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F18D1" w:rsidP="00DF18D1" w:rsidRDefault="00DF18D1" w14:paraId="0769B330" w14:textId="77777777">
      <w:pPr>
        <w:autoSpaceDE w:val="0"/>
        <w:autoSpaceDN w:val="0"/>
        <w:adjustRightInd w:val="0"/>
        <w:spacing w:after="0" w:line="240" w:lineRule="auto"/>
        <w:jc w:val="right"/>
        <w:rPr>
          <w:rFonts w:cs="Arial,Italic"/>
          <w:b/>
          <w:iCs/>
          <w:color w:val="365F91"/>
          <w:sz w:val="144"/>
          <w:szCs w:val="144"/>
        </w:rPr>
      </w:pPr>
    </w:p>
    <w:p w:rsidRPr="00B377E6" w:rsidR="00DF18D1" w:rsidP="00DF18D1" w:rsidRDefault="00DF18D1" w14:paraId="7D0BDD00" w14:textId="77777777">
      <w:pPr>
        <w:autoSpaceDE w:val="0"/>
        <w:autoSpaceDN w:val="0"/>
        <w:adjustRightInd w:val="0"/>
        <w:spacing w:after="0" w:line="240" w:lineRule="auto"/>
        <w:jc w:val="right"/>
        <w:rPr>
          <w:rFonts w:cs="Arial,Italic"/>
          <w:b/>
          <w:iCs/>
          <w:color w:val="365F91"/>
          <w:sz w:val="72"/>
          <w:szCs w:val="72"/>
        </w:rPr>
      </w:pPr>
      <w:r>
        <w:rPr>
          <w:rFonts w:cs="Arial,Italic"/>
          <w:b/>
          <w:iCs/>
          <w:color w:val="365F91"/>
          <w:sz w:val="144"/>
          <w:szCs w:val="144"/>
        </w:rPr>
        <w:t>e-Filing</w:t>
      </w:r>
    </w:p>
    <w:p w:rsidRPr="00AB7506" w:rsidR="00DF18D1" w:rsidP="00DF18D1" w:rsidRDefault="00DF18D1" w14:paraId="4B2A3B6A" w14:textId="77777777">
      <w:pPr>
        <w:autoSpaceDE w:val="0"/>
        <w:autoSpaceDN w:val="0"/>
        <w:adjustRightInd w:val="0"/>
        <w:spacing w:after="0" w:line="240" w:lineRule="auto"/>
        <w:jc w:val="right"/>
        <w:rPr>
          <w:rFonts w:cs="Arial,Italic"/>
          <w:b/>
          <w:iCs/>
          <w:color w:val="365F91"/>
        </w:rPr>
      </w:pPr>
    </w:p>
    <w:p w:rsidR="00DF18D1" w:rsidP="00DF18D1" w:rsidRDefault="00DF18D1" w14:paraId="2E36396F" w14:textId="77777777">
      <w:pPr>
        <w:autoSpaceDE w:val="0"/>
        <w:autoSpaceDN w:val="0"/>
        <w:adjustRightInd w:val="0"/>
        <w:spacing w:after="0" w:line="240" w:lineRule="auto"/>
        <w:jc w:val="right"/>
        <w:rPr>
          <w:rFonts w:cs="Arial,Italic"/>
          <w:b/>
          <w:iCs/>
          <w:color w:val="365F91"/>
        </w:rPr>
      </w:pPr>
    </w:p>
    <w:p w:rsidR="00DF18D1" w:rsidP="00DF18D1" w:rsidRDefault="00DF18D1" w14:paraId="71462EB0" w14:textId="77777777">
      <w:pPr>
        <w:autoSpaceDE w:val="0"/>
        <w:autoSpaceDN w:val="0"/>
        <w:adjustRightInd w:val="0"/>
        <w:spacing w:after="0" w:line="240" w:lineRule="auto"/>
        <w:jc w:val="right"/>
        <w:rPr>
          <w:rFonts w:cs="Arial,Italic"/>
          <w:b/>
          <w:iCs/>
          <w:color w:val="365F91"/>
        </w:rPr>
      </w:pPr>
    </w:p>
    <w:p w:rsidR="00DF18D1" w:rsidP="00DF18D1" w:rsidRDefault="00DF18D1" w14:paraId="2C7A0E33" w14:textId="77777777">
      <w:pPr>
        <w:autoSpaceDE w:val="0"/>
        <w:autoSpaceDN w:val="0"/>
        <w:adjustRightInd w:val="0"/>
        <w:spacing w:after="0" w:line="240" w:lineRule="auto"/>
        <w:jc w:val="right"/>
        <w:rPr>
          <w:rFonts w:cs="Arial,Italic"/>
          <w:b/>
          <w:iCs/>
          <w:color w:val="365F91"/>
        </w:rPr>
      </w:pPr>
    </w:p>
    <w:p w:rsidRPr="00AB7506" w:rsidR="00DF18D1" w:rsidP="00DF18D1" w:rsidRDefault="00DF18D1" w14:paraId="617F8288" w14:textId="77777777">
      <w:pPr>
        <w:autoSpaceDE w:val="0"/>
        <w:autoSpaceDN w:val="0"/>
        <w:adjustRightInd w:val="0"/>
        <w:spacing w:after="0" w:line="240" w:lineRule="auto"/>
        <w:rPr>
          <w:rFonts w:cs="Arial,Italic"/>
          <w:b/>
          <w:iCs/>
          <w:color w:val="365F91"/>
        </w:rPr>
      </w:pPr>
    </w:p>
    <w:p w:rsidRPr="00B377E6" w:rsidR="00DF18D1" w:rsidP="00DF18D1" w:rsidRDefault="00DF18D1" w14:paraId="73BF8A99" w14:textId="77777777">
      <w:pPr>
        <w:autoSpaceDE w:val="0"/>
        <w:autoSpaceDN w:val="0"/>
        <w:adjustRightInd w:val="0"/>
        <w:spacing w:after="0" w:line="240" w:lineRule="auto"/>
        <w:jc w:val="right"/>
        <w:rPr>
          <w:rFonts w:cs="Arial,Italic"/>
          <w:b/>
          <w:iCs/>
          <w:color w:val="365F91"/>
          <w:sz w:val="56"/>
          <w:szCs w:val="56"/>
        </w:rPr>
      </w:pPr>
      <w:r w:rsidRPr="00B377E6">
        <w:rPr>
          <w:rFonts w:cs="Arial,Italic"/>
          <w:b/>
          <w:iCs/>
          <w:color w:val="365F91"/>
          <w:sz w:val="56"/>
          <w:szCs w:val="56"/>
        </w:rPr>
        <w:t>Udh</w:t>
      </w:r>
      <w:r>
        <w:rPr>
          <w:rFonts w:cs="Arial,Italic"/>
          <w:b/>
          <w:iCs/>
          <w:color w:val="365F91"/>
          <w:sz w:val="56"/>
          <w:szCs w:val="56"/>
        </w:rPr>
        <w:t>ë</w:t>
      </w:r>
      <w:r w:rsidRPr="00B377E6">
        <w:rPr>
          <w:rFonts w:cs="Arial,Italic"/>
          <w:b/>
          <w:iCs/>
          <w:color w:val="365F91"/>
          <w:sz w:val="56"/>
          <w:szCs w:val="56"/>
        </w:rPr>
        <w:t>zuesi i P</w:t>
      </w:r>
      <w:r>
        <w:rPr>
          <w:rFonts w:cs="Arial,Italic"/>
          <w:b/>
          <w:iCs/>
          <w:color w:val="365F91"/>
          <w:sz w:val="56"/>
          <w:szCs w:val="56"/>
        </w:rPr>
        <w:t>ë</w:t>
      </w:r>
      <w:r w:rsidRPr="00B377E6">
        <w:rPr>
          <w:rFonts w:cs="Arial,Italic"/>
          <w:b/>
          <w:iCs/>
          <w:color w:val="365F91"/>
          <w:sz w:val="56"/>
          <w:szCs w:val="56"/>
        </w:rPr>
        <w:t>rdoruesit</w:t>
      </w:r>
    </w:p>
    <w:p w:rsidRPr="00AB7506" w:rsidR="00DF18D1" w:rsidP="00DF18D1" w:rsidRDefault="00DF18D1" w14:paraId="1634FEB4" w14:textId="77777777">
      <w:pPr>
        <w:autoSpaceDE w:val="0"/>
        <w:autoSpaceDN w:val="0"/>
        <w:adjustRightInd w:val="0"/>
        <w:spacing w:after="0" w:line="240" w:lineRule="auto"/>
        <w:jc w:val="right"/>
        <w:rPr>
          <w:rFonts w:cs="Arial,Italic"/>
          <w:b/>
          <w:iCs/>
          <w:color w:val="365F91"/>
        </w:rPr>
      </w:pPr>
    </w:p>
    <w:p w:rsidRPr="00CA4638" w:rsidR="00DF18D1" w:rsidP="43AF1C94" w:rsidRDefault="00DF18D1" w14:paraId="0A1C0142" w14:textId="6D51525E">
      <w:pPr>
        <w:autoSpaceDE w:val="0"/>
        <w:autoSpaceDN w:val="0"/>
        <w:adjustRightInd w:val="0"/>
        <w:spacing w:after="0" w:line="240" w:lineRule="auto"/>
        <w:jc w:val="right"/>
        <w:rPr>
          <w:rFonts w:cs="Arial,Italic"/>
          <w:b/>
          <w:bCs/>
          <w:color w:val="365F91"/>
          <w:sz w:val="56"/>
          <w:szCs w:val="56"/>
        </w:rPr>
      </w:pPr>
      <w:r w:rsidRPr="43AF1C94">
        <w:rPr>
          <w:rFonts w:cs="Arial,Italic"/>
          <w:b/>
          <w:bCs/>
          <w:color w:val="365F91"/>
          <w:sz w:val="56"/>
          <w:szCs w:val="56"/>
        </w:rPr>
        <w:t xml:space="preserve"> Listëpagesa eSig025</w:t>
      </w:r>
    </w:p>
    <w:p w:rsidRPr="0035538A" w:rsidR="00DF18D1" w:rsidP="00DF18D1" w:rsidRDefault="00DF18D1" w14:paraId="6F68E77D" w14:textId="77777777">
      <w:pPr>
        <w:autoSpaceDE w:val="0"/>
        <w:autoSpaceDN w:val="0"/>
        <w:adjustRightInd w:val="0"/>
        <w:spacing w:after="0" w:line="240" w:lineRule="auto"/>
        <w:jc w:val="right"/>
        <w:rPr>
          <w:rFonts w:cs="Arial,Italic"/>
          <w:b/>
          <w:noProof/>
          <w:color w:val="365F91"/>
          <w:lang w:eastAsia="de-AT"/>
        </w:rPr>
      </w:pPr>
    </w:p>
    <w:p w:rsidRPr="0035538A" w:rsidR="00DF18D1" w:rsidP="00DF18D1" w:rsidRDefault="00DF18D1" w14:paraId="26858E30" w14:textId="77777777">
      <w:pPr>
        <w:autoSpaceDE w:val="0"/>
        <w:autoSpaceDN w:val="0"/>
        <w:adjustRightInd w:val="0"/>
        <w:spacing w:after="0" w:line="240" w:lineRule="auto"/>
        <w:jc w:val="right"/>
        <w:rPr>
          <w:rFonts w:cs="Arial,Italic"/>
          <w:b/>
          <w:noProof/>
          <w:color w:val="365F91"/>
          <w:lang w:eastAsia="de-AT"/>
        </w:rPr>
      </w:pPr>
    </w:p>
    <w:p w:rsidRPr="0035538A" w:rsidR="00DF18D1" w:rsidP="00DF18D1" w:rsidRDefault="00DF18D1" w14:paraId="6CAC90F1" w14:textId="77777777">
      <w:pPr>
        <w:autoSpaceDE w:val="0"/>
        <w:autoSpaceDN w:val="0"/>
        <w:adjustRightInd w:val="0"/>
        <w:spacing w:after="0" w:line="240" w:lineRule="auto"/>
        <w:jc w:val="right"/>
        <w:rPr>
          <w:rFonts w:cs="Arial,Italic"/>
          <w:b/>
          <w:noProof/>
          <w:color w:val="365F91"/>
          <w:lang w:eastAsia="de-AT"/>
        </w:rPr>
      </w:pPr>
      <w:r>
        <w:rPr>
          <w:noProof/>
        </w:rPr>
        <w:drawing>
          <wp:anchor distT="0" distB="0" distL="114300" distR="114300" simplePos="0" relativeHeight="251659264" behindDoc="0" locked="0" layoutInCell="1" allowOverlap="1" wp14:anchorId="7513047A" wp14:editId="2965CB6B">
            <wp:simplePos x="0" y="0"/>
            <wp:positionH relativeFrom="margin">
              <wp:posOffset>4408170</wp:posOffset>
            </wp:positionH>
            <wp:positionV relativeFrom="margin">
              <wp:posOffset>5111115</wp:posOffset>
            </wp:positionV>
            <wp:extent cx="1611630" cy="551180"/>
            <wp:effectExtent l="0" t="0" r="7620" b="1270"/>
            <wp:wrapSquare wrapText="bothSides"/>
            <wp:docPr id="34" name="Picture 34"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ue and red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1630" cy="551180"/>
                    </a:xfrm>
                    <a:prstGeom prst="rect">
                      <a:avLst/>
                    </a:prstGeom>
                    <a:noFill/>
                    <a:ln>
                      <a:noFill/>
                    </a:ln>
                  </pic:spPr>
                </pic:pic>
              </a:graphicData>
            </a:graphic>
          </wp:anchor>
        </w:drawing>
      </w:r>
    </w:p>
    <w:p w:rsidRPr="00AB7506" w:rsidR="00DF18D1" w:rsidP="00DF18D1" w:rsidRDefault="00DF18D1" w14:paraId="33414EA9" w14:textId="77777777">
      <w:pPr>
        <w:autoSpaceDE w:val="0"/>
        <w:autoSpaceDN w:val="0"/>
        <w:adjustRightInd w:val="0"/>
        <w:spacing w:after="0" w:line="240" w:lineRule="auto"/>
        <w:jc w:val="right"/>
        <w:rPr>
          <w:rFonts w:cs="Arial,Italic"/>
          <w:b/>
          <w:iCs/>
          <w:color w:val="365F91"/>
        </w:rPr>
      </w:pPr>
    </w:p>
    <w:p w:rsidRPr="00AB7506" w:rsidR="00DF18D1" w:rsidP="00DF18D1" w:rsidRDefault="00DF18D1" w14:paraId="6B736C74" w14:textId="77777777">
      <w:pPr>
        <w:autoSpaceDE w:val="0"/>
        <w:autoSpaceDN w:val="0"/>
        <w:adjustRightInd w:val="0"/>
        <w:spacing w:after="0" w:line="240" w:lineRule="auto"/>
        <w:jc w:val="right"/>
        <w:rPr>
          <w:rFonts w:cs="Arial,Italic"/>
          <w:b/>
          <w:iCs/>
          <w:color w:val="365F91"/>
        </w:rPr>
      </w:pPr>
    </w:p>
    <w:p w:rsidR="00DF18D1" w:rsidP="00DF18D1" w:rsidRDefault="00DF18D1" w14:paraId="46148DC9" w14:textId="77777777">
      <w:pPr>
        <w:autoSpaceDE w:val="0"/>
        <w:autoSpaceDN w:val="0"/>
        <w:adjustRightInd w:val="0"/>
        <w:spacing w:after="0" w:line="240" w:lineRule="auto"/>
        <w:jc w:val="right"/>
        <w:rPr>
          <w:rFonts w:cs="Arial,Italic"/>
          <w:b/>
          <w:iCs/>
          <w:color w:val="365F91"/>
        </w:rPr>
      </w:pPr>
    </w:p>
    <w:p w:rsidR="00DF18D1" w:rsidP="00DF18D1" w:rsidRDefault="00DF18D1" w14:paraId="1D902460" w14:textId="77777777">
      <w:pPr>
        <w:autoSpaceDE w:val="0"/>
        <w:autoSpaceDN w:val="0"/>
        <w:adjustRightInd w:val="0"/>
        <w:spacing w:after="0" w:line="240" w:lineRule="auto"/>
        <w:jc w:val="right"/>
        <w:rPr>
          <w:rFonts w:cs="Arial,Italic"/>
          <w:b/>
          <w:iCs/>
          <w:color w:val="365F91"/>
        </w:rPr>
      </w:pPr>
    </w:p>
    <w:p w:rsidR="00DF18D1" w:rsidP="00DF18D1" w:rsidRDefault="00DF18D1" w14:paraId="3DD02DDF" w14:textId="77777777">
      <w:pPr>
        <w:autoSpaceDE w:val="0"/>
        <w:autoSpaceDN w:val="0"/>
        <w:adjustRightInd w:val="0"/>
        <w:spacing w:after="0" w:line="240" w:lineRule="auto"/>
        <w:jc w:val="right"/>
        <w:rPr>
          <w:rFonts w:cs="Arial,Italic"/>
          <w:b/>
          <w:iCs/>
          <w:color w:val="365F91"/>
        </w:rPr>
      </w:pPr>
    </w:p>
    <w:p w:rsidRPr="0035538A" w:rsidR="00DF18D1" w:rsidP="00DF18D1" w:rsidRDefault="00DF18D1" w14:paraId="767CAA49" w14:textId="77777777">
      <w:pPr>
        <w:autoSpaceDE w:val="0"/>
        <w:autoSpaceDN w:val="0"/>
        <w:adjustRightInd w:val="0"/>
        <w:spacing w:after="0" w:line="240" w:lineRule="auto"/>
        <w:jc w:val="right"/>
        <w:rPr>
          <w:rFonts w:cs="Arial,Italic"/>
          <w:b/>
          <w:iCs/>
          <w:color w:val="365F91"/>
        </w:rPr>
      </w:pPr>
      <w:r w:rsidRPr="0035538A">
        <w:rPr>
          <w:rFonts w:cs="Arial,Italic"/>
          <w:b/>
          <w:iCs/>
          <w:color w:val="365F91"/>
        </w:rPr>
        <w:t xml:space="preserve">Autorësia: </w:t>
      </w:r>
      <w:r>
        <w:rPr>
          <w:rFonts w:cs="Arial,Italic"/>
          <w:b/>
          <w:iCs/>
          <w:color w:val="365F91"/>
        </w:rPr>
        <w:t>ikubINFO</w:t>
      </w:r>
    </w:p>
    <w:p w:rsidRPr="00C87EE3" w:rsidR="00DF18D1" w:rsidP="00DF18D1" w:rsidRDefault="00DF18D1" w14:paraId="279DB067" w14:textId="77777777">
      <w:pPr>
        <w:autoSpaceDE w:val="0"/>
        <w:autoSpaceDN w:val="0"/>
        <w:adjustRightInd w:val="0"/>
        <w:spacing w:after="0" w:line="240" w:lineRule="auto"/>
        <w:jc w:val="right"/>
        <w:rPr>
          <w:rFonts w:cs="Arial,Italic"/>
          <w:b/>
          <w:bCs/>
          <w:color w:val="365F91"/>
          <w:lang w:val="de-DE"/>
        </w:rPr>
      </w:pPr>
      <w:r w:rsidRPr="00C87EE3">
        <w:rPr>
          <w:rFonts w:cs="Arial,Italic"/>
          <w:b/>
          <w:bCs/>
          <w:color w:val="365F91"/>
          <w:lang w:val="de-DE"/>
        </w:rPr>
        <w:t>Krijuar më: Dhjetor2024</w:t>
      </w:r>
    </w:p>
    <w:p w:rsidRPr="00C87EE3" w:rsidR="00DF18D1" w:rsidP="00DF18D1" w:rsidRDefault="00DF18D1" w14:paraId="678518E3" w14:textId="77777777">
      <w:pPr>
        <w:rPr>
          <w:lang w:val="de-DE"/>
        </w:rPr>
      </w:pPr>
    </w:p>
    <w:p w:rsidRPr="00C87EE3" w:rsidR="00DF18D1" w:rsidP="00DF18D1" w:rsidRDefault="00DF18D1" w14:paraId="7818A284" w14:textId="77777777">
      <w:pPr>
        <w:rPr>
          <w:lang w:val="de-DE"/>
        </w:rPr>
      </w:pPr>
    </w:p>
    <w:p w:rsidRPr="00C87EE3" w:rsidR="00DF18D1" w:rsidP="00DF18D1" w:rsidRDefault="00DF18D1" w14:paraId="641F8AED" w14:textId="77777777">
      <w:pPr>
        <w:rPr>
          <w:lang w:val="de-DE"/>
        </w:rPr>
      </w:pPr>
    </w:p>
    <w:p w:rsidRPr="00C87EE3" w:rsidR="00DF18D1" w:rsidP="00DF18D1" w:rsidRDefault="00DF18D1" w14:paraId="2921925F" w14:textId="77777777">
      <w:pPr>
        <w:rPr>
          <w:lang w:val="de-DE"/>
        </w:rPr>
      </w:pPr>
    </w:p>
    <w:p w:rsidRPr="00C87EE3" w:rsidR="00DF18D1" w:rsidP="00DF18D1" w:rsidRDefault="00DF18D1" w14:paraId="07F90C0D" w14:textId="77777777">
      <w:pPr>
        <w:rPr>
          <w:lang w:val="de-DE"/>
        </w:rPr>
      </w:pPr>
    </w:p>
    <w:p w:rsidRPr="00C87EE3" w:rsidR="00DF18D1" w:rsidP="00DF18D1" w:rsidRDefault="00DF18D1" w14:paraId="784FF169" w14:textId="77777777">
      <w:pPr>
        <w:rPr>
          <w:lang w:val="de-DE"/>
        </w:rPr>
      </w:pPr>
    </w:p>
    <w:p w:rsidRPr="00C87EE3" w:rsidR="00DF18D1" w:rsidP="00DF18D1" w:rsidRDefault="00DF18D1" w14:paraId="2DED4D2B" w14:textId="77777777">
      <w:pPr>
        <w:rPr>
          <w:lang w:val="de-DE"/>
        </w:rPr>
      </w:pPr>
    </w:p>
    <w:p w:rsidRPr="00C87EE3" w:rsidR="00DF18D1" w:rsidP="00DF18D1" w:rsidRDefault="00DF18D1" w14:paraId="03B64690" w14:textId="77777777">
      <w:pPr>
        <w:rPr>
          <w:lang w:val="de-DE"/>
        </w:rPr>
      </w:pPr>
    </w:p>
    <w:sdt>
      <w:sdtPr>
        <w:id w:val="864846999"/>
        <w:docPartObj>
          <w:docPartGallery w:val="Table of Contents"/>
          <w:docPartUnique/>
        </w:docPartObj>
        <w:rPr>
          <w:rFonts w:ascii="Aptos" w:hAnsi="Aptos" w:eastAsia="MS Mincho" w:cs="Arial" w:asciiTheme="minorAscii" w:hAnsiTheme="minorAscii" w:cstheme="minorBidi"/>
          <w:color w:val="auto"/>
          <w:sz w:val="22"/>
          <w:szCs w:val="22"/>
        </w:rPr>
      </w:sdtPr>
      <w:sdtEndPr>
        <w:rPr>
          <w:rFonts w:ascii="Aptos" w:hAnsi="Aptos" w:eastAsia="MS Mincho" w:cs="Arial" w:asciiTheme="minorAscii" w:hAnsiTheme="minorAscii" w:cstheme="minorBidi"/>
          <w:color w:val="auto"/>
          <w:sz w:val="22"/>
          <w:szCs w:val="22"/>
        </w:rPr>
      </w:sdtEndPr>
      <w:sdtContent>
        <w:p w:rsidRPr="00C87EE3" w:rsidR="00DF18D1" w:rsidP="00DF18D1" w:rsidRDefault="00DF18D1" w14:paraId="02BDB0EC" w14:textId="77777777">
          <w:pPr>
            <w:pStyle w:val="TOCHeading"/>
            <w:rPr>
              <w:rFonts w:ascii="Times New Roman" w:hAnsi="Times New Roman" w:cs="Times New Roman"/>
              <w:lang w:val="de-DE"/>
            </w:rPr>
          </w:pPr>
          <w:r w:rsidRPr="43AF1C94">
            <w:rPr>
              <w:rFonts w:ascii="Times New Roman" w:hAnsi="Times New Roman" w:cs="Times New Roman"/>
              <w:lang w:val="de-DE"/>
            </w:rPr>
            <w:t>Tabela e Përmbajtjes</w:t>
          </w:r>
        </w:p>
        <w:p w:rsidR="00DA6C07" w:rsidP="43AF1C94" w:rsidRDefault="00DA6C07" w14:paraId="1018324F" w14:textId="7663FDF9">
          <w:pPr>
            <w:pStyle w:val="TOC1"/>
            <w:tabs>
              <w:tab w:val="right" w:leader="dot" w:pos="9345"/>
            </w:tabs>
            <w:rPr>
              <w:rStyle w:val="Hyperlink"/>
              <w:noProof/>
              <w:kern w:val="2"/>
              <w14:ligatures w14:val="standardContextual"/>
            </w:rPr>
          </w:pPr>
          <w:r>
            <w:fldChar w:fldCharType="begin"/>
          </w:r>
          <w:r w:rsidR="655828A4">
            <w:instrText>TOC \o "1-3" \z \u \h</w:instrText>
          </w:r>
          <w:r>
            <w:fldChar w:fldCharType="separate"/>
          </w:r>
          <w:hyperlink w:anchor="_Toc196776004">
            <w:r w:rsidRPr="43AF1C94" w:rsidR="43AF1C94">
              <w:rPr>
                <w:rStyle w:val="Hyperlink"/>
              </w:rPr>
              <w:t>Hyrje</w:t>
            </w:r>
            <w:r w:rsidR="655828A4">
              <w:tab/>
            </w:r>
            <w:r w:rsidR="655828A4">
              <w:fldChar w:fldCharType="begin"/>
            </w:r>
            <w:r w:rsidR="655828A4">
              <w:instrText>PAGEREF _Toc196776004 \h</w:instrText>
            </w:r>
            <w:r w:rsidR="655828A4">
              <w:fldChar w:fldCharType="separate"/>
            </w:r>
            <w:r w:rsidRPr="43AF1C94" w:rsidR="43AF1C94">
              <w:rPr>
                <w:rStyle w:val="Hyperlink"/>
              </w:rPr>
              <w:t>2</w:t>
            </w:r>
            <w:r w:rsidR="655828A4">
              <w:fldChar w:fldCharType="end"/>
            </w:r>
          </w:hyperlink>
        </w:p>
        <w:p w:rsidR="00DA6C07" w:rsidP="43AF1C94" w:rsidRDefault="43AF1C94" w14:paraId="0B4EC87C" w14:textId="06D62A0E">
          <w:pPr>
            <w:pStyle w:val="TOC1"/>
            <w:tabs>
              <w:tab w:val="right" w:leader="dot" w:pos="9345"/>
            </w:tabs>
            <w:rPr>
              <w:rStyle w:val="Hyperlink"/>
              <w:noProof/>
              <w:kern w:val="2"/>
              <w14:ligatures w14:val="standardContextual"/>
            </w:rPr>
          </w:pPr>
          <w:hyperlink w:anchor="_Toc1702185913">
            <w:r w:rsidRPr="43AF1C94">
              <w:rPr>
                <w:rStyle w:val="Hyperlink"/>
              </w:rPr>
              <w:t>Hyrje në sistem</w:t>
            </w:r>
            <w:r w:rsidR="00DA6C07">
              <w:tab/>
            </w:r>
            <w:r w:rsidR="00DA6C07">
              <w:fldChar w:fldCharType="begin"/>
            </w:r>
            <w:r w:rsidR="00DA6C07">
              <w:instrText>PAGEREF _Toc1702185913 \h</w:instrText>
            </w:r>
            <w:r w:rsidR="00DA6C07">
              <w:fldChar w:fldCharType="separate"/>
            </w:r>
            <w:r w:rsidRPr="43AF1C94">
              <w:rPr>
                <w:rStyle w:val="Hyperlink"/>
              </w:rPr>
              <w:t>2</w:t>
            </w:r>
            <w:r w:rsidR="00DA6C07">
              <w:fldChar w:fldCharType="end"/>
            </w:r>
          </w:hyperlink>
        </w:p>
        <w:p w:rsidR="00DA6C07" w:rsidP="43AF1C94" w:rsidRDefault="43AF1C94" w14:paraId="686DF0F8" w14:textId="2DB9DB78">
          <w:pPr>
            <w:pStyle w:val="TOC1"/>
            <w:tabs>
              <w:tab w:val="right" w:leader="dot" w:pos="9345"/>
            </w:tabs>
            <w:rPr>
              <w:rStyle w:val="Hyperlink"/>
              <w:noProof/>
              <w:kern w:val="2"/>
              <w14:ligatures w14:val="standardContextual"/>
            </w:rPr>
          </w:pPr>
          <w:hyperlink w:anchor="_Toc593874276">
            <w:r w:rsidRPr="43AF1C94">
              <w:rPr>
                <w:rStyle w:val="Hyperlink"/>
              </w:rPr>
              <w:t>Listëpagesa</w:t>
            </w:r>
            <w:r w:rsidR="00DA6C07">
              <w:tab/>
            </w:r>
            <w:r w:rsidR="00DA6C07">
              <w:fldChar w:fldCharType="begin"/>
            </w:r>
            <w:r w:rsidR="00DA6C07">
              <w:instrText>PAGEREF _Toc593874276 \h</w:instrText>
            </w:r>
            <w:r w:rsidR="00DA6C07">
              <w:fldChar w:fldCharType="separate"/>
            </w:r>
            <w:r w:rsidRPr="43AF1C94">
              <w:rPr>
                <w:rStyle w:val="Hyperlink"/>
              </w:rPr>
              <w:t>3</w:t>
            </w:r>
            <w:r w:rsidR="00DA6C07">
              <w:fldChar w:fldCharType="end"/>
            </w:r>
          </w:hyperlink>
        </w:p>
        <w:p w:rsidR="00DA6C07" w:rsidP="43AF1C94" w:rsidRDefault="43AF1C94" w14:paraId="5CC25593" w14:textId="3023D839">
          <w:pPr>
            <w:pStyle w:val="TOC1"/>
            <w:tabs>
              <w:tab w:val="right" w:leader="dot" w:pos="9345"/>
            </w:tabs>
            <w:rPr>
              <w:rStyle w:val="Hyperlink"/>
              <w:noProof/>
              <w:kern w:val="2"/>
              <w14:ligatures w14:val="standardContextual"/>
            </w:rPr>
          </w:pPr>
          <w:hyperlink w:anchor="_Toc1450642126">
            <w:r w:rsidRPr="43AF1C94">
              <w:rPr>
                <w:rStyle w:val="Hyperlink"/>
              </w:rPr>
              <w:t>Krijimi i Listëpagesës</w:t>
            </w:r>
            <w:r w:rsidR="00DA6C07">
              <w:tab/>
            </w:r>
            <w:r w:rsidR="00DA6C07">
              <w:fldChar w:fldCharType="begin"/>
            </w:r>
            <w:r w:rsidR="00DA6C07">
              <w:instrText>PAGEREF _Toc1450642126 \h</w:instrText>
            </w:r>
            <w:r w:rsidR="00DA6C07">
              <w:fldChar w:fldCharType="separate"/>
            </w:r>
            <w:r w:rsidRPr="43AF1C94">
              <w:rPr>
                <w:rStyle w:val="Hyperlink"/>
              </w:rPr>
              <w:t>4</w:t>
            </w:r>
            <w:r w:rsidR="00DA6C07">
              <w:fldChar w:fldCharType="end"/>
            </w:r>
          </w:hyperlink>
        </w:p>
        <w:p w:rsidR="00DA6C07" w:rsidP="43AF1C94" w:rsidRDefault="43AF1C94" w14:paraId="2659CF6E" w14:textId="19F88B66">
          <w:pPr>
            <w:pStyle w:val="TOC3"/>
            <w:tabs>
              <w:tab w:val="right" w:leader="dot" w:pos="9345"/>
            </w:tabs>
            <w:rPr>
              <w:rStyle w:val="Hyperlink"/>
              <w:noProof/>
              <w:kern w:val="2"/>
              <w14:ligatures w14:val="standardContextual"/>
            </w:rPr>
          </w:pPr>
          <w:hyperlink w:anchor="_Toc1682174537">
            <w:r w:rsidRPr="43AF1C94">
              <w:rPr>
                <w:rStyle w:val="Hyperlink"/>
              </w:rPr>
              <w:t>Krijimi manual i Listëpagesës në E-FILING</w:t>
            </w:r>
            <w:r w:rsidR="00DA6C07">
              <w:tab/>
            </w:r>
            <w:r w:rsidR="00DA6C07">
              <w:fldChar w:fldCharType="begin"/>
            </w:r>
            <w:r w:rsidR="00DA6C07">
              <w:instrText>PAGEREF _Toc1682174537 \h</w:instrText>
            </w:r>
            <w:r w:rsidR="00DA6C07">
              <w:fldChar w:fldCharType="separate"/>
            </w:r>
            <w:r w:rsidRPr="43AF1C94">
              <w:rPr>
                <w:rStyle w:val="Hyperlink"/>
              </w:rPr>
              <w:t>5</w:t>
            </w:r>
            <w:r w:rsidR="00DA6C07">
              <w:fldChar w:fldCharType="end"/>
            </w:r>
          </w:hyperlink>
        </w:p>
        <w:p w:rsidR="00DA6C07" w:rsidP="43AF1C94" w:rsidRDefault="43AF1C94" w14:paraId="5E777F6F" w14:textId="0369C5B3">
          <w:pPr>
            <w:pStyle w:val="TOC1"/>
            <w:tabs>
              <w:tab w:val="right" w:leader="dot" w:pos="9345"/>
            </w:tabs>
            <w:rPr>
              <w:rStyle w:val="Hyperlink"/>
              <w:noProof/>
              <w:kern w:val="2"/>
              <w14:ligatures w14:val="standardContextual"/>
            </w:rPr>
          </w:pPr>
          <w:hyperlink w:anchor="_Toc1105092115">
            <w:r w:rsidRPr="43AF1C94">
              <w:rPr>
                <w:rStyle w:val="Hyperlink"/>
              </w:rPr>
              <w:t>Deklarimi I të dhënave _deklarata ESIG027</w:t>
            </w:r>
            <w:r w:rsidR="00DA6C07">
              <w:tab/>
            </w:r>
            <w:r w:rsidR="00DA6C07">
              <w:fldChar w:fldCharType="begin"/>
            </w:r>
            <w:r w:rsidR="00DA6C07">
              <w:instrText>PAGEREF _Toc1105092115 \h</w:instrText>
            </w:r>
            <w:r w:rsidR="00DA6C07">
              <w:fldChar w:fldCharType="separate"/>
            </w:r>
            <w:r w:rsidRPr="43AF1C94">
              <w:rPr>
                <w:rStyle w:val="Hyperlink"/>
              </w:rPr>
              <w:t>6</w:t>
            </w:r>
            <w:r w:rsidR="00DA6C07">
              <w:fldChar w:fldCharType="end"/>
            </w:r>
          </w:hyperlink>
        </w:p>
        <w:p w:rsidR="00DA6C07" w:rsidP="43AF1C94" w:rsidRDefault="43AF1C94" w14:paraId="2960A250" w14:textId="07A665CD">
          <w:pPr>
            <w:pStyle w:val="TOC1"/>
            <w:tabs>
              <w:tab w:val="right" w:leader="dot" w:pos="9345"/>
            </w:tabs>
            <w:rPr>
              <w:rStyle w:val="Hyperlink"/>
              <w:noProof/>
              <w:kern w:val="2"/>
              <w14:ligatures w14:val="standardContextual"/>
            </w:rPr>
          </w:pPr>
          <w:hyperlink w:anchor="_Toc1648090203">
            <w:r w:rsidRPr="43AF1C94">
              <w:rPr>
                <w:rStyle w:val="Hyperlink"/>
              </w:rPr>
              <w:t>Shtimi i punëmarrësve</w:t>
            </w:r>
            <w:r w:rsidR="00DA6C07">
              <w:tab/>
            </w:r>
            <w:r w:rsidR="00DA6C07">
              <w:fldChar w:fldCharType="begin"/>
            </w:r>
            <w:r w:rsidR="00DA6C07">
              <w:instrText>PAGEREF _Toc1648090203 \h</w:instrText>
            </w:r>
            <w:r w:rsidR="00DA6C07">
              <w:fldChar w:fldCharType="separate"/>
            </w:r>
            <w:r w:rsidRPr="43AF1C94">
              <w:rPr>
                <w:rStyle w:val="Hyperlink"/>
              </w:rPr>
              <w:t>7</w:t>
            </w:r>
            <w:r w:rsidR="00DA6C07">
              <w:fldChar w:fldCharType="end"/>
            </w:r>
          </w:hyperlink>
        </w:p>
        <w:p w:rsidR="00DA6C07" w:rsidP="43AF1C94" w:rsidRDefault="43AF1C94" w14:paraId="7B3F9A7F" w14:textId="253D26F6">
          <w:pPr>
            <w:pStyle w:val="TOC3"/>
            <w:tabs>
              <w:tab w:val="right" w:leader="dot" w:pos="9345"/>
            </w:tabs>
            <w:rPr>
              <w:rStyle w:val="Hyperlink"/>
              <w:noProof/>
              <w:kern w:val="2"/>
              <w14:ligatures w14:val="standardContextual"/>
            </w:rPr>
          </w:pPr>
          <w:hyperlink w:anchor="_Toc64002835">
            <w:r w:rsidRPr="43AF1C94">
              <w:rPr>
                <w:rStyle w:val="Hyperlink"/>
              </w:rPr>
              <w:t>Shto Nënshtetas Shqiptar</w:t>
            </w:r>
            <w:r w:rsidR="00DA6C07">
              <w:tab/>
            </w:r>
            <w:r w:rsidR="00DA6C07">
              <w:fldChar w:fldCharType="begin"/>
            </w:r>
            <w:r w:rsidR="00DA6C07">
              <w:instrText>PAGEREF _Toc64002835 \h</w:instrText>
            </w:r>
            <w:r w:rsidR="00DA6C07">
              <w:fldChar w:fldCharType="separate"/>
            </w:r>
            <w:r w:rsidRPr="43AF1C94">
              <w:rPr>
                <w:rStyle w:val="Hyperlink"/>
              </w:rPr>
              <w:t>11</w:t>
            </w:r>
            <w:r w:rsidR="00DA6C07">
              <w:fldChar w:fldCharType="end"/>
            </w:r>
          </w:hyperlink>
        </w:p>
        <w:p w:rsidR="00DA6C07" w:rsidP="43AF1C94" w:rsidRDefault="43AF1C94" w14:paraId="5216E642" w14:textId="1AF53B6D">
          <w:pPr>
            <w:pStyle w:val="TOC3"/>
            <w:tabs>
              <w:tab w:val="right" w:leader="dot" w:pos="9345"/>
            </w:tabs>
            <w:rPr>
              <w:rStyle w:val="Hyperlink"/>
              <w:noProof/>
              <w:kern w:val="2"/>
              <w14:ligatures w14:val="standardContextual"/>
            </w:rPr>
          </w:pPr>
          <w:hyperlink w:anchor="_Toc1852004802">
            <w:r w:rsidRPr="43AF1C94">
              <w:rPr>
                <w:rStyle w:val="Hyperlink"/>
              </w:rPr>
              <w:t>Shto Nënshtetas Jo Shqiptar</w:t>
            </w:r>
            <w:r w:rsidR="00DA6C07">
              <w:tab/>
            </w:r>
            <w:r w:rsidR="00DA6C07">
              <w:fldChar w:fldCharType="begin"/>
            </w:r>
            <w:r w:rsidR="00DA6C07">
              <w:instrText>PAGEREF _Toc1852004802 \h</w:instrText>
            </w:r>
            <w:r w:rsidR="00DA6C07">
              <w:fldChar w:fldCharType="separate"/>
            </w:r>
            <w:r w:rsidRPr="43AF1C94">
              <w:rPr>
                <w:rStyle w:val="Hyperlink"/>
              </w:rPr>
              <w:t>11</w:t>
            </w:r>
            <w:r w:rsidR="00DA6C07">
              <w:fldChar w:fldCharType="end"/>
            </w:r>
          </w:hyperlink>
        </w:p>
        <w:p w:rsidR="00DA6C07" w:rsidP="43AF1C94" w:rsidRDefault="43AF1C94" w14:paraId="538C5003" w14:textId="7E5F3313">
          <w:pPr>
            <w:pStyle w:val="TOC3"/>
            <w:tabs>
              <w:tab w:val="right" w:leader="dot" w:pos="9345"/>
            </w:tabs>
            <w:rPr>
              <w:rStyle w:val="Hyperlink"/>
              <w:noProof/>
              <w:kern w:val="2"/>
              <w14:ligatures w14:val="standardContextual"/>
            </w:rPr>
          </w:pPr>
          <w:hyperlink w:anchor="_Toc1976833452">
            <w:r w:rsidRPr="43AF1C94">
              <w:rPr>
                <w:rStyle w:val="Hyperlink"/>
              </w:rPr>
              <w:t>Ruajtja e Punëmarrësve të shtuar</w:t>
            </w:r>
            <w:r w:rsidR="00DA6C07">
              <w:tab/>
            </w:r>
            <w:r w:rsidR="00DA6C07">
              <w:fldChar w:fldCharType="begin"/>
            </w:r>
            <w:r w:rsidR="00DA6C07">
              <w:instrText>PAGEREF _Toc1976833452 \h</w:instrText>
            </w:r>
            <w:r w:rsidR="00DA6C07">
              <w:fldChar w:fldCharType="separate"/>
            </w:r>
            <w:r w:rsidRPr="43AF1C94">
              <w:rPr>
                <w:rStyle w:val="Hyperlink"/>
              </w:rPr>
              <w:t>12</w:t>
            </w:r>
            <w:r w:rsidR="00DA6C07">
              <w:fldChar w:fldCharType="end"/>
            </w:r>
          </w:hyperlink>
        </w:p>
        <w:p w:rsidR="00DA6C07" w:rsidP="43AF1C94" w:rsidRDefault="43AF1C94" w14:paraId="48E65B5B" w14:textId="12589718">
          <w:pPr>
            <w:pStyle w:val="TOC1"/>
            <w:tabs>
              <w:tab w:val="right" w:leader="dot" w:pos="9345"/>
            </w:tabs>
            <w:rPr>
              <w:rStyle w:val="Hyperlink"/>
              <w:noProof/>
              <w:kern w:val="2"/>
              <w14:ligatures w14:val="standardContextual"/>
            </w:rPr>
          </w:pPr>
          <w:hyperlink w:anchor="_Toc1985821207">
            <w:r w:rsidRPr="43AF1C94">
              <w:rPr>
                <w:rStyle w:val="Hyperlink"/>
              </w:rPr>
              <w:t>Largimi I punonjësit</w:t>
            </w:r>
            <w:r w:rsidR="00DA6C07">
              <w:tab/>
            </w:r>
            <w:r w:rsidR="00DA6C07">
              <w:fldChar w:fldCharType="begin"/>
            </w:r>
            <w:r w:rsidR="00DA6C07">
              <w:instrText>PAGEREF _Toc1985821207 \h</w:instrText>
            </w:r>
            <w:r w:rsidR="00DA6C07">
              <w:fldChar w:fldCharType="separate"/>
            </w:r>
            <w:r w:rsidRPr="43AF1C94">
              <w:rPr>
                <w:rStyle w:val="Hyperlink"/>
              </w:rPr>
              <w:t>12</w:t>
            </w:r>
            <w:r w:rsidR="00DA6C07">
              <w:fldChar w:fldCharType="end"/>
            </w:r>
          </w:hyperlink>
        </w:p>
        <w:p w:rsidR="00DA6C07" w:rsidP="43AF1C94" w:rsidRDefault="43AF1C94" w14:paraId="484B8AD9" w14:textId="5DDC2A34">
          <w:pPr>
            <w:pStyle w:val="TOC1"/>
            <w:tabs>
              <w:tab w:val="right" w:leader="dot" w:pos="9345"/>
            </w:tabs>
            <w:rPr>
              <w:rStyle w:val="Hyperlink"/>
              <w:noProof/>
              <w:kern w:val="2"/>
              <w14:ligatures w14:val="standardContextual"/>
            </w:rPr>
          </w:pPr>
          <w:hyperlink w:anchor="_Toc644453941">
            <w:r w:rsidRPr="43AF1C94">
              <w:rPr>
                <w:rStyle w:val="Hyperlink"/>
              </w:rPr>
              <w:t>Ruajta e ESIG027</w:t>
            </w:r>
            <w:r w:rsidR="00DA6C07">
              <w:tab/>
            </w:r>
            <w:r w:rsidR="00DA6C07">
              <w:fldChar w:fldCharType="begin"/>
            </w:r>
            <w:r w:rsidR="00DA6C07">
              <w:instrText>PAGEREF _Toc644453941 \h</w:instrText>
            </w:r>
            <w:r w:rsidR="00DA6C07">
              <w:fldChar w:fldCharType="separate"/>
            </w:r>
            <w:r w:rsidRPr="43AF1C94">
              <w:rPr>
                <w:rStyle w:val="Hyperlink"/>
              </w:rPr>
              <w:t>14</w:t>
            </w:r>
            <w:r w:rsidR="00DA6C07">
              <w:fldChar w:fldCharType="end"/>
            </w:r>
          </w:hyperlink>
        </w:p>
        <w:p w:rsidR="00DA6C07" w:rsidP="43AF1C94" w:rsidRDefault="43AF1C94" w14:paraId="151A8A0A" w14:textId="753A2626">
          <w:pPr>
            <w:pStyle w:val="TOC1"/>
            <w:tabs>
              <w:tab w:val="right" w:leader="dot" w:pos="9345"/>
            </w:tabs>
            <w:rPr>
              <w:rStyle w:val="Hyperlink"/>
              <w:noProof/>
              <w:kern w:val="2"/>
              <w14:ligatures w14:val="standardContextual"/>
            </w:rPr>
          </w:pPr>
          <w:hyperlink w:anchor="_Toc1105759565">
            <w:r w:rsidRPr="43AF1C94">
              <w:rPr>
                <w:rStyle w:val="Hyperlink"/>
              </w:rPr>
              <w:t>Dorëzimi i ESIG027</w:t>
            </w:r>
            <w:r w:rsidR="00DA6C07">
              <w:tab/>
            </w:r>
            <w:r w:rsidR="00DA6C07">
              <w:fldChar w:fldCharType="begin"/>
            </w:r>
            <w:r w:rsidR="00DA6C07">
              <w:instrText>PAGEREF _Toc1105759565 \h</w:instrText>
            </w:r>
            <w:r w:rsidR="00DA6C07">
              <w:fldChar w:fldCharType="separate"/>
            </w:r>
            <w:r w:rsidRPr="43AF1C94">
              <w:rPr>
                <w:rStyle w:val="Hyperlink"/>
              </w:rPr>
              <w:t>15</w:t>
            </w:r>
            <w:r w:rsidR="00DA6C07">
              <w:fldChar w:fldCharType="end"/>
            </w:r>
          </w:hyperlink>
        </w:p>
        <w:p w:rsidR="00DA6C07" w:rsidP="43AF1C94" w:rsidRDefault="43AF1C94" w14:paraId="362E67FE" w14:textId="245C627E">
          <w:pPr>
            <w:pStyle w:val="TOC1"/>
            <w:tabs>
              <w:tab w:val="right" w:leader="dot" w:pos="9345"/>
            </w:tabs>
            <w:rPr>
              <w:rStyle w:val="Hyperlink"/>
              <w:noProof/>
              <w:kern w:val="2"/>
              <w14:ligatures w14:val="standardContextual"/>
            </w:rPr>
          </w:pPr>
          <w:hyperlink w:anchor="_Toc1201408346">
            <w:r w:rsidRPr="43AF1C94">
              <w:rPr>
                <w:rStyle w:val="Hyperlink"/>
              </w:rPr>
              <w:t>Listpagesa _ ESIG025v3</w:t>
            </w:r>
            <w:r w:rsidR="00DA6C07">
              <w:tab/>
            </w:r>
            <w:r w:rsidR="00DA6C07">
              <w:fldChar w:fldCharType="begin"/>
            </w:r>
            <w:r w:rsidR="00DA6C07">
              <w:instrText>PAGEREF _Toc1201408346 \h</w:instrText>
            </w:r>
            <w:r w:rsidR="00DA6C07">
              <w:fldChar w:fldCharType="separate"/>
            </w:r>
            <w:r w:rsidRPr="43AF1C94">
              <w:rPr>
                <w:rStyle w:val="Hyperlink"/>
              </w:rPr>
              <w:t>15</w:t>
            </w:r>
            <w:r w:rsidR="00DA6C07">
              <w:fldChar w:fldCharType="end"/>
            </w:r>
          </w:hyperlink>
        </w:p>
        <w:p w:rsidR="00DA6C07" w:rsidP="43AF1C94" w:rsidRDefault="43AF1C94" w14:paraId="2D584441" w14:textId="437DAF2C">
          <w:pPr>
            <w:pStyle w:val="TOC3"/>
            <w:tabs>
              <w:tab w:val="right" w:leader="dot" w:pos="9345"/>
            </w:tabs>
            <w:rPr>
              <w:rStyle w:val="Hyperlink"/>
              <w:noProof/>
              <w:kern w:val="2"/>
              <w14:ligatures w14:val="standardContextual"/>
            </w:rPr>
          </w:pPr>
          <w:hyperlink w:anchor="_Toc1055141083">
            <w:r w:rsidRPr="43AF1C94">
              <w:rPr>
                <w:rStyle w:val="Hyperlink"/>
              </w:rPr>
              <w:t>Data e pritshme e dorëzimi të ESIG025 dhe periudha e deklarimit</w:t>
            </w:r>
            <w:r w:rsidR="00DA6C07">
              <w:tab/>
            </w:r>
            <w:r w:rsidR="00DA6C07">
              <w:fldChar w:fldCharType="begin"/>
            </w:r>
            <w:r w:rsidR="00DA6C07">
              <w:instrText>PAGEREF _Toc1055141083 \h</w:instrText>
            </w:r>
            <w:r w:rsidR="00DA6C07">
              <w:fldChar w:fldCharType="separate"/>
            </w:r>
            <w:r w:rsidRPr="43AF1C94">
              <w:rPr>
                <w:rStyle w:val="Hyperlink"/>
              </w:rPr>
              <w:t>15</w:t>
            </w:r>
            <w:r w:rsidR="00DA6C07">
              <w:fldChar w:fldCharType="end"/>
            </w:r>
          </w:hyperlink>
        </w:p>
        <w:p w:rsidR="00DA6C07" w:rsidP="43AF1C94" w:rsidRDefault="43AF1C94" w14:paraId="2E3F484F" w14:textId="2EE0861E">
          <w:pPr>
            <w:pStyle w:val="TOC3"/>
            <w:tabs>
              <w:tab w:val="right" w:leader="dot" w:pos="9345"/>
            </w:tabs>
            <w:rPr>
              <w:rStyle w:val="Hyperlink"/>
              <w:noProof/>
              <w:kern w:val="2"/>
              <w14:ligatures w14:val="standardContextual"/>
            </w:rPr>
          </w:pPr>
          <w:hyperlink w:anchor="_Toc2062864020">
            <w:r w:rsidRPr="43AF1C94">
              <w:rPr>
                <w:rStyle w:val="Hyperlink"/>
              </w:rPr>
              <w:t>Plotësimi i rubrikave të deklaratës Esig025v3</w:t>
            </w:r>
            <w:r w:rsidR="00DA6C07">
              <w:tab/>
            </w:r>
            <w:r w:rsidR="00DA6C07">
              <w:fldChar w:fldCharType="begin"/>
            </w:r>
            <w:r w:rsidR="00DA6C07">
              <w:instrText>PAGEREF _Toc2062864020 \h</w:instrText>
            </w:r>
            <w:r w:rsidR="00DA6C07">
              <w:fldChar w:fldCharType="separate"/>
            </w:r>
            <w:r w:rsidRPr="43AF1C94">
              <w:rPr>
                <w:rStyle w:val="Hyperlink"/>
              </w:rPr>
              <w:t>16</w:t>
            </w:r>
            <w:r w:rsidR="00DA6C07">
              <w:fldChar w:fldCharType="end"/>
            </w:r>
          </w:hyperlink>
        </w:p>
        <w:p w:rsidR="00DA6C07" w:rsidP="43AF1C94" w:rsidRDefault="43AF1C94" w14:paraId="4CC5B83E" w14:textId="2DFF03D4">
          <w:pPr>
            <w:pStyle w:val="TOC3"/>
            <w:tabs>
              <w:tab w:val="right" w:leader="dot" w:pos="9345"/>
            </w:tabs>
            <w:rPr>
              <w:rStyle w:val="Hyperlink"/>
              <w:noProof/>
              <w:kern w:val="2"/>
              <w14:ligatures w14:val="standardContextual"/>
            </w:rPr>
          </w:pPr>
          <w:hyperlink w:anchor="_Toc1021712188">
            <w:r w:rsidRPr="43AF1C94">
              <w:rPr>
                <w:rStyle w:val="Hyperlink"/>
              </w:rPr>
              <w:t>Ruajtja dhe dorëzimi</w:t>
            </w:r>
            <w:r w:rsidR="00DA6C07">
              <w:tab/>
            </w:r>
            <w:r w:rsidR="00DA6C07">
              <w:fldChar w:fldCharType="begin"/>
            </w:r>
            <w:r w:rsidR="00DA6C07">
              <w:instrText>PAGEREF _Toc1021712188 \h</w:instrText>
            </w:r>
            <w:r w:rsidR="00DA6C07">
              <w:fldChar w:fldCharType="separate"/>
            </w:r>
            <w:r w:rsidRPr="43AF1C94">
              <w:rPr>
                <w:rStyle w:val="Hyperlink"/>
              </w:rPr>
              <w:t>25</w:t>
            </w:r>
            <w:r w:rsidR="00DA6C07">
              <w:fldChar w:fldCharType="end"/>
            </w:r>
          </w:hyperlink>
        </w:p>
        <w:p w:rsidR="00DA6C07" w:rsidP="43AF1C94" w:rsidRDefault="43AF1C94" w14:paraId="583A0F8B" w14:textId="539F2068">
          <w:pPr>
            <w:pStyle w:val="TOC1"/>
            <w:tabs>
              <w:tab w:val="right" w:leader="dot" w:pos="9345"/>
            </w:tabs>
            <w:rPr>
              <w:rStyle w:val="Hyperlink"/>
              <w:noProof/>
              <w:kern w:val="2"/>
              <w14:ligatures w14:val="standardContextual"/>
            </w:rPr>
          </w:pPr>
          <w:hyperlink w:anchor="_Toc1108110630">
            <w:r w:rsidRPr="43AF1C94">
              <w:rPr>
                <w:rStyle w:val="Hyperlink"/>
              </w:rPr>
              <w:t>Listpagesa model “Ndryshim nga Tatimpaguesi”</w:t>
            </w:r>
            <w:r w:rsidR="00DA6C07">
              <w:tab/>
            </w:r>
            <w:r w:rsidR="00DA6C07">
              <w:fldChar w:fldCharType="begin"/>
            </w:r>
            <w:r w:rsidR="00DA6C07">
              <w:instrText>PAGEREF _Toc1108110630 \h</w:instrText>
            </w:r>
            <w:r w:rsidR="00DA6C07">
              <w:fldChar w:fldCharType="separate"/>
            </w:r>
            <w:r w:rsidRPr="43AF1C94">
              <w:rPr>
                <w:rStyle w:val="Hyperlink"/>
              </w:rPr>
              <w:t>27</w:t>
            </w:r>
            <w:r w:rsidR="00DA6C07">
              <w:fldChar w:fldCharType="end"/>
            </w:r>
          </w:hyperlink>
        </w:p>
        <w:p w:rsidR="00DA6C07" w:rsidP="43AF1C94" w:rsidRDefault="43AF1C94" w14:paraId="46732C59" w14:textId="35366C45">
          <w:pPr>
            <w:pStyle w:val="TOC1"/>
            <w:tabs>
              <w:tab w:val="right" w:leader="dot" w:pos="9345"/>
            </w:tabs>
            <w:rPr>
              <w:rStyle w:val="Hyperlink"/>
              <w:noProof/>
              <w:kern w:val="2"/>
              <w14:ligatures w14:val="standardContextual"/>
            </w:rPr>
          </w:pPr>
          <w:hyperlink w:anchor="_Toc220600269">
            <w:r w:rsidRPr="43AF1C94">
              <w:rPr>
                <w:rStyle w:val="Hyperlink"/>
              </w:rPr>
              <w:t>Gjoba për dorëzim të vonuar të ESIG025v3</w:t>
            </w:r>
            <w:r w:rsidR="00DA6C07">
              <w:tab/>
            </w:r>
            <w:r w:rsidR="00DA6C07">
              <w:fldChar w:fldCharType="begin"/>
            </w:r>
            <w:r w:rsidR="00DA6C07">
              <w:instrText>PAGEREF _Toc220600269 \h</w:instrText>
            </w:r>
            <w:r w:rsidR="00DA6C07">
              <w:fldChar w:fldCharType="separate"/>
            </w:r>
            <w:r w:rsidRPr="43AF1C94">
              <w:rPr>
                <w:rStyle w:val="Hyperlink"/>
              </w:rPr>
              <w:t>28</w:t>
            </w:r>
            <w:r w:rsidR="00DA6C07">
              <w:fldChar w:fldCharType="end"/>
            </w:r>
          </w:hyperlink>
        </w:p>
        <w:p w:rsidR="00DA6C07" w:rsidP="43AF1C94" w:rsidRDefault="43AF1C94" w14:paraId="4B793EE7" w14:textId="66144A90">
          <w:pPr>
            <w:pStyle w:val="TOC1"/>
            <w:tabs>
              <w:tab w:val="right" w:leader="dot" w:pos="9345"/>
            </w:tabs>
            <w:rPr>
              <w:rStyle w:val="Hyperlink"/>
              <w:noProof/>
              <w:kern w:val="2"/>
              <w14:ligatures w14:val="standardContextual"/>
            </w:rPr>
          </w:pPr>
          <w:hyperlink w:anchor="_Toc561127827">
            <w:r w:rsidRPr="43AF1C94">
              <w:rPr>
                <w:rStyle w:val="Hyperlink"/>
              </w:rPr>
              <w:t>Gjoba për dorëzim të vonuar të ESIG027</w:t>
            </w:r>
            <w:r w:rsidR="00DA6C07">
              <w:tab/>
            </w:r>
            <w:r w:rsidR="00DA6C07">
              <w:fldChar w:fldCharType="begin"/>
            </w:r>
            <w:r w:rsidR="00DA6C07">
              <w:instrText>PAGEREF _Toc561127827 \h</w:instrText>
            </w:r>
            <w:r w:rsidR="00DA6C07">
              <w:fldChar w:fldCharType="separate"/>
            </w:r>
            <w:r w:rsidRPr="43AF1C94">
              <w:rPr>
                <w:rStyle w:val="Hyperlink"/>
              </w:rPr>
              <w:t>28</w:t>
            </w:r>
            <w:r w:rsidR="00DA6C07">
              <w:fldChar w:fldCharType="end"/>
            </w:r>
          </w:hyperlink>
        </w:p>
        <w:p w:rsidR="00DA6C07" w:rsidP="43AF1C94" w:rsidRDefault="43AF1C94" w14:paraId="056F0554" w14:textId="2869A279">
          <w:pPr>
            <w:pStyle w:val="TOC1"/>
            <w:tabs>
              <w:tab w:val="right" w:leader="dot" w:pos="9345"/>
            </w:tabs>
            <w:rPr>
              <w:rStyle w:val="Hyperlink"/>
              <w:noProof/>
              <w:kern w:val="2"/>
              <w14:ligatures w14:val="standardContextual"/>
            </w:rPr>
          </w:pPr>
          <w:hyperlink w:anchor="_Toc642088255">
            <w:r w:rsidRPr="43AF1C94">
              <w:rPr>
                <w:rStyle w:val="Hyperlink"/>
              </w:rPr>
              <w:t>Gjenerimi i Urdhërpagesës</w:t>
            </w:r>
            <w:r w:rsidR="00DA6C07">
              <w:tab/>
            </w:r>
            <w:r w:rsidR="00DA6C07">
              <w:fldChar w:fldCharType="begin"/>
            </w:r>
            <w:r w:rsidR="00DA6C07">
              <w:instrText>PAGEREF _Toc642088255 \h</w:instrText>
            </w:r>
            <w:r w:rsidR="00DA6C07">
              <w:fldChar w:fldCharType="separate"/>
            </w:r>
            <w:r w:rsidRPr="43AF1C94">
              <w:rPr>
                <w:rStyle w:val="Hyperlink"/>
              </w:rPr>
              <w:t>28</w:t>
            </w:r>
            <w:r w:rsidR="00DA6C07">
              <w:fldChar w:fldCharType="end"/>
            </w:r>
          </w:hyperlink>
        </w:p>
        <w:p w:rsidR="00DA6C07" w:rsidP="43AF1C94" w:rsidRDefault="43AF1C94" w14:paraId="0F2C2017" w14:textId="3BEB8DBB">
          <w:pPr>
            <w:pStyle w:val="TOC1"/>
            <w:tabs>
              <w:tab w:val="right" w:leader="dot" w:pos="9345"/>
            </w:tabs>
            <w:rPr>
              <w:rStyle w:val="Hyperlink"/>
              <w:noProof/>
              <w:kern w:val="2"/>
              <w14:ligatures w14:val="standardContextual"/>
            </w:rPr>
          </w:pPr>
          <w:hyperlink w:anchor="_Toc875152622">
            <w:r w:rsidRPr="43AF1C94">
              <w:rPr>
                <w:rStyle w:val="Hyperlink"/>
              </w:rPr>
              <w:t>Historiku i Punësimeve</w:t>
            </w:r>
            <w:r w:rsidR="00DA6C07">
              <w:tab/>
            </w:r>
            <w:r w:rsidR="00DA6C07">
              <w:fldChar w:fldCharType="begin"/>
            </w:r>
            <w:r w:rsidR="00DA6C07">
              <w:instrText>PAGEREF _Toc875152622 \h</w:instrText>
            </w:r>
            <w:r w:rsidR="00DA6C07">
              <w:fldChar w:fldCharType="separate"/>
            </w:r>
            <w:r w:rsidRPr="43AF1C94">
              <w:rPr>
                <w:rStyle w:val="Hyperlink"/>
              </w:rPr>
              <w:t>29</w:t>
            </w:r>
            <w:r w:rsidR="00DA6C07">
              <w:fldChar w:fldCharType="end"/>
            </w:r>
          </w:hyperlink>
          <w:r w:rsidR="00DA6C07">
            <w:fldChar w:fldCharType="end"/>
          </w:r>
        </w:p>
      </w:sdtContent>
    </w:sdt>
    <w:p w:rsidRPr="008F2C31" w:rsidR="00DF18D1" w:rsidP="008F2C31" w:rsidRDefault="00DF18D1" w14:paraId="143DA564" w14:textId="2AD7CB27">
      <w:pPr>
        <w:pStyle w:val="TOC1"/>
        <w:tabs>
          <w:tab w:val="right" w:leader="dot" w:pos="9345"/>
        </w:tabs>
        <w:rPr>
          <w:color w:val="467886" w:themeColor="hyperlink"/>
          <w:u w:val="single"/>
        </w:rPr>
      </w:pPr>
    </w:p>
    <w:p w:rsidR="008F2C31" w:rsidP="5CA0A847" w:rsidRDefault="008F2C31" w14:paraId="60D767EA">
      <w:pPr>
        <w:tabs>
          <w:tab w:val="left" w:leader="none" w:pos="2388"/>
        </w:tabs>
        <w:rPr>
          <w:noProof/>
        </w:rPr>
      </w:pPr>
      <w:r w:rsidRPr="5CA0A847" w:rsidR="008F2C31">
        <w:rPr>
          <w:rFonts w:ascii="Times New Roman" w:hAnsi="Times New Roman" w:cs="Times New Roman"/>
          <w:sz w:val="32"/>
          <w:szCs w:val="32"/>
        </w:rPr>
        <w:t>Tabela e Figurave</w:t>
      </w:r>
      <w:r>
        <w:tab/>
      </w:r>
      <w:r w:rsidRPr="5CA0A847">
        <w:rPr>
          <w:rFonts w:ascii="Times New Roman" w:hAnsi="Times New Roman" w:cs="Times New Roman"/>
          <w:sz w:val="32"/>
          <w:szCs w:val="32"/>
        </w:rPr>
        <w:fldChar w:fldCharType="begin"/>
      </w:r>
      <w:r w:rsidRPr="5CA0A847">
        <w:rPr>
          <w:rFonts w:ascii="Times New Roman" w:hAnsi="Times New Roman" w:cs="Times New Roman"/>
          <w:sz w:val="32"/>
          <w:szCs w:val="32"/>
        </w:rPr>
        <w:instrText xml:space="preserve"> TOC \h \z \c "Figure" </w:instrText>
      </w:r>
      <w:r w:rsidRPr="5CA0A847">
        <w:rPr>
          <w:rFonts w:ascii="Times New Roman" w:hAnsi="Times New Roman" w:cs="Times New Roman"/>
          <w:sz w:val="32"/>
          <w:szCs w:val="32"/>
        </w:rPr>
        <w:fldChar w:fldCharType="separate"/>
      </w:r>
    </w:p>
    <w:p w:rsidR="004F1859" w:rsidP="5CA0A847" w:rsidRDefault="004F1859" w14:paraId="4377B243" w14:textId="590AFBD5">
      <w:pPr>
        <w:pStyle w:val="TableofFigures"/>
        <w:tabs>
          <w:tab w:val="right" w:leader="none" w:pos="9350"/>
        </w:tabs>
        <w:rPr>
          <w:rFonts w:eastAsia="游ゴシック" w:eastAsiaTheme="minorEastAsia"/>
          <w:noProof/>
          <w:sz w:val="24"/>
          <w:szCs w:val="24"/>
          <w:lang w:eastAsia="ja-JP"/>
        </w:rPr>
      </w:pPr>
      <w:hyperlink w:anchor="_Toc186764687">
        <w:r w:rsidRPr="5CA0A847" w:rsidR="004F1859">
          <w:rPr>
            <w:rStyle w:val="Hyperlink"/>
            <w:noProof/>
          </w:rPr>
          <w:t>Figure 1. Hyrje në sistem</w:t>
        </w:r>
        <w:r>
          <w:tab/>
        </w:r>
        <w:r w:rsidRPr="5CA0A847">
          <w:rPr>
            <w:noProof/>
          </w:rPr>
          <w:fldChar w:fldCharType="begin"/>
        </w:r>
        <w:r w:rsidRPr="5CA0A847">
          <w:rPr>
            <w:noProof/>
          </w:rPr>
          <w:instrText xml:space="preserve"> PAGEREF _Toc186764687 \h </w:instrText>
        </w:r>
        <w:r w:rsidRPr="5CA0A847">
          <w:rPr>
            <w:noProof/>
          </w:rPr>
          <w:fldChar w:fldCharType="separate"/>
        </w:r>
        <w:r w:rsidRPr="5CA0A847" w:rsidR="004F1859">
          <w:rPr>
            <w:noProof/>
          </w:rPr>
          <w:t>5</w:t>
        </w:r>
        <w:r w:rsidRPr="5CA0A847">
          <w:rPr>
            <w:noProof/>
          </w:rPr>
          <w:fldChar w:fldCharType="end"/>
        </w:r>
      </w:hyperlink>
    </w:p>
    <w:p w:rsidR="004F1859" w:rsidP="5CA0A847" w:rsidRDefault="004F1859" w14:paraId="249FB818" w14:textId="02F53D3E">
      <w:pPr>
        <w:pStyle w:val="TableofFigures"/>
        <w:tabs>
          <w:tab w:val="right" w:leader="none" w:pos="9350"/>
        </w:tabs>
        <w:rPr>
          <w:rFonts w:eastAsia="游ゴシック" w:eastAsiaTheme="minorEastAsia"/>
          <w:noProof/>
          <w:sz w:val="24"/>
          <w:szCs w:val="24"/>
          <w:lang w:eastAsia="ja-JP"/>
        </w:rPr>
      </w:pPr>
      <w:hyperlink w:anchor="_Toc186764688">
        <w:r w:rsidRPr="5CA0A847" w:rsidR="004F1859">
          <w:rPr>
            <w:rStyle w:val="Hyperlink"/>
            <w:noProof/>
          </w:rPr>
          <w:t>Figure 2. Menuja Esig025</w:t>
        </w:r>
        <w:r>
          <w:tab/>
        </w:r>
        <w:r w:rsidRPr="5CA0A847">
          <w:rPr>
            <w:noProof/>
          </w:rPr>
          <w:fldChar w:fldCharType="begin"/>
        </w:r>
        <w:r w:rsidRPr="5CA0A847">
          <w:rPr>
            <w:noProof/>
          </w:rPr>
          <w:instrText xml:space="preserve"> PAGEREF _Toc186764688 \h </w:instrText>
        </w:r>
        <w:r w:rsidRPr="5CA0A847">
          <w:rPr>
            <w:noProof/>
          </w:rPr>
          <w:fldChar w:fldCharType="separate"/>
        </w:r>
        <w:r w:rsidRPr="5CA0A847" w:rsidR="004F1859">
          <w:rPr>
            <w:noProof/>
          </w:rPr>
          <w:t>7</w:t>
        </w:r>
        <w:r w:rsidRPr="5CA0A847">
          <w:rPr>
            <w:noProof/>
          </w:rPr>
          <w:fldChar w:fldCharType="end"/>
        </w:r>
      </w:hyperlink>
    </w:p>
    <w:p w:rsidR="004F1859" w:rsidP="5CA0A847" w:rsidRDefault="004F1859" w14:paraId="49BCAB6D" w14:textId="14932B93">
      <w:pPr>
        <w:pStyle w:val="TableofFigures"/>
        <w:tabs>
          <w:tab w:val="right" w:leader="none" w:pos="9350"/>
        </w:tabs>
        <w:rPr>
          <w:rFonts w:eastAsia="游ゴシック" w:eastAsiaTheme="minorEastAsia"/>
          <w:noProof/>
          <w:sz w:val="24"/>
          <w:szCs w:val="24"/>
          <w:lang w:eastAsia="ja-JP"/>
        </w:rPr>
      </w:pPr>
      <w:hyperlink w:anchor="_Toc186764689">
        <w:r w:rsidRPr="5CA0A847" w:rsidR="004F1859">
          <w:rPr>
            <w:rStyle w:val="Hyperlink"/>
            <w:noProof/>
          </w:rPr>
          <w:t>Figure 3. Pamja Esig025 Të Padorëzuara</w:t>
        </w:r>
        <w:r>
          <w:tab/>
        </w:r>
        <w:r w:rsidRPr="5CA0A847">
          <w:rPr>
            <w:noProof/>
          </w:rPr>
          <w:fldChar w:fldCharType="begin"/>
        </w:r>
        <w:r w:rsidRPr="5CA0A847">
          <w:rPr>
            <w:noProof/>
          </w:rPr>
          <w:instrText xml:space="preserve"> PAGEREF _Toc186764689 \h </w:instrText>
        </w:r>
        <w:r w:rsidRPr="5CA0A847">
          <w:rPr>
            <w:noProof/>
          </w:rPr>
          <w:fldChar w:fldCharType="separate"/>
        </w:r>
        <w:r w:rsidRPr="5CA0A847" w:rsidR="004F1859">
          <w:rPr>
            <w:noProof/>
          </w:rPr>
          <w:t>7</w:t>
        </w:r>
        <w:r w:rsidRPr="5CA0A847">
          <w:rPr>
            <w:noProof/>
          </w:rPr>
          <w:fldChar w:fldCharType="end"/>
        </w:r>
      </w:hyperlink>
    </w:p>
    <w:p w:rsidR="004F1859" w:rsidP="5CA0A847" w:rsidRDefault="004F1859" w14:paraId="4833D9F6" w14:textId="0433D54F">
      <w:pPr>
        <w:pStyle w:val="TableofFigures"/>
        <w:tabs>
          <w:tab w:val="right" w:leader="none" w:pos="9350"/>
        </w:tabs>
        <w:rPr>
          <w:rFonts w:eastAsia="游ゴシック" w:eastAsiaTheme="minorEastAsia"/>
          <w:noProof/>
          <w:sz w:val="24"/>
          <w:szCs w:val="24"/>
          <w:lang w:eastAsia="ja-JP"/>
        </w:rPr>
      </w:pPr>
      <w:hyperlink w:anchor="_Toc186764690">
        <w:r w:rsidRPr="5CA0A847" w:rsidR="004F1859">
          <w:rPr>
            <w:rStyle w:val="Hyperlink"/>
            <w:noProof/>
          </w:rPr>
          <w:t>Figure 4. Kërko Listëpagesën e ardhshme që mungon</w:t>
        </w:r>
        <w:r>
          <w:tab/>
        </w:r>
        <w:r w:rsidRPr="5CA0A847">
          <w:rPr>
            <w:noProof/>
          </w:rPr>
          <w:fldChar w:fldCharType="begin"/>
        </w:r>
        <w:r w:rsidRPr="5CA0A847">
          <w:rPr>
            <w:noProof/>
          </w:rPr>
          <w:instrText xml:space="preserve"> PAGEREF _Toc186764690 \h </w:instrText>
        </w:r>
        <w:r w:rsidRPr="5CA0A847">
          <w:rPr>
            <w:noProof/>
          </w:rPr>
          <w:fldChar w:fldCharType="separate"/>
        </w:r>
        <w:r w:rsidRPr="5CA0A847" w:rsidR="004F1859">
          <w:rPr>
            <w:noProof/>
          </w:rPr>
          <w:t>8</w:t>
        </w:r>
        <w:r w:rsidRPr="5CA0A847">
          <w:rPr>
            <w:noProof/>
          </w:rPr>
          <w:fldChar w:fldCharType="end"/>
        </w:r>
      </w:hyperlink>
    </w:p>
    <w:p w:rsidR="004F1859" w:rsidP="5CA0A847" w:rsidRDefault="004F1859" w14:paraId="3074A9BA" w14:textId="35281520">
      <w:pPr>
        <w:pStyle w:val="TableofFigures"/>
        <w:tabs>
          <w:tab w:val="right" w:leader="none" w:pos="9350"/>
        </w:tabs>
        <w:rPr>
          <w:rFonts w:eastAsia="游ゴシック" w:eastAsiaTheme="minorEastAsia"/>
          <w:noProof/>
          <w:sz w:val="24"/>
          <w:szCs w:val="24"/>
          <w:lang w:eastAsia="ja-JP"/>
        </w:rPr>
      </w:pPr>
      <w:hyperlink w:anchor="_Toc186764691">
        <w:r w:rsidRPr="5CA0A847" w:rsidR="004F1859">
          <w:rPr>
            <w:rStyle w:val="Hyperlink"/>
            <w:noProof/>
          </w:rPr>
          <w:t>Figure 5. Menuja ESIG027</w:t>
        </w:r>
        <w:r>
          <w:tab/>
        </w:r>
        <w:r w:rsidRPr="5CA0A847">
          <w:rPr>
            <w:noProof/>
          </w:rPr>
          <w:fldChar w:fldCharType="begin"/>
        </w:r>
        <w:r w:rsidRPr="5CA0A847">
          <w:rPr>
            <w:noProof/>
          </w:rPr>
          <w:instrText xml:space="preserve"> PAGEREF _Toc186764691 \h </w:instrText>
        </w:r>
        <w:r w:rsidRPr="5CA0A847">
          <w:rPr>
            <w:noProof/>
          </w:rPr>
          <w:fldChar w:fldCharType="separate"/>
        </w:r>
        <w:r w:rsidRPr="5CA0A847" w:rsidR="004F1859">
          <w:rPr>
            <w:noProof/>
          </w:rPr>
          <w:t>8</w:t>
        </w:r>
        <w:r w:rsidRPr="5CA0A847">
          <w:rPr>
            <w:noProof/>
          </w:rPr>
          <w:fldChar w:fldCharType="end"/>
        </w:r>
      </w:hyperlink>
    </w:p>
    <w:p w:rsidR="004F1859" w:rsidP="5CA0A847" w:rsidRDefault="004F1859" w14:paraId="441945EE" w14:textId="727693C5">
      <w:pPr>
        <w:pStyle w:val="TableofFigures"/>
        <w:tabs>
          <w:tab w:val="right" w:leader="none" w:pos="9350"/>
        </w:tabs>
        <w:rPr>
          <w:rFonts w:eastAsia="游ゴシック" w:eastAsiaTheme="minorEastAsia"/>
          <w:noProof/>
          <w:sz w:val="24"/>
          <w:szCs w:val="24"/>
          <w:lang w:eastAsia="ja-JP"/>
        </w:rPr>
      </w:pPr>
      <w:hyperlink w:anchor="_Toc186764692">
        <w:r w:rsidRPr="5CA0A847" w:rsidR="004F1859">
          <w:rPr>
            <w:rStyle w:val="Hyperlink"/>
            <w:noProof/>
          </w:rPr>
          <w:t>Figure 6. Shto ESIG027 të ri</w:t>
        </w:r>
        <w:r>
          <w:tab/>
        </w:r>
        <w:r w:rsidRPr="5CA0A847">
          <w:rPr>
            <w:noProof/>
          </w:rPr>
          <w:fldChar w:fldCharType="begin"/>
        </w:r>
        <w:r w:rsidRPr="5CA0A847">
          <w:rPr>
            <w:noProof/>
          </w:rPr>
          <w:instrText xml:space="preserve"> PAGEREF _Toc186764692 \h </w:instrText>
        </w:r>
        <w:r w:rsidRPr="5CA0A847">
          <w:rPr>
            <w:noProof/>
          </w:rPr>
          <w:fldChar w:fldCharType="separate"/>
        </w:r>
        <w:r w:rsidRPr="5CA0A847" w:rsidR="004F1859">
          <w:rPr>
            <w:noProof/>
          </w:rPr>
          <w:t>9</w:t>
        </w:r>
        <w:r w:rsidRPr="5CA0A847">
          <w:rPr>
            <w:noProof/>
          </w:rPr>
          <w:fldChar w:fldCharType="end"/>
        </w:r>
      </w:hyperlink>
    </w:p>
    <w:p w:rsidR="004F1859" w:rsidP="5CA0A847" w:rsidRDefault="004F1859" w14:paraId="5A5AC31E" w14:textId="7D8D8994">
      <w:pPr>
        <w:pStyle w:val="TableofFigures"/>
        <w:tabs>
          <w:tab w:val="right" w:leader="none" w:pos="9350"/>
        </w:tabs>
        <w:rPr>
          <w:rFonts w:eastAsia="游ゴシック" w:eastAsiaTheme="minorEastAsia"/>
          <w:noProof/>
          <w:sz w:val="24"/>
          <w:szCs w:val="24"/>
          <w:lang w:eastAsia="ja-JP"/>
        </w:rPr>
      </w:pPr>
      <w:hyperlink w:anchor="_Toc186764693">
        <w:r w:rsidRPr="5CA0A847" w:rsidR="004F1859">
          <w:rPr>
            <w:rStyle w:val="Hyperlink"/>
            <w:noProof/>
          </w:rPr>
          <w:t>Figure 7. Përzgjedhja e periudhës</w:t>
        </w:r>
        <w:r>
          <w:tab/>
        </w:r>
        <w:r w:rsidRPr="5CA0A847">
          <w:rPr>
            <w:noProof/>
          </w:rPr>
          <w:fldChar w:fldCharType="begin"/>
        </w:r>
        <w:r w:rsidRPr="5CA0A847">
          <w:rPr>
            <w:noProof/>
          </w:rPr>
          <w:instrText xml:space="preserve"> PAGEREF _Toc186764693 \h </w:instrText>
        </w:r>
        <w:r w:rsidRPr="5CA0A847">
          <w:rPr>
            <w:noProof/>
          </w:rPr>
          <w:fldChar w:fldCharType="separate"/>
        </w:r>
        <w:r w:rsidRPr="5CA0A847" w:rsidR="004F1859">
          <w:rPr>
            <w:noProof/>
          </w:rPr>
          <w:t>9</w:t>
        </w:r>
        <w:r w:rsidRPr="5CA0A847">
          <w:rPr>
            <w:noProof/>
          </w:rPr>
          <w:fldChar w:fldCharType="end"/>
        </w:r>
      </w:hyperlink>
    </w:p>
    <w:p w:rsidR="004F1859" w:rsidP="5CA0A847" w:rsidRDefault="004F1859" w14:paraId="1640A647" w14:textId="630FB6EB">
      <w:pPr>
        <w:pStyle w:val="TableofFigures"/>
        <w:tabs>
          <w:tab w:val="right" w:leader="none" w:pos="9350"/>
        </w:tabs>
        <w:rPr>
          <w:rFonts w:eastAsia="游ゴシック" w:eastAsiaTheme="minorEastAsia"/>
          <w:noProof/>
          <w:sz w:val="24"/>
          <w:szCs w:val="24"/>
          <w:lang w:eastAsia="ja-JP"/>
        </w:rPr>
      </w:pPr>
      <w:hyperlink w:anchor="_Toc186764694">
        <w:r w:rsidRPr="5CA0A847" w:rsidR="004F1859">
          <w:rPr>
            <w:rStyle w:val="Hyperlink"/>
            <w:noProof/>
          </w:rPr>
          <w:t>Figure 8.  ESIG027</w:t>
        </w:r>
        <w:r>
          <w:tab/>
        </w:r>
        <w:r w:rsidRPr="5CA0A847">
          <w:rPr>
            <w:noProof/>
          </w:rPr>
          <w:fldChar w:fldCharType="begin"/>
        </w:r>
        <w:r w:rsidRPr="5CA0A847">
          <w:rPr>
            <w:noProof/>
          </w:rPr>
          <w:instrText xml:space="preserve"> PAGEREF _Toc186764694 \h </w:instrText>
        </w:r>
        <w:r w:rsidRPr="5CA0A847">
          <w:rPr>
            <w:noProof/>
          </w:rPr>
          <w:fldChar w:fldCharType="separate"/>
        </w:r>
        <w:r w:rsidRPr="5CA0A847" w:rsidR="004F1859">
          <w:rPr>
            <w:noProof/>
          </w:rPr>
          <w:t>10</w:t>
        </w:r>
        <w:r w:rsidRPr="5CA0A847">
          <w:rPr>
            <w:noProof/>
          </w:rPr>
          <w:fldChar w:fldCharType="end"/>
        </w:r>
      </w:hyperlink>
    </w:p>
    <w:p w:rsidR="004F1859" w:rsidP="5CA0A847" w:rsidRDefault="004F1859" w14:paraId="31910216" w14:textId="74C6E2BE">
      <w:pPr>
        <w:pStyle w:val="TableofFigures"/>
        <w:tabs>
          <w:tab w:val="right" w:leader="none" w:pos="9350"/>
        </w:tabs>
        <w:rPr>
          <w:rFonts w:eastAsia="游ゴシック" w:eastAsiaTheme="minorEastAsia"/>
          <w:noProof/>
          <w:sz w:val="24"/>
          <w:szCs w:val="24"/>
          <w:lang w:eastAsia="ja-JP"/>
        </w:rPr>
      </w:pPr>
      <w:hyperlink w:anchor="_Toc186764695">
        <w:r w:rsidRPr="5CA0A847" w:rsidR="004F1859">
          <w:rPr>
            <w:rStyle w:val="Hyperlink"/>
            <w:noProof/>
            <w:lang w:val="de-DE"/>
          </w:rPr>
          <w:t>Figure 9. Pamja e përgjithshme e ndryshimit t</w:t>
        </w:r>
        <w:r w:rsidRPr="5CA0A847" w:rsidR="004F1859">
          <w:rPr>
            <w:rStyle w:val="Hyperlink"/>
            <w:rFonts w:ascii="Calibri" w:hAnsi="Calibri" w:cs="Calibri"/>
            <w:noProof/>
            <w:lang w:val="de-DE"/>
          </w:rPr>
          <w:t>ë ESIG027</w:t>
        </w:r>
        <w:r>
          <w:tab/>
        </w:r>
        <w:r w:rsidRPr="5CA0A847">
          <w:rPr>
            <w:noProof/>
          </w:rPr>
          <w:fldChar w:fldCharType="begin"/>
        </w:r>
        <w:r w:rsidRPr="5CA0A847">
          <w:rPr>
            <w:noProof/>
          </w:rPr>
          <w:instrText xml:space="preserve"> PAGEREF _Toc186764695 \h </w:instrText>
        </w:r>
        <w:r w:rsidRPr="5CA0A847">
          <w:rPr>
            <w:noProof/>
          </w:rPr>
          <w:fldChar w:fldCharType="separate"/>
        </w:r>
        <w:r w:rsidRPr="5CA0A847" w:rsidR="004F1859">
          <w:rPr>
            <w:noProof/>
          </w:rPr>
          <w:t>10</w:t>
        </w:r>
        <w:r w:rsidRPr="5CA0A847">
          <w:rPr>
            <w:noProof/>
          </w:rPr>
          <w:fldChar w:fldCharType="end"/>
        </w:r>
      </w:hyperlink>
    </w:p>
    <w:p w:rsidR="004F1859" w:rsidP="5CA0A847" w:rsidRDefault="004F1859" w14:paraId="02F93738" w14:textId="5E433153">
      <w:pPr>
        <w:pStyle w:val="TableofFigures"/>
        <w:tabs>
          <w:tab w:val="right" w:leader="none" w:pos="9350"/>
        </w:tabs>
        <w:rPr>
          <w:rFonts w:eastAsia="游ゴシック" w:eastAsiaTheme="minorEastAsia"/>
          <w:noProof/>
          <w:sz w:val="24"/>
          <w:szCs w:val="24"/>
          <w:lang w:eastAsia="ja-JP"/>
        </w:rPr>
      </w:pPr>
      <w:hyperlink w:anchor="_Toc186764696">
        <w:r w:rsidRPr="5CA0A847" w:rsidR="004F1859">
          <w:rPr>
            <w:rStyle w:val="Hyperlink"/>
            <w:noProof/>
          </w:rPr>
          <w:t>Figure 10. Shto Punëmarrësin</w:t>
        </w:r>
        <w:r>
          <w:tab/>
        </w:r>
        <w:r w:rsidRPr="5CA0A847">
          <w:rPr>
            <w:noProof/>
          </w:rPr>
          <w:fldChar w:fldCharType="begin"/>
        </w:r>
        <w:r w:rsidRPr="5CA0A847">
          <w:rPr>
            <w:noProof/>
          </w:rPr>
          <w:instrText xml:space="preserve"> PAGEREF _Toc186764696 \h </w:instrText>
        </w:r>
        <w:r w:rsidRPr="5CA0A847">
          <w:rPr>
            <w:noProof/>
          </w:rPr>
          <w:fldChar w:fldCharType="separate"/>
        </w:r>
        <w:r w:rsidRPr="5CA0A847" w:rsidR="004F1859">
          <w:rPr>
            <w:noProof/>
          </w:rPr>
          <w:t>11</w:t>
        </w:r>
        <w:r w:rsidRPr="5CA0A847">
          <w:rPr>
            <w:noProof/>
          </w:rPr>
          <w:fldChar w:fldCharType="end"/>
        </w:r>
      </w:hyperlink>
    </w:p>
    <w:p w:rsidR="004F1859" w:rsidP="5CA0A847" w:rsidRDefault="004F1859" w14:paraId="5D16622F" w14:textId="737CAE29">
      <w:pPr>
        <w:pStyle w:val="TableofFigures"/>
        <w:tabs>
          <w:tab w:val="right" w:leader="none" w:pos="9350"/>
        </w:tabs>
        <w:rPr>
          <w:rFonts w:eastAsia="游ゴシック" w:eastAsiaTheme="minorEastAsia"/>
          <w:noProof/>
          <w:sz w:val="24"/>
          <w:szCs w:val="24"/>
          <w:lang w:eastAsia="ja-JP"/>
        </w:rPr>
      </w:pPr>
      <w:hyperlink w:anchor="_Toc186764697">
        <w:r w:rsidRPr="5CA0A847" w:rsidR="004F1859">
          <w:rPr>
            <w:rStyle w:val="Hyperlink"/>
            <w:noProof/>
          </w:rPr>
          <w:t>Figure 11. Kategoria e sigurimeve për punëmarrësin</w:t>
        </w:r>
        <w:r>
          <w:tab/>
        </w:r>
        <w:r w:rsidRPr="5CA0A847">
          <w:rPr>
            <w:noProof/>
          </w:rPr>
          <w:fldChar w:fldCharType="begin"/>
        </w:r>
        <w:r w:rsidRPr="5CA0A847">
          <w:rPr>
            <w:noProof/>
          </w:rPr>
          <w:instrText xml:space="preserve"> PAGEREF _Toc186764697 \h </w:instrText>
        </w:r>
        <w:r w:rsidRPr="5CA0A847">
          <w:rPr>
            <w:noProof/>
          </w:rPr>
          <w:fldChar w:fldCharType="separate"/>
        </w:r>
        <w:r w:rsidRPr="5CA0A847" w:rsidR="004F1859">
          <w:rPr>
            <w:noProof/>
          </w:rPr>
          <w:t>12</w:t>
        </w:r>
        <w:r w:rsidRPr="5CA0A847">
          <w:rPr>
            <w:noProof/>
          </w:rPr>
          <w:fldChar w:fldCharType="end"/>
        </w:r>
      </w:hyperlink>
    </w:p>
    <w:p w:rsidR="004F1859" w:rsidP="5CA0A847" w:rsidRDefault="004F1859" w14:paraId="31615537" w14:textId="68B7D069">
      <w:pPr>
        <w:pStyle w:val="TableofFigures"/>
        <w:tabs>
          <w:tab w:val="right" w:leader="none" w:pos="9350"/>
        </w:tabs>
        <w:rPr>
          <w:rFonts w:eastAsia="游ゴシック" w:eastAsiaTheme="minorEastAsia"/>
          <w:noProof/>
          <w:sz w:val="24"/>
          <w:szCs w:val="24"/>
          <w:lang w:eastAsia="ja-JP"/>
        </w:rPr>
      </w:pPr>
      <w:hyperlink w:anchor="_Toc186764698">
        <w:r w:rsidRPr="5CA0A847" w:rsidR="004F1859">
          <w:rPr>
            <w:rStyle w:val="Hyperlink"/>
            <w:noProof/>
            <w:lang w:val="de-DE"/>
          </w:rPr>
          <w:t>Figure 12. Përzgjedhja e kategorisë për profesionin</w:t>
        </w:r>
        <w:r>
          <w:tab/>
        </w:r>
        <w:r w:rsidRPr="5CA0A847">
          <w:rPr>
            <w:noProof/>
          </w:rPr>
          <w:fldChar w:fldCharType="begin"/>
        </w:r>
        <w:r w:rsidRPr="5CA0A847">
          <w:rPr>
            <w:noProof/>
          </w:rPr>
          <w:instrText xml:space="preserve"> PAGEREF _Toc186764698 \h </w:instrText>
        </w:r>
        <w:r w:rsidRPr="5CA0A847">
          <w:rPr>
            <w:noProof/>
          </w:rPr>
          <w:fldChar w:fldCharType="separate"/>
        </w:r>
        <w:r w:rsidRPr="5CA0A847" w:rsidR="004F1859">
          <w:rPr>
            <w:noProof/>
          </w:rPr>
          <w:t>13</w:t>
        </w:r>
        <w:r w:rsidRPr="5CA0A847">
          <w:rPr>
            <w:noProof/>
          </w:rPr>
          <w:fldChar w:fldCharType="end"/>
        </w:r>
      </w:hyperlink>
    </w:p>
    <w:p w:rsidR="004F1859" w:rsidP="5CA0A847" w:rsidRDefault="004F1859" w14:paraId="3B0DBEE7" w14:textId="47FA0797">
      <w:pPr>
        <w:pStyle w:val="TableofFigures"/>
        <w:tabs>
          <w:tab w:val="right" w:leader="none" w:pos="9350"/>
        </w:tabs>
        <w:rPr>
          <w:rFonts w:eastAsia="游ゴシック" w:eastAsiaTheme="minorEastAsia"/>
          <w:noProof/>
          <w:sz w:val="24"/>
          <w:szCs w:val="24"/>
          <w:lang w:eastAsia="ja-JP"/>
        </w:rPr>
      </w:pPr>
      <w:hyperlink w:anchor="_Toc186764699">
        <w:r w:rsidRPr="5CA0A847" w:rsidR="004F1859">
          <w:rPr>
            <w:rStyle w:val="Hyperlink"/>
            <w:noProof/>
            <w:lang w:val="de-DE"/>
          </w:rPr>
          <w:t>Figure 13. Shto nënshtetas shqiptarë si punëmarrës</w:t>
        </w:r>
        <w:r>
          <w:tab/>
        </w:r>
        <w:r w:rsidRPr="5CA0A847">
          <w:rPr>
            <w:noProof/>
          </w:rPr>
          <w:fldChar w:fldCharType="begin"/>
        </w:r>
        <w:r w:rsidRPr="5CA0A847">
          <w:rPr>
            <w:noProof/>
          </w:rPr>
          <w:instrText xml:space="preserve"> PAGEREF _Toc186764699 \h </w:instrText>
        </w:r>
        <w:r w:rsidRPr="5CA0A847">
          <w:rPr>
            <w:noProof/>
          </w:rPr>
          <w:fldChar w:fldCharType="separate"/>
        </w:r>
        <w:r w:rsidRPr="5CA0A847" w:rsidR="004F1859">
          <w:rPr>
            <w:noProof/>
          </w:rPr>
          <w:t>13</w:t>
        </w:r>
        <w:r w:rsidRPr="5CA0A847">
          <w:rPr>
            <w:noProof/>
          </w:rPr>
          <w:fldChar w:fldCharType="end"/>
        </w:r>
      </w:hyperlink>
    </w:p>
    <w:p w:rsidR="004F1859" w:rsidP="5CA0A847" w:rsidRDefault="004F1859" w14:paraId="5F60E829" w14:textId="2AA405CC">
      <w:pPr>
        <w:pStyle w:val="TableofFigures"/>
        <w:tabs>
          <w:tab w:val="right" w:leader="none" w:pos="9350"/>
        </w:tabs>
        <w:rPr>
          <w:rFonts w:eastAsia="游ゴシック" w:eastAsiaTheme="minorEastAsia"/>
          <w:noProof/>
          <w:sz w:val="24"/>
          <w:szCs w:val="24"/>
          <w:lang w:eastAsia="ja-JP"/>
        </w:rPr>
      </w:pPr>
      <w:hyperlink w:anchor="_Toc186764700">
        <w:r w:rsidRPr="5CA0A847" w:rsidR="004F1859">
          <w:rPr>
            <w:rStyle w:val="Hyperlink"/>
            <w:noProof/>
          </w:rPr>
          <w:t>Figure 14. Shto nënshtetas jo shqiptarë si punëmarrës</w:t>
        </w:r>
        <w:r>
          <w:tab/>
        </w:r>
        <w:r w:rsidRPr="5CA0A847">
          <w:rPr>
            <w:noProof/>
          </w:rPr>
          <w:fldChar w:fldCharType="begin"/>
        </w:r>
        <w:r w:rsidRPr="5CA0A847">
          <w:rPr>
            <w:noProof/>
          </w:rPr>
          <w:instrText xml:space="preserve"> PAGEREF _Toc186764700 \h </w:instrText>
        </w:r>
        <w:r w:rsidRPr="5CA0A847">
          <w:rPr>
            <w:noProof/>
          </w:rPr>
          <w:fldChar w:fldCharType="separate"/>
        </w:r>
        <w:r w:rsidRPr="5CA0A847" w:rsidR="004F1859">
          <w:rPr>
            <w:noProof/>
          </w:rPr>
          <w:t>14</w:t>
        </w:r>
        <w:r w:rsidRPr="5CA0A847">
          <w:rPr>
            <w:noProof/>
          </w:rPr>
          <w:fldChar w:fldCharType="end"/>
        </w:r>
      </w:hyperlink>
    </w:p>
    <w:p w:rsidR="004F1859" w:rsidP="5CA0A847" w:rsidRDefault="004F1859" w14:paraId="24BEC083" w14:textId="721E309E">
      <w:pPr>
        <w:pStyle w:val="TableofFigures"/>
        <w:tabs>
          <w:tab w:val="right" w:leader="none" w:pos="9350"/>
        </w:tabs>
        <w:rPr>
          <w:rFonts w:eastAsia="游ゴシック" w:eastAsiaTheme="minorEastAsia"/>
          <w:noProof/>
          <w:sz w:val="24"/>
          <w:szCs w:val="24"/>
          <w:lang w:eastAsia="ja-JP"/>
        </w:rPr>
      </w:pPr>
      <w:hyperlink w:anchor="_Toc186764701">
        <w:r w:rsidRPr="5CA0A847" w:rsidR="004F1859">
          <w:rPr>
            <w:rStyle w:val="Hyperlink"/>
            <w:noProof/>
            <w:lang w:val="de-DE"/>
          </w:rPr>
          <w:t>Figure 15. Pamja e përgjithshme e ndryshimit të ESIG027</w:t>
        </w:r>
        <w:r>
          <w:tab/>
        </w:r>
        <w:r w:rsidRPr="5CA0A847">
          <w:rPr>
            <w:noProof/>
          </w:rPr>
          <w:fldChar w:fldCharType="begin"/>
        </w:r>
        <w:r w:rsidRPr="5CA0A847">
          <w:rPr>
            <w:noProof/>
          </w:rPr>
          <w:instrText xml:space="preserve"> PAGEREF _Toc186764701 \h </w:instrText>
        </w:r>
        <w:r w:rsidRPr="5CA0A847">
          <w:rPr>
            <w:noProof/>
          </w:rPr>
          <w:fldChar w:fldCharType="separate"/>
        </w:r>
        <w:r w:rsidRPr="5CA0A847" w:rsidR="004F1859">
          <w:rPr>
            <w:noProof/>
          </w:rPr>
          <w:t>15</w:t>
        </w:r>
        <w:r w:rsidRPr="5CA0A847">
          <w:rPr>
            <w:noProof/>
          </w:rPr>
          <w:fldChar w:fldCharType="end"/>
        </w:r>
      </w:hyperlink>
    </w:p>
    <w:p w:rsidR="004F1859" w:rsidP="5CA0A847" w:rsidRDefault="004F1859" w14:paraId="19469ECD" w14:textId="496C8832">
      <w:pPr>
        <w:pStyle w:val="TableofFigures"/>
        <w:tabs>
          <w:tab w:val="right" w:leader="none" w:pos="9350"/>
        </w:tabs>
        <w:rPr>
          <w:rFonts w:eastAsia="游ゴシック" w:eastAsiaTheme="minorEastAsia"/>
          <w:noProof/>
          <w:sz w:val="24"/>
          <w:szCs w:val="24"/>
          <w:lang w:eastAsia="ja-JP"/>
        </w:rPr>
      </w:pPr>
      <w:hyperlink w:anchor="_Toc186764702">
        <w:r w:rsidRPr="5CA0A847" w:rsidR="004F1859">
          <w:rPr>
            <w:rStyle w:val="Hyperlink"/>
            <w:noProof/>
          </w:rPr>
          <w:t>Figure 16. Hiq punëmarrësit</w:t>
        </w:r>
        <w:r>
          <w:tab/>
        </w:r>
        <w:r w:rsidRPr="5CA0A847">
          <w:rPr>
            <w:noProof/>
          </w:rPr>
          <w:fldChar w:fldCharType="begin"/>
        </w:r>
        <w:r w:rsidRPr="5CA0A847">
          <w:rPr>
            <w:noProof/>
          </w:rPr>
          <w:instrText xml:space="preserve"> PAGEREF _Toc186764702 \h </w:instrText>
        </w:r>
        <w:r w:rsidRPr="5CA0A847">
          <w:rPr>
            <w:noProof/>
          </w:rPr>
          <w:fldChar w:fldCharType="separate"/>
        </w:r>
        <w:r w:rsidRPr="5CA0A847" w:rsidR="004F1859">
          <w:rPr>
            <w:noProof/>
          </w:rPr>
          <w:t>15</w:t>
        </w:r>
        <w:r w:rsidRPr="5CA0A847">
          <w:rPr>
            <w:noProof/>
          </w:rPr>
          <w:fldChar w:fldCharType="end"/>
        </w:r>
      </w:hyperlink>
    </w:p>
    <w:p w:rsidR="004F1859" w:rsidP="5CA0A847" w:rsidRDefault="004F1859" w14:paraId="16423110" w14:textId="55BF7802">
      <w:pPr>
        <w:pStyle w:val="TableofFigures"/>
        <w:tabs>
          <w:tab w:val="right" w:leader="none" w:pos="9350"/>
        </w:tabs>
        <w:rPr>
          <w:rFonts w:eastAsia="游ゴシック" w:eastAsiaTheme="minorEastAsia"/>
          <w:noProof/>
          <w:sz w:val="24"/>
          <w:szCs w:val="24"/>
          <w:lang w:eastAsia="ja-JP"/>
        </w:rPr>
      </w:pPr>
      <w:hyperlink w:anchor="_Toc186764703">
        <w:r w:rsidRPr="5CA0A847" w:rsidR="004F1859">
          <w:rPr>
            <w:rStyle w:val="Hyperlink"/>
            <w:noProof/>
          </w:rPr>
          <w:t>Figure 17. Përzgjidh datën e largimit nga puna</w:t>
        </w:r>
        <w:r>
          <w:tab/>
        </w:r>
        <w:r w:rsidRPr="5CA0A847">
          <w:rPr>
            <w:noProof/>
          </w:rPr>
          <w:fldChar w:fldCharType="begin"/>
        </w:r>
        <w:r w:rsidRPr="5CA0A847">
          <w:rPr>
            <w:noProof/>
          </w:rPr>
          <w:instrText xml:space="preserve"> PAGEREF _Toc186764703 \h </w:instrText>
        </w:r>
        <w:r w:rsidRPr="5CA0A847">
          <w:rPr>
            <w:noProof/>
          </w:rPr>
          <w:fldChar w:fldCharType="separate"/>
        </w:r>
        <w:r w:rsidRPr="5CA0A847" w:rsidR="004F1859">
          <w:rPr>
            <w:noProof/>
          </w:rPr>
          <w:t>16</w:t>
        </w:r>
        <w:r w:rsidRPr="5CA0A847">
          <w:rPr>
            <w:noProof/>
          </w:rPr>
          <w:fldChar w:fldCharType="end"/>
        </w:r>
      </w:hyperlink>
    </w:p>
    <w:p w:rsidR="004F1859" w:rsidP="5CA0A847" w:rsidRDefault="004F1859" w14:paraId="0E97B7CF" w14:textId="59207764">
      <w:pPr>
        <w:pStyle w:val="TableofFigures"/>
        <w:tabs>
          <w:tab w:val="right" w:leader="none" w:pos="9350"/>
        </w:tabs>
        <w:rPr>
          <w:rFonts w:eastAsia="游ゴシック" w:eastAsiaTheme="minorEastAsia"/>
          <w:noProof/>
          <w:sz w:val="24"/>
          <w:szCs w:val="24"/>
          <w:lang w:eastAsia="ja-JP"/>
        </w:rPr>
      </w:pPr>
      <w:hyperlink w:anchor="_Toc186764704">
        <w:r w:rsidRPr="5CA0A847" w:rsidR="004F1859">
          <w:rPr>
            <w:rStyle w:val="Hyperlink"/>
            <w:noProof/>
          </w:rPr>
          <w:t>Figure 18. Personi i dorëzimit të ESIG027</w:t>
        </w:r>
        <w:r>
          <w:tab/>
        </w:r>
        <w:r w:rsidRPr="5CA0A847">
          <w:rPr>
            <w:noProof/>
          </w:rPr>
          <w:fldChar w:fldCharType="begin"/>
        </w:r>
        <w:r w:rsidRPr="5CA0A847">
          <w:rPr>
            <w:noProof/>
          </w:rPr>
          <w:instrText xml:space="preserve"> PAGEREF _Toc186764704 \h </w:instrText>
        </w:r>
        <w:r w:rsidRPr="5CA0A847">
          <w:rPr>
            <w:noProof/>
          </w:rPr>
          <w:fldChar w:fldCharType="separate"/>
        </w:r>
        <w:r w:rsidRPr="5CA0A847" w:rsidR="004F1859">
          <w:rPr>
            <w:noProof/>
          </w:rPr>
          <w:t>17</w:t>
        </w:r>
        <w:r w:rsidRPr="5CA0A847">
          <w:rPr>
            <w:noProof/>
          </w:rPr>
          <w:fldChar w:fldCharType="end"/>
        </w:r>
      </w:hyperlink>
    </w:p>
    <w:p w:rsidR="004F1859" w:rsidP="5CA0A847" w:rsidRDefault="004F1859" w14:paraId="5CF58FC5" w14:textId="3ACEA5F6">
      <w:pPr>
        <w:pStyle w:val="TableofFigures"/>
        <w:tabs>
          <w:tab w:val="right" w:leader="none" w:pos="9350"/>
        </w:tabs>
        <w:rPr>
          <w:rFonts w:eastAsia="游ゴシック" w:eastAsiaTheme="minorEastAsia"/>
          <w:noProof/>
          <w:sz w:val="24"/>
          <w:szCs w:val="24"/>
          <w:lang w:eastAsia="ja-JP"/>
        </w:rPr>
      </w:pPr>
      <w:hyperlink w:anchor="_Toc186764705">
        <w:r w:rsidRPr="5CA0A847" w:rsidR="004F1859">
          <w:rPr>
            <w:rStyle w:val="Hyperlink"/>
            <w:noProof/>
          </w:rPr>
          <w:t>Figure 19. Pamja ESIG025 E Padorëzuar</w:t>
        </w:r>
        <w:r>
          <w:tab/>
        </w:r>
        <w:r w:rsidRPr="5CA0A847">
          <w:rPr>
            <w:noProof/>
          </w:rPr>
          <w:fldChar w:fldCharType="begin"/>
        </w:r>
        <w:r w:rsidRPr="5CA0A847">
          <w:rPr>
            <w:noProof/>
          </w:rPr>
          <w:instrText xml:space="preserve"> PAGEREF _Toc186764705 \h </w:instrText>
        </w:r>
        <w:r w:rsidRPr="5CA0A847">
          <w:rPr>
            <w:noProof/>
          </w:rPr>
          <w:fldChar w:fldCharType="separate"/>
        </w:r>
        <w:r w:rsidRPr="5CA0A847" w:rsidR="004F1859">
          <w:rPr>
            <w:noProof/>
          </w:rPr>
          <w:t>18</w:t>
        </w:r>
        <w:r w:rsidRPr="5CA0A847">
          <w:rPr>
            <w:noProof/>
          </w:rPr>
          <w:fldChar w:fldCharType="end"/>
        </w:r>
      </w:hyperlink>
    </w:p>
    <w:p w:rsidR="004F1859" w:rsidP="5CA0A847" w:rsidRDefault="004F1859" w14:paraId="5BACB6FA" w14:textId="0017A703">
      <w:pPr>
        <w:pStyle w:val="TableofFigures"/>
        <w:tabs>
          <w:tab w:val="right" w:leader="none" w:pos="9350"/>
        </w:tabs>
        <w:rPr>
          <w:rFonts w:eastAsia="游ゴシック" w:eastAsiaTheme="minorEastAsia"/>
          <w:noProof/>
          <w:sz w:val="24"/>
          <w:szCs w:val="24"/>
          <w:lang w:eastAsia="ja-JP"/>
        </w:rPr>
      </w:pPr>
      <w:hyperlink w:anchor="_Toc186764706">
        <w:r w:rsidRPr="5CA0A847" w:rsidR="004F1859">
          <w:rPr>
            <w:rStyle w:val="Hyperlink"/>
            <w:noProof/>
          </w:rPr>
          <w:t>Figure 20. Ndryshimi i rreshtit të ESIG025</w:t>
        </w:r>
        <w:r>
          <w:tab/>
        </w:r>
        <w:r w:rsidRPr="5CA0A847">
          <w:rPr>
            <w:noProof/>
          </w:rPr>
          <w:fldChar w:fldCharType="begin"/>
        </w:r>
        <w:r w:rsidRPr="5CA0A847">
          <w:rPr>
            <w:noProof/>
          </w:rPr>
          <w:instrText xml:space="preserve"> PAGEREF _Toc186764706 \h </w:instrText>
        </w:r>
        <w:r w:rsidRPr="5CA0A847">
          <w:rPr>
            <w:noProof/>
          </w:rPr>
          <w:fldChar w:fldCharType="separate"/>
        </w:r>
        <w:r w:rsidRPr="5CA0A847" w:rsidR="004F1859">
          <w:rPr>
            <w:noProof/>
          </w:rPr>
          <w:t>18</w:t>
        </w:r>
        <w:r w:rsidRPr="5CA0A847">
          <w:rPr>
            <w:noProof/>
          </w:rPr>
          <w:fldChar w:fldCharType="end"/>
        </w:r>
      </w:hyperlink>
    </w:p>
    <w:p w:rsidR="004F1859" w:rsidP="5CA0A847" w:rsidRDefault="004F1859" w14:paraId="77447CDF" w14:textId="30B3D2E6">
      <w:pPr>
        <w:pStyle w:val="TableofFigures"/>
        <w:tabs>
          <w:tab w:val="right" w:leader="none" w:pos="9350"/>
        </w:tabs>
        <w:rPr>
          <w:rFonts w:eastAsia="游ゴシック" w:eastAsiaTheme="minorEastAsia"/>
          <w:noProof/>
          <w:sz w:val="24"/>
          <w:szCs w:val="24"/>
          <w:lang w:eastAsia="ja-JP"/>
        </w:rPr>
      </w:pPr>
      <w:hyperlink w:anchor="_Toc186764707">
        <w:r w:rsidRPr="5CA0A847" w:rsidR="004F1859">
          <w:rPr>
            <w:rStyle w:val="Hyperlink"/>
            <w:noProof/>
          </w:rPr>
          <w:t>Figure 21. Vendosja e të dhënave të ESIG025</w:t>
        </w:r>
        <w:r>
          <w:tab/>
        </w:r>
        <w:r w:rsidRPr="5CA0A847">
          <w:rPr>
            <w:noProof/>
          </w:rPr>
          <w:fldChar w:fldCharType="begin"/>
        </w:r>
        <w:r w:rsidRPr="5CA0A847">
          <w:rPr>
            <w:noProof/>
          </w:rPr>
          <w:instrText xml:space="preserve"> PAGEREF _Toc186764707 \h </w:instrText>
        </w:r>
        <w:r w:rsidRPr="5CA0A847">
          <w:rPr>
            <w:noProof/>
          </w:rPr>
          <w:fldChar w:fldCharType="separate"/>
        </w:r>
        <w:r w:rsidRPr="5CA0A847" w:rsidR="004F1859">
          <w:rPr>
            <w:noProof/>
          </w:rPr>
          <w:t>19</w:t>
        </w:r>
        <w:r w:rsidRPr="5CA0A847">
          <w:rPr>
            <w:noProof/>
          </w:rPr>
          <w:fldChar w:fldCharType="end"/>
        </w:r>
      </w:hyperlink>
    </w:p>
    <w:p w:rsidR="004F1859" w:rsidP="5CA0A847" w:rsidRDefault="004F1859" w14:paraId="77573C4C" w14:textId="44C3FE91">
      <w:pPr>
        <w:pStyle w:val="TableofFigures"/>
        <w:tabs>
          <w:tab w:val="right" w:leader="none" w:pos="9350"/>
        </w:tabs>
        <w:rPr>
          <w:rFonts w:eastAsia="游ゴシック" w:eastAsiaTheme="minorEastAsia"/>
          <w:noProof/>
          <w:sz w:val="24"/>
          <w:szCs w:val="24"/>
          <w:lang w:eastAsia="ja-JP"/>
        </w:rPr>
      </w:pPr>
      <w:hyperlink w:anchor="_Toc186764708">
        <w:r w:rsidRPr="5CA0A847" w:rsidR="004F1859">
          <w:rPr>
            <w:rStyle w:val="Hyperlink"/>
            <w:noProof/>
          </w:rPr>
          <w:t>Figure 22. Shiko detajet e ESIG025</w:t>
        </w:r>
        <w:r>
          <w:tab/>
        </w:r>
        <w:r w:rsidRPr="5CA0A847">
          <w:rPr>
            <w:noProof/>
          </w:rPr>
          <w:fldChar w:fldCharType="begin"/>
        </w:r>
        <w:r w:rsidRPr="5CA0A847">
          <w:rPr>
            <w:noProof/>
          </w:rPr>
          <w:instrText xml:space="preserve"> PAGEREF _Toc186764708 \h </w:instrText>
        </w:r>
        <w:r w:rsidRPr="5CA0A847">
          <w:rPr>
            <w:noProof/>
          </w:rPr>
          <w:fldChar w:fldCharType="separate"/>
        </w:r>
        <w:r w:rsidRPr="5CA0A847" w:rsidR="004F1859">
          <w:rPr>
            <w:noProof/>
          </w:rPr>
          <w:t>20</w:t>
        </w:r>
        <w:r w:rsidRPr="5CA0A847">
          <w:rPr>
            <w:noProof/>
          </w:rPr>
          <w:fldChar w:fldCharType="end"/>
        </w:r>
      </w:hyperlink>
    </w:p>
    <w:p w:rsidR="004F1859" w:rsidP="5CA0A847" w:rsidRDefault="004F1859" w14:paraId="01ABBCB2" w14:textId="799C9CF1">
      <w:pPr>
        <w:pStyle w:val="TableofFigures"/>
        <w:tabs>
          <w:tab w:val="right" w:leader="none" w:pos="9350"/>
        </w:tabs>
        <w:rPr>
          <w:rFonts w:eastAsia="游ゴシック" w:eastAsiaTheme="minorEastAsia"/>
          <w:noProof/>
          <w:sz w:val="24"/>
          <w:szCs w:val="24"/>
          <w:lang w:eastAsia="ja-JP"/>
        </w:rPr>
      </w:pPr>
      <w:hyperlink w:anchor="_Toc186764709">
        <w:r w:rsidRPr="5CA0A847" w:rsidR="004F1859">
          <w:rPr>
            <w:rStyle w:val="Hyperlink"/>
            <w:noProof/>
          </w:rPr>
          <w:t>Figure 23. Pamja e ndryshimit të detajeve të ESIG025</w:t>
        </w:r>
        <w:r>
          <w:tab/>
        </w:r>
        <w:r w:rsidRPr="5CA0A847">
          <w:rPr>
            <w:noProof/>
          </w:rPr>
          <w:fldChar w:fldCharType="begin"/>
        </w:r>
        <w:r w:rsidRPr="5CA0A847">
          <w:rPr>
            <w:noProof/>
          </w:rPr>
          <w:instrText xml:space="preserve"> PAGEREF _Toc186764709 \h </w:instrText>
        </w:r>
        <w:r w:rsidRPr="5CA0A847">
          <w:rPr>
            <w:noProof/>
          </w:rPr>
          <w:fldChar w:fldCharType="separate"/>
        </w:r>
        <w:r w:rsidRPr="5CA0A847" w:rsidR="004F1859">
          <w:rPr>
            <w:noProof/>
          </w:rPr>
          <w:t>21</w:t>
        </w:r>
        <w:r w:rsidRPr="5CA0A847">
          <w:rPr>
            <w:noProof/>
          </w:rPr>
          <w:fldChar w:fldCharType="end"/>
        </w:r>
      </w:hyperlink>
    </w:p>
    <w:p w:rsidR="004F1859" w:rsidP="5CA0A847" w:rsidRDefault="004F1859" w14:paraId="185B431C" w14:textId="622FD954">
      <w:pPr>
        <w:pStyle w:val="TableofFigures"/>
        <w:tabs>
          <w:tab w:val="right" w:leader="none" w:pos="9350"/>
        </w:tabs>
        <w:rPr>
          <w:rFonts w:eastAsia="游ゴシック" w:eastAsiaTheme="minorEastAsia"/>
          <w:noProof/>
          <w:sz w:val="24"/>
          <w:szCs w:val="24"/>
          <w:lang w:eastAsia="ja-JP"/>
        </w:rPr>
      </w:pPr>
      <w:hyperlink w:anchor="_Toc186764710">
        <w:r w:rsidRPr="5CA0A847" w:rsidR="004F1859">
          <w:rPr>
            <w:rStyle w:val="Hyperlink"/>
            <w:noProof/>
          </w:rPr>
          <w:t>Figure 24. Gabime vlefshmërie për ESIG025</w:t>
        </w:r>
        <w:r>
          <w:tab/>
        </w:r>
        <w:r w:rsidRPr="5CA0A847">
          <w:rPr>
            <w:noProof/>
          </w:rPr>
          <w:fldChar w:fldCharType="begin"/>
        </w:r>
        <w:r w:rsidRPr="5CA0A847">
          <w:rPr>
            <w:noProof/>
          </w:rPr>
          <w:instrText xml:space="preserve"> PAGEREF _Toc186764710 \h </w:instrText>
        </w:r>
        <w:r w:rsidRPr="5CA0A847">
          <w:rPr>
            <w:noProof/>
          </w:rPr>
          <w:fldChar w:fldCharType="separate"/>
        </w:r>
        <w:r w:rsidRPr="5CA0A847" w:rsidR="004F1859">
          <w:rPr>
            <w:noProof/>
          </w:rPr>
          <w:t>22</w:t>
        </w:r>
        <w:r w:rsidRPr="5CA0A847">
          <w:rPr>
            <w:noProof/>
          </w:rPr>
          <w:fldChar w:fldCharType="end"/>
        </w:r>
      </w:hyperlink>
    </w:p>
    <w:p w:rsidR="004F1859" w:rsidP="5CA0A847" w:rsidRDefault="004F1859" w14:paraId="719DE5E7" w14:textId="3616169F">
      <w:pPr>
        <w:pStyle w:val="TableofFigures"/>
        <w:tabs>
          <w:tab w:val="right" w:leader="none" w:pos="9350"/>
        </w:tabs>
        <w:rPr>
          <w:rFonts w:eastAsia="游ゴシック" w:eastAsiaTheme="minorEastAsia"/>
          <w:noProof/>
          <w:sz w:val="24"/>
          <w:szCs w:val="24"/>
          <w:lang w:eastAsia="ja-JP"/>
        </w:rPr>
      </w:pPr>
      <w:hyperlink w:anchor="_Toc186764711">
        <w:r w:rsidRPr="5CA0A847" w:rsidR="004F1859">
          <w:rPr>
            <w:rStyle w:val="Hyperlink"/>
            <w:noProof/>
          </w:rPr>
          <w:t>Figure 25. Rubrikat [9-14]</w:t>
        </w:r>
        <w:r>
          <w:tab/>
        </w:r>
        <w:r w:rsidRPr="5CA0A847">
          <w:rPr>
            <w:noProof/>
          </w:rPr>
          <w:fldChar w:fldCharType="begin"/>
        </w:r>
        <w:r w:rsidRPr="5CA0A847">
          <w:rPr>
            <w:noProof/>
          </w:rPr>
          <w:instrText xml:space="preserve"> PAGEREF _Toc186764711 \h </w:instrText>
        </w:r>
        <w:r w:rsidRPr="5CA0A847">
          <w:rPr>
            <w:noProof/>
          </w:rPr>
          <w:fldChar w:fldCharType="separate"/>
        </w:r>
        <w:r w:rsidRPr="5CA0A847" w:rsidR="004F1859">
          <w:rPr>
            <w:noProof/>
          </w:rPr>
          <w:t>23</w:t>
        </w:r>
        <w:r w:rsidRPr="5CA0A847">
          <w:rPr>
            <w:noProof/>
          </w:rPr>
          <w:fldChar w:fldCharType="end"/>
        </w:r>
      </w:hyperlink>
    </w:p>
    <w:p w:rsidR="004F1859" w:rsidP="5CA0A847" w:rsidRDefault="004F1859" w14:paraId="6A2DD57A" w14:textId="063B3D26">
      <w:pPr>
        <w:pStyle w:val="TableofFigures"/>
        <w:tabs>
          <w:tab w:val="right" w:leader="none" w:pos="9350"/>
        </w:tabs>
        <w:rPr>
          <w:rFonts w:eastAsia="游ゴシック" w:eastAsiaTheme="minorEastAsia"/>
          <w:noProof/>
          <w:sz w:val="24"/>
          <w:szCs w:val="24"/>
          <w:lang w:eastAsia="ja-JP"/>
        </w:rPr>
      </w:pPr>
      <w:hyperlink w:anchor="_Toc186764712">
        <w:r w:rsidRPr="5CA0A847" w:rsidR="004F1859">
          <w:rPr>
            <w:rStyle w:val="Hyperlink"/>
            <w:noProof/>
          </w:rPr>
          <w:t>Figure 26. Rubrikat [15-25] Kontributet</w:t>
        </w:r>
        <w:r>
          <w:tab/>
        </w:r>
        <w:r w:rsidRPr="5CA0A847">
          <w:rPr>
            <w:noProof/>
          </w:rPr>
          <w:fldChar w:fldCharType="begin"/>
        </w:r>
        <w:r w:rsidRPr="5CA0A847">
          <w:rPr>
            <w:noProof/>
          </w:rPr>
          <w:instrText xml:space="preserve"> PAGEREF _Toc186764712 \h </w:instrText>
        </w:r>
        <w:r w:rsidRPr="5CA0A847">
          <w:rPr>
            <w:noProof/>
          </w:rPr>
          <w:fldChar w:fldCharType="separate"/>
        </w:r>
        <w:r w:rsidRPr="5CA0A847" w:rsidR="004F1859">
          <w:rPr>
            <w:noProof/>
          </w:rPr>
          <w:t>24</w:t>
        </w:r>
        <w:r w:rsidRPr="5CA0A847">
          <w:rPr>
            <w:noProof/>
          </w:rPr>
          <w:fldChar w:fldCharType="end"/>
        </w:r>
      </w:hyperlink>
    </w:p>
    <w:p w:rsidR="004F1859" w:rsidP="5CA0A847" w:rsidRDefault="004F1859" w14:paraId="3A2B7E56" w14:textId="395E6226">
      <w:pPr>
        <w:pStyle w:val="TableofFigures"/>
        <w:tabs>
          <w:tab w:val="right" w:leader="none" w:pos="9350"/>
        </w:tabs>
        <w:rPr>
          <w:rFonts w:eastAsia="游ゴシック" w:eastAsiaTheme="minorEastAsia"/>
          <w:noProof/>
          <w:sz w:val="24"/>
          <w:szCs w:val="24"/>
          <w:lang w:eastAsia="ja-JP"/>
        </w:rPr>
      </w:pPr>
      <w:hyperlink w:anchor="_Toc186764713">
        <w:r w:rsidRPr="5CA0A847" w:rsidR="004F1859">
          <w:rPr>
            <w:rStyle w:val="Hyperlink"/>
            <w:noProof/>
          </w:rPr>
          <w:t>Figure 27. Rubrikat [27-31]</w:t>
        </w:r>
        <w:r>
          <w:tab/>
        </w:r>
        <w:r w:rsidRPr="5CA0A847">
          <w:rPr>
            <w:noProof/>
          </w:rPr>
          <w:fldChar w:fldCharType="begin"/>
        </w:r>
        <w:r w:rsidRPr="5CA0A847">
          <w:rPr>
            <w:noProof/>
          </w:rPr>
          <w:instrText xml:space="preserve"> PAGEREF _Toc186764713 \h </w:instrText>
        </w:r>
        <w:r w:rsidRPr="5CA0A847">
          <w:rPr>
            <w:noProof/>
          </w:rPr>
          <w:fldChar w:fldCharType="separate"/>
        </w:r>
        <w:r w:rsidRPr="5CA0A847" w:rsidR="004F1859">
          <w:rPr>
            <w:noProof/>
          </w:rPr>
          <w:t>27</w:t>
        </w:r>
        <w:r w:rsidRPr="5CA0A847">
          <w:rPr>
            <w:noProof/>
          </w:rPr>
          <w:fldChar w:fldCharType="end"/>
        </w:r>
      </w:hyperlink>
    </w:p>
    <w:p w:rsidR="004F1859" w:rsidP="5CA0A847" w:rsidRDefault="004F1859" w14:paraId="518DB2FD" w14:textId="29F73133">
      <w:pPr>
        <w:pStyle w:val="TableofFigures"/>
        <w:tabs>
          <w:tab w:val="right" w:leader="none" w:pos="9350"/>
        </w:tabs>
        <w:rPr>
          <w:rFonts w:eastAsia="游ゴシック" w:eastAsiaTheme="minorEastAsia"/>
          <w:noProof/>
          <w:sz w:val="24"/>
          <w:szCs w:val="24"/>
          <w:lang w:eastAsia="ja-JP"/>
        </w:rPr>
      </w:pPr>
      <w:hyperlink w:anchor="_Toc186764714">
        <w:r w:rsidRPr="5CA0A847" w:rsidR="004F1859">
          <w:rPr>
            <w:rStyle w:val="Hyperlink"/>
            <w:noProof/>
          </w:rPr>
          <w:t>Figure 28. Plotësimi i deklaratës ESIG025v3</w:t>
        </w:r>
        <w:r>
          <w:tab/>
        </w:r>
        <w:r w:rsidRPr="5CA0A847">
          <w:rPr>
            <w:noProof/>
          </w:rPr>
          <w:fldChar w:fldCharType="begin"/>
        </w:r>
        <w:r w:rsidRPr="5CA0A847">
          <w:rPr>
            <w:noProof/>
          </w:rPr>
          <w:instrText xml:space="preserve"> PAGEREF _Toc186764714 \h </w:instrText>
        </w:r>
        <w:r w:rsidRPr="5CA0A847">
          <w:rPr>
            <w:noProof/>
          </w:rPr>
          <w:fldChar w:fldCharType="separate"/>
        </w:r>
        <w:r w:rsidRPr="5CA0A847" w:rsidR="004F1859">
          <w:rPr>
            <w:noProof/>
          </w:rPr>
          <w:t>28</w:t>
        </w:r>
        <w:r w:rsidRPr="5CA0A847">
          <w:rPr>
            <w:noProof/>
          </w:rPr>
          <w:fldChar w:fldCharType="end"/>
        </w:r>
      </w:hyperlink>
    </w:p>
    <w:p w:rsidR="004F1859" w:rsidP="5CA0A847" w:rsidRDefault="004F1859" w14:paraId="695AECF9" w14:textId="360F99F6">
      <w:pPr>
        <w:pStyle w:val="TableofFigures"/>
        <w:tabs>
          <w:tab w:val="right" w:leader="none" w:pos="9350"/>
        </w:tabs>
        <w:rPr>
          <w:rFonts w:eastAsia="游ゴシック" w:eastAsiaTheme="minorEastAsia"/>
          <w:noProof/>
          <w:sz w:val="24"/>
          <w:szCs w:val="24"/>
          <w:lang w:eastAsia="ja-JP"/>
        </w:rPr>
      </w:pPr>
      <w:hyperlink w:anchor="_Toc186764715">
        <w:r w:rsidRPr="5CA0A847" w:rsidR="004F1859">
          <w:rPr>
            <w:rStyle w:val="Hyperlink"/>
            <w:noProof/>
          </w:rPr>
          <w:t>Figure 29. ESIG025 Të Dorëzuar</w:t>
        </w:r>
        <w:r>
          <w:tab/>
        </w:r>
        <w:r w:rsidRPr="5CA0A847">
          <w:rPr>
            <w:noProof/>
          </w:rPr>
          <w:fldChar w:fldCharType="begin"/>
        </w:r>
        <w:r w:rsidRPr="5CA0A847">
          <w:rPr>
            <w:noProof/>
          </w:rPr>
          <w:instrText xml:space="preserve"> PAGEREF _Toc186764715 \h </w:instrText>
        </w:r>
        <w:r w:rsidRPr="5CA0A847">
          <w:rPr>
            <w:noProof/>
          </w:rPr>
          <w:fldChar w:fldCharType="separate"/>
        </w:r>
        <w:r w:rsidRPr="5CA0A847" w:rsidR="004F1859">
          <w:rPr>
            <w:noProof/>
          </w:rPr>
          <w:t>28</w:t>
        </w:r>
        <w:r w:rsidRPr="5CA0A847">
          <w:rPr>
            <w:noProof/>
          </w:rPr>
          <w:fldChar w:fldCharType="end"/>
        </w:r>
      </w:hyperlink>
    </w:p>
    <w:p w:rsidR="004F1859" w:rsidP="5CA0A847" w:rsidRDefault="004F1859" w14:paraId="465631FE" w14:textId="1A31E9EC">
      <w:pPr>
        <w:pStyle w:val="TableofFigures"/>
        <w:tabs>
          <w:tab w:val="right" w:leader="none" w:pos="9350"/>
        </w:tabs>
        <w:rPr>
          <w:rFonts w:eastAsia="游ゴシック" w:eastAsiaTheme="minorEastAsia"/>
          <w:noProof/>
          <w:sz w:val="24"/>
          <w:szCs w:val="24"/>
          <w:lang w:eastAsia="ja-JP"/>
        </w:rPr>
      </w:pPr>
      <w:hyperlink w:anchor="_Toc186764716">
        <w:r w:rsidRPr="5CA0A847" w:rsidR="004F1859">
          <w:rPr>
            <w:rStyle w:val="Hyperlink"/>
            <w:noProof/>
          </w:rPr>
          <w:t>Figure 30. Ndryshim Deklarate</w:t>
        </w:r>
        <w:r>
          <w:tab/>
        </w:r>
        <w:r w:rsidRPr="5CA0A847">
          <w:rPr>
            <w:noProof/>
          </w:rPr>
          <w:fldChar w:fldCharType="begin"/>
        </w:r>
        <w:r w:rsidRPr="5CA0A847">
          <w:rPr>
            <w:noProof/>
          </w:rPr>
          <w:instrText xml:space="preserve"> PAGEREF _Toc186764716 \h </w:instrText>
        </w:r>
        <w:r w:rsidRPr="5CA0A847">
          <w:rPr>
            <w:noProof/>
          </w:rPr>
          <w:fldChar w:fldCharType="separate"/>
        </w:r>
        <w:r w:rsidRPr="5CA0A847" w:rsidR="004F1859">
          <w:rPr>
            <w:noProof/>
          </w:rPr>
          <w:t>29</w:t>
        </w:r>
        <w:r w:rsidRPr="5CA0A847">
          <w:rPr>
            <w:noProof/>
          </w:rPr>
          <w:fldChar w:fldCharType="end"/>
        </w:r>
      </w:hyperlink>
    </w:p>
    <w:p w:rsidR="004F1859" w:rsidP="5CA0A847" w:rsidRDefault="004F1859" w14:paraId="344852C4" w14:textId="12555851">
      <w:pPr>
        <w:pStyle w:val="TableofFigures"/>
        <w:tabs>
          <w:tab w:val="right" w:leader="none" w:pos="9350"/>
        </w:tabs>
        <w:rPr>
          <w:rFonts w:eastAsia="游ゴシック" w:eastAsiaTheme="minorEastAsia"/>
          <w:noProof/>
          <w:sz w:val="24"/>
          <w:szCs w:val="24"/>
          <w:lang w:eastAsia="ja-JP"/>
        </w:rPr>
      </w:pPr>
      <w:hyperlink w:anchor="_Toc186764717">
        <w:r w:rsidRPr="5CA0A847" w:rsidR="004F1859">
          <w:rPr>
            <w:rStyle w:val="Hyperlink"/>
            <w:noProof/>
          </w:rPr>
          <w:t>Figure 31. Printimi i Urdhërpagesës</w:t>
        </w:r>
        <w:r>
          <w:tab/>
        </w:r>
        <w:r w:rsidRPr="5CA0A847">
          <w:rPr>
            <w:noProof/>
          </w:rPr>
          <w:fldChar w:fldCharType="begin"/>
        </w:r>
        <w:r w:rsidRPr="5CA0A847">
          <w:rPr>
            <w:noProof/>
          </w:rPr>
          <w:instrText xml:space="preserve"> PAGEREF _Toc186764717 \h </w:instrText>
        </w:r>
        <w:r w:rsidRPr="5CA0A847">
          <w:rPr>
            <w:noProof/>
          </w:rPr>
          <w:fldChar w:fldCharType="separate"/>
        </w:r>
        <w:r w:rsidRPr="5CA0A847" w:rsidR="004F1859">
          <w:rPr>
            <w:noProof/>
          </w:rPr>
          <w:t>31</w:t>
        </w:r>
        <w:r w:rsidRPr="5CA0A847">
          <w:rPr>
            <w:noProof/>
          </w:rPr>
          <w:fldChar w:fldCharType="end"/>
        </w:r>
      </w:hyperlink>
    </w:p>
    <w:p w:rsidR="004F1859" w:rsidP="5CA0A847" w:rsidRDefault="004F1859" w14:paraId="5052772C" w14:textId="4B462F6D">
      <w:pPr>
        <w:pStyle w:val="TableofFigures"/>
        <w:tabs>
          <w:tab w:val="right" w:leader="none" w:pos="9350"/>
        </w:tabs>
        <w:rPr>
          <w:rFonts w:eastAsia="游ゴシック" w:eastAsiaTheme="minorEastAsia"/>
          <w:noProof/>
          <w:sz w:val="24"/>
          <w:szCs w:val="24"/>
          <w:lang w:eastAsia="ja-JP"/>
        </w:rPr>
      </w:pPr>
      <w:hyperlink w:anchor="_Toc186764718">
        <w:r w:rsidRPr="5CA0A847" w:rsidR="004F1859">
          <w:rPr>
            <w:rStyle w:val="Hyperlink"/>
            <w:noProof/>
          </w:rPr>
          <w:t>Figure 32. Filtrat  kërkimit  për Historiku i Punonjësve</w:t>
        </w:r>
        <w:r>
          <w:tab/>
        </w:r>
        <w:r w:rsidRPr="5CA0A847">
          <w:rPr>
            <w:noProof/>
          </w:rPr>
          <w:fldChar w:fldCharType="begin"/>
        </w:r>
        <w:r w:rsidRPr="5CA0A847">
          <w:rPr>
            <w:noProof/>
          </w:rPr>
          <w:instrText xml:space="preserve"> PAGEREF _Toc186764718 \h </w:instrText>
        </w:r>
        <w:r w:rsidRPr="5CA0A847">
          <w:rPr>
            <w:noProof/>
          </w:rPr>
          <w:fldChar w:fldCharType="separate"/>
        </w:r>
        <w:r w:rsidRPr="5CA0A847" w:rsidR="004F1859">
          <w:rPr>
            <w:noProof/>
          </w:rPr>
          <w:t>32</w:t>
        </w:r>
        <w:r w:rsidRPr="5CA0A847">
          <w:rPr>
            <w:noProof/>
          </w:rPr>
          <w:fldChar w:fldCharType="end"/>
        </w:r>
      </w:hyperlink>
    </w:p>
    <w:p w:rsidR="004F1859" w:rsidP="5CA0A847" w:rsidRDefault="004F1859" w14:paraId="2626D443" w14:textId="4AC8BE22">
      <w:pPr>
        <w:pStyle w:val="TableofFigures"/>
        <w:tabs>
          <w:tab w:val="right" w:leader="none" w:pos="9350"/>
        </w:tabs>
        <w:rPr>
          <w:rFonts w:eastAsia="游ゴシック" w:eastAsiaTheme="minorEastAsia"/>
          <w:noProof/>
          <w:sz w:val="24"/>
          <w:szCs w:val="24"/>
          <w:lang w:eastAsia="ja-JP"/>
        </w:rPr>
      </w:pPr>
      <w:hyperlink w:anchor="_Toc186764719">
        <w:r w:rsidRPr="5CA0A847" w:rsidR="004F1859">
          <w:rPr>
            <w:rStyle w:val="Hyperlink"/>
            <w:noProof/>
          </w:rPr>
          <w:t>Figure 33. Raporti Historik i Punësimit</w:t>
        </w:r>
        <w:r>
          <w:tab/>
        </w:r>
        <w:r w:rsidRPr="5CA0A847">
          <w:rPr>
            <w:noProof/>
          </w:rPr>
          <w:fldChar w:fldCharType="begin"/>
        </w:r>
        <w:r w:rsidRPr="5CA0A847">
          <w:rPr>
            <w:noProof/>
          </w:rPr>
          <w:instrText xml:space="preserve"> PAGEREF _Toc186764719 \h </w:instrText>
        </w:r>
        <w:r w:rsidRPr="5CA0A847">
          <w:rPr>
            <w:noProof/>
          </w:rPr>
          <w:fldChar w:fldCharType="separate"/>
        </w:r>
        <w:r w:rsidRPr="5CA0A847" w:rsidR="004F1859">
          <w:rPr>
            <w:noProof/>
          </w:rPr>
          <w:t>32</w:t>
        </w:r>
        <w:r w:rsidRPr="5CA0A847">
          <w:rPr>
            <w:noProof/>
          </w:rPr>
          <w:fldChar w:fldCharType="end"/>
        </w:r>
      </w:hyperlink>
    </w:p>
    <w:p w:rsidR="00DF18D1" w:rsidP="00DF18D1" w:rsidRDefault="00DF18D1" w14:paraId="1BFE9D10" w14:noSpellErr="1" w14:textId="13FCF9AE">
      <w:pPr>
        <w:pStyle w:val="TOCHeading"/>
        <w:rPr>
          <w:rFonts w:ascii="Times New Roman" w:hAnsi="Times New Roman" w:cs="Times New Roman"/>
        </w:rPr>
      </w:pPr>
    </w:p>
    <w:p w:rsidR="008F2C31" w:rsidP="5CA0A847" w:rsidRDefault="008F2C31" w14:paraId="5F2AF992" w14:textId="174642AB">
      <w:pPr>
        <w:tabs>
          <w:tab w:val="left" w:leader="none" w:pos="2388"/>
        </w:tabs>
        <w:rPr>
          <w:noProof/>
        </w:rPr>
      </w:pPr>
      <w:r w:rsidRPr="5CA0A847" w:rsidR="008F2C31">
        <w:rPr>
          <w:rFonts w:ascii="Times New Roman" w:hAnsi="Times New Roman" w:cs="Times New Roman"/>
          <w:sz w:val="32"/>
          <w:szCs w:val="32"/>
        </w:rPr>
        <w:t>Tabela</w:t>
      </w:r>
      <w:r w:rsidRPr="5CA0A847" w:rsidR="008F2C31">
        <w:rPr>
          <w:rFonts w:ascii="Times New Roman" w:hAnsi="Times New Roman" w:cs="Times New Roman"/>
          <w:sz w:val="32"/>
          <w:szCs w:val="32"/>
        </w:rPr>
        <w:t xml:space="preserve"> e </w:t>
      </w:r>
      <w:r w:rsidRPr="5CA0A847" w:rsidR="008F2C31">
        <w:rPr>
          <w:rFonts w:ascii="Times New Roman" w:hAnsi="Times New Roman" w:cs="Times New Roman"/>
          <w:sz w:val="32"/>
          <w:szCs w:val="32"/>
        </w:rPr>
        <w:t>Figurave</w:t>
      </w:r>
      <w:r>
        <w:tab/>
      </w:r>
    </w:p>
    <w:p w:rsidR="00DF18D1" w:rsidP="008F2C31" w:rsidRDefault="008F2C31" w14:paraId="11DC2558" w14:textId="41532AC4">
      <w:pPr>
        <w:tabs>
          <w:tab w:val="left" w:pos="2388"/>
        </w:tabs>
      </w:pPr>
      <w:r>
        <w:fldChar w:fldCharType="end"/>
      </w:r>
    </w:p>
    <w:p w:rsidR="00DF18D1" w:rsidP="00DF18D1" w:rsidRDefault="00DF18D1" w14:paraId="4591654E" w14:textId="77777777"/>
    <w:p w:rsidR="00DF18D1" w:rsidP="00DF18D1" w:rsidRDefault="00DF18D1" w14:paraId="75E82DFC" w14:textId="77777777"/>
    <w:p w:rsidR="00DF18D1" w:rsidP="00DF18D1" w:rsidRDefault="00DF18D1" w14:paraId="673915C7" w14:textId="77777777"/>
    <w:p w:rsidR="00DF18D1" w:rsidP="00DF18D1" w:rsidRDefault="00DF18D1" w14:paraId="14056F9A" w14:textId="77777777"/>
    <w:p w:rsidR="00DF18D1" w:rsidP="00DF18D1" w:rsidRDefault="00DF18D1" w14:paraId="42F9577D" w14:textId="77777777"/>
    <w:p w:rsidR="48AFD5B4" w:rsidRDefault="48AFD5B4" w14:paraId="249D7C67" w14:textId="0A6A2B88"/>
    <w:p w:rsidR="48AFD5B4" w:rsidRDefault="48AFD5B4" w14:paraId="4992FEF1" w14:textId="0E4C819A"/>
    <w:p w:rsidR="48AFD5B4" w:rsidRDefault="48AFD5B4" w14:paraId="343B188D" w14:textId="59942EDE"/>
    <w:p w:rsidR="48AFD5B4" w:rsidRDefault="48AFD5B4" w14:paraId="1809951A" w14:textId="1C55619B"/>
    <w:p w:rsidR="48AFD5B4" w:rsidRDefault="48AFD5B4" w14:paraId="08B766CC" w14:textId="35468F5F"/>
    <w:p w:rsidR="48AFD5B4" w:rsidRDefault="48AFD5B4" w14:paraId="2ACC1E14" w14:textId="17BD4D40"/>
    <w:p w:rsidR="48AFD5B4" w:rsidRDefault="48AFD5B4" w14:paraId="255F4D27" w14:textId="1E7A4E75"/>
    <w:p w:rsidR="48AFD5B4" w:rsidRDefault="48AFD5B4" w14:paraId="7F4A85B9" w14:textId="5949DEA8"/>
    <w:p w:rsidR="48AFD5B4" w:rsidRDefault="48AFD5B4" w14:paraId="05993470" w14:textId="7CFAF863"/>
    <w:p w:rsidR="00DF18D1" w:rsidP="00DF18D1" w:rsidRDefault="00DF18D1" w14:paraId="729E21DC" w14:textId="0BDF6212">
      <w:pPr>
        <w:pStyle w:val="Heading1"/>
        <w:rPr>
          <w:rStyle w:val="Strong"/>
          <w:sz w:val="28"/>
          <w:szCs w:val="28"/>
        </w:rPr>
      </w:pPr>
      <w:bookmarkStart w:name="_Toc196776004" w:id="0"/>
      <w:bookmarkStart w:name="_Toc1471851835" w:id="608740284"/>
      <w:bookmarkStart w:name="_Toc845351865" w:id="1903758037"/>
      <w:bookmarkStart w:name="_Toc1330856683" w:id="1798107734"/>
      <w:bookmarkStart w:name="_Toc1752256214" w:id="1009421569"/>
      <w:bookmarkStart w:name="_Toc959846423" w:id="1524495992"/>
      <w:bookmarkStart w:name="_Toc527480402" w:id="749909533"/>
      <w:bookmarkStart w:name="_Toc716576150" w:id="690962458"/>
      <w:bookmarkStart w:name="_Toc417508760" w:id="1605487205"/>
      <w:bookmarkStart w:name="_Toc1438289651" w:id="2012619217"/>
      <w:bookmarkStart w:name="_Toc2145569203" w:id="384267436"/>
      <w:bookmarkStart w:name="_Toc744020169" w:id="1137321852"/>
      <w:bookmarkStart w:name="_Toc1954567728" w:id="1616095860"/>
      <w:bookmarkStart w:name="_Toc1705152038" w:id="1006302280"/>
      <w:bookmarkStart w:name="_Toc2144891948" w:id="21184691"/>
      <w:bookmarkStart w:name="_Toc2091063889" w:id="1111156119"/>
      <w:bookmarkStart w:name="_Toc1150080408" w:id="2141471742"/>
      <w:bookmarkStart w:name="_Toc205712374" w:id="1857900716"/>
      <w:bookmarkStart w:name="_Toc1942383341" w:id="178075490"/>
      <w:bookmarkStart w:name="_Toc540575148" w:id="2128907206"/>
      <w:bookmarkStart w:name="_Toc1896373926" w:id="1611430924"/>
      <w:bookmarkStart w:name="_Toc518846833" w:id="1847063223"/>
      <w:bookmarkStart w:name="_Toc2120997948" w:id="491344199"/>
      <w:bookmarkStart w:name="_Toc1241440416" w:id="60195517"/>
      <w:bookmarkStart w:name="_Toc1524262417" w:id="1832604626"/>
      <w:bookmarkStart w:name="_Toc1829971956" w:id="2092436728"/>
      <w:bookmarkStart w:name="_Toc1071859120" w:id="710855131"/>
      <w:bookmarkStart w:name="_Toc1874118730" w:id="1239365430"/>
      <w:bookmarkStart w:name="_Toc1669692261" w:id="808068844"/>
      <w:bookmarkStart w:name="_Toc1732445874" w:id="1189156417"/>
      <w:r w:rsidRPr="5CA0A847" w:rsidR="00DF18D1">
        <w:rPr>
          <w:rStyle w:val="Strong"/>
          <w:sz w:val="28"/>
          <w:szCs w:val="28"/>
        </w:rPr>
        <w:t>Hyrje</w:t>
      </w:r>
      <w:bookmarkEnd w:id="0"/>
      <w:bookmarkEnd w:id="608740284"/>
      <w:bookmarkEnd w:id="1903758037"/>
      <w:bookmarkEnd w:id="1798107734"/>
      <w:bookmarkEnd w:id="1009421569"/>
      <w:bookmarkEnd w:id="1524495992"/>
      <w:bookmarkEnd w:id="749909533"/>
      <w:bookmarkEnd w:id="690962458"/>
      <w:bookmarkEnd w:id="1605487205"/>
      <w:bookmarkEnd w:id="2012619217"/>
      <w:bookmarkEnd w:id="384267436"/>
      <w:bookmarkEnd w:id="1137321852"/>
      <w:bookmarkEnd w:id="1616095860"/>
      <w:bookmarkEnd w:id="1006302280"/>
      <w:bookmarkEnd w:id="21184691"/>
      <w:bookmarkEnd w:id="1111156119"/>
      <w:bookmarkEnd w:id="2141471742"/>
      <w:bookmarkEnd w:id="1857900716"/>
      <w:bookmarkEnd w:id="178075490"/>
      <w:bookmarkEnd w:id="2128907206"/>
      <w:bookmarkEnd w:id="1611430924"/>
      <w:bookmarkEnd w:id="1847063223"/>
      <w:bookmarkEnd w:id="491344199"/>
      <w:bookmarkEnd w:id="60195517"/>
      <w:bookmarkEnd w:id="1832604626"/>
      <w:bookmarkEnd w:id="2092436728"/>
      <w:bookmarkEnd w:id="710855131"/>
      <w:bookmarkEnd w:id="1239365430"/>
      <w:bookmarkEnd w:id="808068844"/>
      <w:bookmarkEnd w:id="1189156417"/>
    </w:p>
    <w:p w:rsidR="001218FF" w:rsidP="001218FF" w:rsidRDefault="001218FF" w14:paraId="4B1421D8" w14:textId="5E633EBF"/>
    <w:p w:rsidRPr="00F971AE" w:rsidR="001218FF" w:rsidP="001218FF" w:rsidRDefault="001218FF" w14:paraId="164F9DB1" w14:textId="5F271306">
      <w:pPr>
        <w:rPr>
          <w:rStyle w:val="normaltextrun"/>
          <w:rFonts w:ascii="Calibri" w:hAnsi="Calibri" w:cs="Calibri"/>
          <w:color w:val="000000"/>
          <w:shd w:val="clear" w:color="auto" w:fill="FFFFFF"/>
        </w:rPr>
      </w:pPr>
      <w:r w:rsidRPr="00F971AE">
        <w:rPr>
          <w:rStyle w:val="normaltextrun"/>
          <w:rFonts w:ascii="Calibri" w:hAnsi="Calibri" w:cs="Calibri"/>
          <w:color w:val="000000"/>
          <w:shd w:val="clear" w:color="auto" w:fill="FFFFFF"/>
        </w:rPr>
        <w:t>Ky manual shërben si udhëzues për të gjithë përdoruesit tatimpagues dhe</w:t>
      </w:r>
      <w:r>
        <w:rPr>
          <w:rStyle w:val="normaltextrun"/>
          <w:rFonts w:ascii="Calibri" w:hAnsi="Calibri" w:cs="Calibri"/>
          <w:color w:val="000000"/>
          <w:shd w:val="clear" w:color="auto" w:fill="FFFFFF"/>
        </w:rPr>
        <w:t xml:space="preserve">/ose </w:t>
      </w:r>
      <w:r w:rsidRPr="00F971AE">
        <w:rPr>
          <w:rStyle w:val="normaltextrun"/>
          <w:rFonts w:ascii="Calibri" w:hAnsi="Calibri" w:cs="Calibri"/>
          <w:color w:val="000000"/>
          <w:shd w:val="clear" w:color="auto" w:fill="FFFFFF"/>
        </w:rPr>
        <w:t xml:space="preserve">përfaqësuesit të cilët kanë të drejtë të bëjnë dorëzimin e </w:t>
      </w:r>
      <w:r>
        <w:rPr>
          <w:rStyle w:val="normaltextrun"/>
          <w:rFonts w:ascii="Calibri" w:hAnsi="Calibri" w:cs="Calibri"/>
          <w:color w:val="000000"/>
          <w:shd w:val="clear" w:color="auto" w:fill="FFFFFF"/>
        </w:rPr>
        <w:t>deklaratës e</w:t>
      </w:r>
      <w:r w:rsidRPr="00F971AE">
        <w:rPr>
          <w:rStyle w:val="normaltextrun"/>
          <w:rFonts w:ascii="Calibri" w:hAnsi="Calibri" w:cs="Calibri"/>
          <w:color w:val="000000"/>
          <w:shd w:val="clear" w:color="auto" w:fill="FFFFFF"/>
        </w:rPr>
        <w:t xml:space="preserve">lektronike. Çdo tatimpagues do të identifikohet në mënyrë unike në sistemin E-Filing po ashtu edhe në sistemin C@TS. </w:t>
      </w:r>
    </w:p>
    <w:p w:rsidRPr="001218FF" w:rsidR="001218FF" w:rsidP="001218FF" w:rsidRDefault="001218FF" w14:paraId="206B1914" w14:textId="77777777"/>
    <w:p w:rsidR="08FC516F" w:rsidP="655828A4" w:rsidRDefault="08FC516F" w14:paraId="7511EBC1" w14:textId="11550CBE">
      <w:pPr>
        <w:pStyle w:val="Heading1"/>
        <w:rPr>
          <w:rStyle w:val="Strong"/>
          <w:sz w:val="28"/>
          <w:szCs w:val="28"/>
        </w:rPr>
      </w:pPr>
      <w:bookmarkStart w:name="_Toc1702185913" w:id="1"/>
      <w:bookmarkStart w:name="_Toc13001959" w:id="992891455"/>
      <w:bookmarkStart w:name="_Toc1223146008" w:id="200579941"/>
      <w:bookmarkStart w:name="_Toc1717548164" w:id="2057349359"/>
      <w:bookmarkStart w:name="_Toc1393642510" w:id="1908113213"/>
      <w:bookmarkStart w:name="_Toc1595824250" w:id="1432692641"/>
      <w:bookmarkStart w:name="_Toc856344066" w:id="79555127"/>
      <w:bookmarkStart w:name="_Toc942473335" w:id="2010731213"/>
      <w:bookmarkStart w:name="_Toc1500111164" w:id="444504378"/>
      <w:bookmarkStart w:name="_Toc742058781" w:id="1600871415"/>
      <w:bookmarkStart w:name="_Toc970154146" w:id="602847002"/>
      <w:bookmarkStart w:name="_Toc952464559" w:id="71574271"/>
      <w:bookmarkStart w:name="_Toc425493019" w:id="49535480"/>
      <w:bookmarkStart w:name="_Toc891192535" w:id="1269839499"/>
      <w:bookmarkStart w:name="_Toc1164182136" w:id="786158806"/>
      <w:bookmarkStart w:name="_Toc153365872" w:id="2109028205"/>
      <w:bookmarkStart w:name="_Toc197567074" w:id="1206336871"/>
      <w:bookmarkStart w:name="_Toc544185221" w:id="928679923"/>
      <w:bookmarkStart w:name="_Toc1417444954" w:id="910813393"/>
      <w:bookmarkStart w:name="_Toc61260731" w:id="1313727846"/>
      <w:bookmarkStart w:name="_Toc1644652006" w:id="1426714542"/>
      <w:bookmarkStart w:name="_Toc1319185277" w:id="1029162300"/>
      <w:bookmarkStart w:name="_Toc1367868261" w:id="140656778"/>
      <w:bookmarkStart w:name="_Toc1719033688" w:id="1890752298"/>
      <w:bookmarkStart w:name="_Toc1421435847" w:id="801611821"/>
      <w:bookmarkStart w:name="_Toc2019311315" w:id="1705313474"/>
      <w:bookmarkStart w:name="_Toc890347841" w:id="1677395193"/>
      <w:bookmarkStart w:name="_Toc2052806328" w:id="137884792"/>
      <w:bookmarkStart w:name="_Toc809081287" w:id="1917017060"/>
      <w:bookmarkStart w:name="_Toc504434059" w:id="1308431658"/>
      <w:r w:rsidRPr="5CA0A847" w:rsidR="08FC516F">
        <w:rPr>
          <w:rStyle w:val="Strong"/>
          <w:sz w:val="28"/>
          <w:szCs w:val="28"/>
        </w:rPr>
        <w:t>Hyrje</w:t>
      </w:r>
      <w:r w:rsidRPr="5CA0A847" w:rsidR="08FC516F">
        <w:rPr>
          <w:rStyle w:val="Strong"/>
          <w:sz w:val="28"/>
          <w:szCs w:val="28"/>
        </w:rPr>
        <w:t xml:space="preserve"> </w:t>
      </w:r>
      <w:r w:rsidRPr="5CA0A847" w:rsidR="08FC516F">
        <w:rPr>
          <w:rStyle w:val="Strong"/>
          <w:sz w:val="28"/>
          <w:szCs w:val="28"/>
        </w:rPr>
        <w:t>në</w:t>
      </w:r>
      <w:r w:rsidRPr="5CA0A847" w:rsidR="08FC516F">
        <w:rPr>
          <w:rStyle w:val="Strong"/>
          <w:sz w:val="28"/>
          <w:szCs w:val="28"/>
        </w:rPr>
        <w:t xml:space="preserve"> </w:t>
      </w:r>
      <w:r w:rsidRPr="5CA0A847" w:rsidR="08FC516F">
        <w:rPr>
          <w:rStyle w:val="Strong"/>
          <w:sz w:val="28"/>
          <w:szCs w:val="28"/>
        </w:rPr>
        <w:t>sistem</w:t>
      </w:r>
      <w:bookmarkEnd w:id="1"/>
      <w:bookmarkEnd w:id="992891455"/>
      <w:bookmarkEnd w:id="200579941"/>
      <w:bookmarkEnd w:id="2057349359"/>
      <w:bookmarkEnd w:id="1908113213"/>
      <w:bookmarkEnd w:id="1432692641"/>
      <w:bookmarkEnd w:id="79555127"/>
      <w:bookmarkEnd w:id="2010731213"/>
      <w:bookmarkEnd w:id="444504378"/>
      <w:bookmarkEnd w:id="1600871415"/>
      <w:bookmarkEnd w:id="602847002"/>
      <w:bookmarkEnd w:id="71574271"/>
      <w:bookmarkEnd w:id="49535480"/>
      <w:bookmarkEnd w:id="1269839499"/>
      <w:bookmarkEnd w:id="786158806"/>
      <w:bookmarkEnd w:id="2109028205"/>
      <w:bookmarkEnd w:id="1206336871"/>
      <w:bookmarkEnd w:id="928679923"/>
      <w:bookmarkEnd w:id="910813393"/>
      <w:bookmarkEnd w:id="1313727846"/>
      <w:bookmarkEnd w:id="1426714542"/>
      <w:bookmarkEnd w:id="1029162300"/>
      <w:bookmarkEnd w:id="140656778"/>
      <w:bookmarkEnd w:id="1890752298"/>
      <w:bookmarkEnd w:id="801611821"/>
      <w:bookmarkEnd w:id="1705313474"/>
      <w:bookmarkEnd w:id="1677395193"/>
      <w:bookmarkEnd w:id="137884792"/>
      <w:bookmarkEnd w:id="1917017060"/>
      <w:bookmarkEnd w:id="1308431658"/>
    </w:p>
    <w:p w:rsidR="655828A4" w:rsidP="655828A4" w:rsidRDefault="655828A4" w14:paraId="347532AB" w14:textId="26D5684B">
      <w:pPr>
        <w:rPr>
          <w:rFonts w:ascii="Calibri" w:hAnsi="Calibri" w:eastAsia="Calibri" w:cs="Calibri"/>
          <w:color w:val="000000" w:themeColor="text1"/>
        </w:rPr>
      </w:pPr>
    </w:p>
    <w:p w:rsidRPr="00F971AE" w:rsidR="001218FF" w:rsidP="001218FF" w:rsidRDefault="001218FF" w14:paraId="2494DA16" w14:textId="77777777">
      <w:pPr>
        <w:spacing w:before="200" w:after="200" w:line="276" w:lineRule="auto"/>
        <w:jc w:val="both"/>
        <w:rPr>
          <w:rFonts w:eastAsia="Times New Roman" w:cstheme="minorHAnsi"/>
          <w:color w:val="000000" w:themeColor="text1"/>
        </w:rPr>
      </w:pPr>
      <w:r w:rsidRPr="00F971AE">
        <w:rPr>
          <w:rFonts w:eastAsia="Times New Roman" w:cstheme="minorHAnsi"/>
          <w:color w:val="000000" w:themeColor="text1"/>
        </w:rPr>
        <w:t>Çdo përdorues i sistemit duhet të marrë një ID-i (identifikim) dhe fjalëkalim të caktuar. Çdo hyrje e të dhënave dhe ndryshim</w:t>
      </w:r>
      <w:r w:rsidRPr="00F971AE">
        <w:rPr>
          <w:rFonts w:eastAsia="Times New Roman" w:cstheme="minorHAnsi"/>
          <w:color w:val="FF0000"/>
        </w:rPr>
        <w:t xml:space="preserve"> </w:t>
      </w:r>
      <w:r w:rsidRPr="00F971AE">
        <w:rPr>
          <w:rFonts w:eastAsia="Times New Roman" w:cstheme="minorHAnsi"/>
          <w:color w:val="000000" w:themeColor="text1"/>
        </w:rPr>
        <w:t>regjistrohet në sistem. Kjo gjë siguron që çdo ndryshim i të dhënave gjurmohet në të ardhmen.</w:t>
      </w:r>
    </w:p>
    <w:p w:rsidRPr="00F971AE" w:rsidR="001218FF" w:rsidP="001218FF" w:rsidRDefault="001218FF" w14:paraId="7D7F4BB0" w14:textId="7C672237">
      <w:pPr>
        <w:spacing w:before="200" w:after="200" w:line="276" w:lineRule="auto"/>
        <w:jc w:val="both"/>
        <w:rPr>
          <w:rFonts w:eastAsia="Times New Roman" w:cstheme="minorHAnsi"/>
          <w:color w:val="000000" w:themeColor="text1"/>
        </w:rPr>
      </w:pPr>
      <w:r w:rsidRPr="00F971AE">
        <w:rPr>
          <w:rFonts w:eastAsia="Times New Roman" w:cstheme="minorHAnsi"/>
          <w:color w:val="000000" w:themeColor="text1"/>
        </w:rPr>
        <w:t>Çdo përdorues i cili k</w:t>
      </w:r>
      <w:r>
        <w:rPr>
          <w:rFonts w:eastAsia="Times New Roman" w:cstheme="minorHAnsi"/>
          <w:color w:val="000000" w:themeColor="text1"/>
        </w:rPr>
        <w:t>ërkon të aksesojë llogarinë e tij në eFiling, do t’</w:t>
      </w:r>
      <w:r w:rsidRPr="00F971AE">
        <w:rPr>
          <w:rFonts w:eastAsia="Times New Roman" w:cstheme="minorHAnsi"/>
          <w:color w:val="000000" w:themeColor="text1"/>
        </w:rPr>
        <w:t xml:space="preserve">i shfaqet pamja </w:t>
      </w:r>
      <w:r>
        <w:rPr>
          <w:rFonts w:eastAsia="Times New Roman" w:cstheme="minorHAnsi"/>
          <w:color w:val="000000" w:themeColor="text1"/>
        </w:rPr>
        <w:t>sipas figurës së</w:t>
      </w:r>
      <w:r w:rsidRPr="00F971AE">
        <w:rPr>
          <w:rFonts w:eastAsia="Times New Roman" w:cstheme="minorHAnsi"/>
          <w:color w:val="000000" w:themeColor="text1"/>
        </w:rPr>
        <w:t xml:space="preserve"> mëposhtme</w:t>
      </w:r>
      <w:r>
        <w:rPr>
          <w:rFonts w:eastAsia="Times New Roman" w:cstheme="minorHAnsi"/>
          <w:color w:val="000000" w:themeColor="text1"/>
        </w:rPr>
        <w:t>:</w:t>
      </w:r>
    </w:p>
    <w:p w:rsidR="001218FF" w:rsidP="655828A4" w:rsidRDefault="001218FF" w14:paraId="640EBDD1" w14:textId="77777777"/>
    <w:p w:rsidR="008F2C31" w:rsidP="008F2C31" w:rsidRDefault="15A9B6B0" w14:paraId="7D3F333A" w14:textId="77777777">
      <w:pPr>
        <w:keepNext/>
      </w:pPr>
      <w:r>
        <w:rPr>
          <w:noProof/>
        </w:rPr>
        <w:drawing>
          <wp:inline distT="0" distB="0" distL="0" distR="0" wp14:anchorId="32A13699" wp14:editId="54997BC5">
            <wp:extent cx="5849166" cy="3572374"/>
            <wp:effectExtent l="133350" t="114300" r="151765" b="161925"/>
            <wp:docPr id="1678350569" name="Picture 167835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49166" cy="3572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15A9B6B0" w:rsidP="008F2C31" w:rsidRDefault="008F2C31" w14:paraId="73EA3CD3" w14:textId="5E1C4074">
      <w:pPr>
        <w:pStyle w:val="Caption"/>
        <w:jc w:val="center"/>
      </w:pPr>
      <w:r w:rsidR="008F2C31">
        <w:rPr/>
        <w:t xml:space="preserve">Figure </w:t>
      </w:r>
      <w:r>
        <w:fldChar w:fldCharType="begin"/>
      </w:r>
      <w:r>
        <w:instrText xml:space="preserve">SEQ Figure \* ARABIC</w:instrText>
      </w:r>
      <w:r>
        <w:fldChar w:fldCharType="separate"/>
      </w:r>
      <w:r w:rsidRPr="5CA0A847" w:rsidR="00B2534C">
        <w:rPr>
          <w:noProof/>
        </w:rPr>
        <w:t>1</w:t>
      </w:r>
      <w:r>
        <w:fldChar w:fldCharType="end"/>
      </w:r>
      <w:r w:rsidR="00B65E60">
        <w:rPr/>
        <w:t>.</w:t>
      </w:r>
      <w:r w:rsidR="008F2C31">
        <w:rPr/>
        <w:t xml:space="preserve"> </w:t>
      </w:r>
      <w:r w:rsidR="008F2C31">
        <w:rPr/>
        <w:t>Hyrje</w:t>
      </w:r>
      <w:r w:rsidR="008F2C31">
        <w:rPr/>
        <w:t xml:space="preserve"> </w:t>
      </w:r>
      <w:r w:rsidR="008F2C31">
        <w:rPr/>
        <w:t>në</w:t>
      </w:r>
      <w:r w:rsidR="008F2C31">
        <w:rPr/>
        <w:t xml:space="preserve"> </w:t>
      </w:r>
      <w:r w:rsidR="008F2C31">
        <w:rPr/>
        <w:t>sistem</w:t>
      </w:r>
    </w:p>
    <w:p w:rsidR="001218FF" w:rsidP="001218FF" w:rsidRDefault="001218FF" w14:paraId="2DC143F9" w14:textId="77777777">
      <w:pPr>
        <w:spacing w:after="200" w:line="276" w:lineRule="auto"/>
        <w:jc w:val="both"/>
        <w:rPr>
          <w:rFonts w:eastAsia="Times New Roman"/>
          <w:color w:val="000000" w:themeColor="text1"/>
        </w:rPr>
      </w:pPr>
    </w:p>
    <w:p w:rsidR="001218FF" w:rsidP="001218FF" w:rsidRDefault="001218FF" w14:paraId="4D3EA947" w14:textId="213143D4">
      <w:pPr>
        <w:spacing w:after="200" w:line="276" w:lineRule="auto"/>
        <w:jc w:val="both"/>
        <w:rPr>
          <w:rFonts w:eastAsia="Times New Roman"/>
          <w:color w:val="000000" w:themeColor="text1"/>
        </w:rPr>
      </w:pPr>
      <w:r w:rsidRPr="034DAAD7">
        <w:rPr>
          <w:rFonts w:eastAsia="Times New Roman"/>
          <w:color w:val="000000" w:themeColor="text1"/>
        </w:rPr>
        <w:t xml:space="preserve">Përdoruesi vendos </w:t>
      </w:r>
      <w:r>
        <w:rPr>
          <w:rFonts w:eastAsia="Times New Roman"/>
          <w:color w:val="000000" w:themeColor="text1"/>
        </w:rPr>
        <w:t>kredencialet: E</w:t>
      </w:r>
      <w:r w:rsidRPr="034DAAD7">
        <w:rPr>
          <w:rFonts w:eastAsia="Times New Roman"/>
          <w:color w:val="000000" w:themeColor="text1"/>
        </w:rPr>
        <w:t>mër përdoruesi dhe fjalëkalimin përkatës</w:t>
      </w:r>
      <w:r>
        <w:rPr>
          <w:rFonts w:eastAsia="Times New Roman"/>
          <w:color w:val="000000" w:themeColor="text1"/>
        </w:rPr>
        <w:t xml:space="preserve"> ose zgjedh t</w:t>
      </w:r>
      <w:r w:rsidR="003B0994">
        <w:rPr>
          <w:rFonts w:eastAsia="Times New Roman"/>
          <w:color w:val="000000" w:themeColor="text1"/>
        </w:rPr>
        <w:t>ë</w:t>
      </w:r>
      <w:r>
        <w:rPr>
          <w:rFonts w:eastAsia="Times New Roman"/>
          <w:color w:val="000000" w:themeColor="text1"/>
        </w:rPr>
        <w:t xml:space="preserve"> aksesoj</w:t>
      </w:r>
      <w:r w:rsidR="003B0994">
        <w:rPr>
          <w:rFonts w:eastAsia="Times New Roman"/>
          <w:color w:val="000000" w:themeColor="text1"/>
        </w:rPr>
        <w:t>ë</w:t>
      </w:r>
      <w:r>
        <w:rPr>
          <w:rFonts w:eastAsia="Times New Roman"/>
          <w:color w:val="000000" w:themeColor="text1"/>
        </w:rPr>
        <w:t xml:space="preserve"> llogarin</w:t>
      </w:r>
      <w:r w:rsidR="003B0994">
        <w:rPr>
          <w:rFonts w:eastAsia="Times New Roman"/>
          <w:color w:val="000000" w:themeColor="text1"/>
        </w:rPr>
        <w:t>ë</w:t>
      </w:r>
      <w:r>
        <w:rPr>
          <w:rFonts w:eastAsia="Times New Roman"/>
          <w:color w:val="000000" w:themeColor="text1"/>
        </w:rPr>
        <w:t xml:space="preserve"> tij duke klikuar n</w:t>
      </w:r>
      <w:r w:rsidR="003B0994">
        <w:rPr>
          <w:rFonts w:eastAsia="Times New Roman"/>
          <w:color w:val="000000" w:themeColor="text1"/>
        </w:rPr>
        <w:t>ë</w:t>
      </w:r>
      <w:r>
        <w:rPr>
          <w:rFonts w:eastAsia="Times New Roman"/>
          <w:color w:val="000000" w:themeColor="text1"/>
        </w:rPr>
        <w:t xml:space="preserve"> link </w:t>
      </w:r>
      <w:r w:rsidRPr="00A042DD">
        <w:rPr>
          <w:rFonts w:eastAsia="Times New Roman"/>
          <w:b/>
          <w:bCs/>
          <w:color w:val="4C94D8" w:themeColor="text2" w:themeTint="80"/>
        </w:rPr>
        <w:t>E-Albania Login</w:t>
      </w:r>
      <w:r>
        <w:rPr>
          <w:rFonts w:eastAsia="Times New Roman"/>
          <w:color w:val="000000" w:themeColor="text1"/>
        </w:rPr>
        <w:t>.</w:t>
      </w:r>
    </w:p>
    <w:p w:rsidR="001218FF" w:rsidP="001218FF" w:rsidRDefault="001218FF" w14:paraId="77F0E6AD" w14:textId="0C6C944B">
      <w:pPr>
        <w:spacing w:after="200" w:line="276" w:lineRule="auto"/>
        <w:jc w:val="both"/>
        <w:rPr>
          <w:rFonts w:eastAsia="Times New Roman"/>
          <w:color w:val="000000" w:themeColor="text1"/>
        </w:rPr>
      </w:pPr>
      <w:r w:rsidRPr="034DAAD7">
        <w:rPr>
          <w:rFonts w:eastAsia="Times New Roman"/>
          <w:color w:val="000000" w:themeColor="text1"/>
        </w:rPr>
        <w:t>Gjuh</w:t>
      </w:r>
      <w:r>
        <w:rPr>
          <w:rFonts w:eastAsia="Times New Roman"/>
          <w:color w:val="000000" w:themeColor="text1"/>
        </w:rPr>
        <w:t>a e p</w:t>
      </w:r>
      <w:r w:rsidR="003B0994">
        <w:rPr>
          <w:rFonts w:eastAsia="Times New Roman"/>
          <w:color w:val="000000" w:themeColor="text1"/>
        </w:rPr>
        <w:t>ë</w:t>
      </w:r>
      <w:r>
        <w:rPr>
          <w:rFonts w:eastAsia="Times New Roman"/>
          <w:color w:val="000000" w:themeColor="text1"/>
        </w:rPr>
        <w:t>rzgjedhur me nj</w:t>
      </w:r>
      <w:r w:rsidR="003B0994">
        <w:rPr>
          <w:rFonts w:eastAsia="Times New Roman"/>
          <w:color w:val="000000" w:themeColor="text1"/>
        </w:rPr>
        <w:t>ë</w:t>
      </w:r>
      <w:r>
        <w:rPr>
          <w:rFonts w:eastAsia="Times New Roman"/>
          <w:color w:val="000000" w:themeColor="text1"/>
        </w:rPr>
        <w:t xml:space="preserve"> nga dy opsionet e shfaqura n</w:t>
      </w:r>
      <w:r w:rsidR="003B0994">
        <w:rPr>
          <w:rFonts w:eastAsia="Times New Roman"/>
          <w:color w:val="000000" w:themeColor="text1"/>
        </w:rPr>
        <w:t>ë</w:t>
      </w:r>
      <w:r>
        <w:rPr>
          <w:rFonts w:eastAsia="Times New Roman"/>
          <w:color w:val="000000" w:themeColor="text1"/>
        </w:rPr>
        <w:t xml:space="preserve"> list</w:t>
      </w:r>
      <w:r w:rsidR="003B0994">
        <w:rPr>
          <w:rFonts w:eastAsia="Times New Roman"/>
          <w:color w:val="000000" w:themeColor="text1"/>
        </w:rPr>
        <w:t>ë</w:t>
      </w:r>
      <w:r>
        <w:rPr>
          <w:rFonts w:eastAsia="Times New Roman"/>
          <w:color w:val="000000" w:themeColor="text1"/>
        </w:rPr>
        <w:t>n e varur, Shqi pose Anglisht, mund</w:t>
      </w:r>
      <w:r w:rsidR="003B0994">
        <w:rPr>
          <w:rFonts w:eastAsia="Times New Roman"/>
          <w:color w:val="000000" w:themeColor="text1"/>
        </w:rPr>
        <w:t>ë</w:t>
      </w:r>
      <w:r>
        <w:rPr>
          <w:rFonts w:eastAsia="Times New Roman"/>
          <w:color w:val="000000" w:themeColor="text1"/>
        </w:rPr>
        <w:t xml:space="preserve">son </w:t>
      </w:r>
      <w:r w:rsidRPr="034DAAD7">
        <w:rPr>
          <w:rFonts w:eastAsia="Times New Roman"/>
          <w:color w:val="000000" w:themeColor="text1"/>
        </w:rPr>
        <w:t>shfaq</w:t>
      </w:r>
      <w:r>
        <w:rPr>
          <w:rFonts w:eastAsia="Times New Roman"/>
          <w:color w:val="000000" w:themeColor="text1"/>
        </w:rPr>
        <w:t xml:space="preserve">en e </w:t>
      </w:r>
      <w:r w:rsidRPr="034DAAD7">
        <w:rPr>
          <w:rFonts w:eastAsia="Times New Roman"/>
          <w:color w:val="000000" w:themeColor="text1"/>
        </w:rPr>
        <w:t xml:space="preserve"> forma</w:t>
      </w:r>
      <w:r>
        <w:rPr>
          <w:rFonts w:eastAsia="Times New Roman"/>
          <w:color w:val="000000" w:themeColor="text1"/>
        </w:rPr>
        <w:t>ve</w:t>
      </w:r>
      <w:r w:rsidRPr="034DAAD7">
        <w:rPr>
          <w:rFonts w:eastAsia="Times New Roman"/>
          <w:color w:val="000000" w:themeColor="text1"/>
        </w:rPr>
        <w:t xml:space="preserve"> dhe të dhëna</w:t>
      </w:r>
      <w:r>
        <w:rPr>
          <w:rFonts w:eastAsia="Times New Roman"/>
          <w:color w:val="000000" w:themeColor="text1"/>
        </w:rPr>
        <w:t xml:space="preserve">ve </w:t>
      </w:r>
      <w:r w:rsidRPr="034DAAD7">
        <w:rPr>
          <w:rFonts w:eastAsia="Times New Roman"/>
          <w:color w:val="000000" w:themeColor="text1"/>
        </w:rPr>
        <w:t xml:space="preserve">në </w:t>
      </w:r>
      <w:r>
        <w:rPr>
          <w:rFonts w:eastAsia="Times New Roman"/>
          <w:color w:val="000000" w:themeColor="text1"/>
        </w:rPr>
        <w:t>system sipas k</w:t>
      </w:r>
      <w:r w:rsidR="003B0994">
        <w:rPr>
          <w:rFonts w:eastAsia="Times New Roman"/>
          <w:color w:val="000000" w:themeColor="text1"/>
        </w:rPr>
        <w:t>ë</w:t>
      </w:r>
      <w:r>
        <w:rPr>
          <w:rFonts w:eastAsia="Times New Roman"/>
          <w:color w:val="000000" w:themeColor="text1"/>
        </w:rPr>
        <w:t>rkes</w:t>
      </w:r>
      <w:r w:rsidR="003B0994">
        <w:rPr>
          <w:rFonts w:eastAsia="Times New Roman"/>
          <w:color w:val="000000" w:themeColor="text1"/>
        </w:rPr>
        <w:t>ë</w:t>
      </w:r>
      <w:r>
        <w:rPr>
          <w:rFonts w:eastAsia="Times New Roman"/>
          <w:color w:val="000000" w:themeColor="text1"/>
        </w:rPr>
        <w:t>s s</w:t>
      </w:r>
      <w:r w:rsidR="003B0994">
        <w:rPr>
          <w:rFonts w:eastAsia="Times New Roman"/>
          <w:color w:val="000000" w:themeColor="text1"/>
        </w:rPr>
        <w:t>ë</w:t>
      </w:r>
      <w:r>
        <w:rPr>
          <w:rFonts w:eastAsia="Times New Roman"/>
          <w:color w:val="000000" w:themeColor="text1"/>
        </w:rPr>
        <w:t xml:space="preserve"> p</w:t>
      </w:r>
      <w:r w:rsidR="003B0994">
        <w:rPr>
          <w:rFonts w:eastAsia="Times New Roman"/>
          <w:color w:val="000000" w:themeColor="text1"/>
        </w:rPr>
        <w:t>ë</w:t>
      </w:r>
      <w:r>
        <w:rPr>
          <w:rFonts w:eastAsia="Times New Roman"/>
          <w:color w:val="000000" w:themeColor="text1"/>
        </w:rPr>
        <w:t xml:space="preserve">rdoruesit. </w:t>
      </w:r>
    </w:p>
    <w:p w:rsidRPr="00F971AE" w:rsidR="001218FF" w:rsidP="001218FF" w:rsidRDefault="001218FF" w14:paraId="6FCE6B8A" w14:textId="3297CA42">
      <w:pPr>
        <w:spacing w:after="200" w:line="276" w:lineRule="auto"/>
        <w:jc w:val="both"/>
        <w:rPr>
          <w:rFonts w:eastAsia="Times New Roman" w:cstheme="minorHAnsi"/>
          <w:color w:val="000000" w:themeColor="text1"/>
        </w:rPr>
      </w:pPr>
      <w:r>
        <w:rPr>
          <w:rFonts w:eastAsia="Times New Roman"/>
          <w:color w:val="000000" w:themeColor="text1"/>
        </w:rPr>
        <w:t>Sh</w:t>
      </w:r>
      <w:r w:rsidR="003B0994">
        <w:rPr>
          <w:rFonts w:eastAsia="Times New Roman"/>
          <w:color w:val="000000" w:themeColor="text1"/>
        </w:rPr>
        <w:t>ë</w:t>
      </w:r>
      <w:r>
        <w:rPr>
          <w:rFonts w:eastAsia="Times New Roman"/>
          <w:color w:val="000000" w:themeColor="text1"/>
        </w:rPr>
        <w:t>nim: Me q</w:t>
      </w:r>
      <w:r w:rsidR="003B0994">
        <w:rPr>
          <w:rFonts w:eastAsia="Times New Roman"/>
          <w:color w:val="000000" w:themeColor="text1"/>
        </w:rPr>
        <w:t>ë</w:t>
      </w:r>
      <w:r>
        <w:rPr>
          <w:rFonts w:eastAsia="Times New Roman"/>
          <w:color w:val="000000" w:themeColor="text1"/>
        </w:rPr>
        <w:t>llim q</w:t>
      </w:r>
      <w:r w:rsidR="003B0994">
        <w:rPr>
          <w:rFonts w:eastAsia="Times New Roman"/>
          <w:color w:val="000000" w:themeColor="text1"/>
        </w:rPr>
        <w:t>ë</w:t>
      </w:r>
      <w:r>
        <w:rPr>
          <w:rFonts w:eastAsia="Times New Roman"/>
          <w:color w:val="000000" w:themeColor="text1"/>
        </w:rPr>
        <w:t xml:space="preserve"> t</w:t>
      </w:r>
      <w:r w:rsidR="003B0994">
        <w:rPr>
          <w:rFonts w:eastAsia="Times New Roman"/>
          <w:color w:val="000000" w:themeColor="text1"/>
        </w:rPr>
        <w:t>ë</w:t>
      </w:r>
      <w:r>
        <w:rPr>
          <w:rFonts w:eastAsia="Times New Roman"/>
          <w:color w:val="000000" w:themeColor="text1"/>
        </w:rPr>
        <w:t xml:space="preserve"> aksesoj</w:t>
      </w:r>
      <w:r w:rsidR="003B0994">
        <w:rPr>
          <w:rFonts w:eastAsia="Times New Roman"/>
          <w:color w:val="000000" w:themeColor="text1"/>
        </w:rPr>
        <w:t>ë</w:t>
      </w:r>
      <w:r>
        <w:rPr>
          <w:rFonts w:eastAsia="Times New Roman"/>
          <w:color w:val="000000" w:themeColor="text1"/>
        </w:rPr>
        <w:t xml:space="preserve"> llogarin</w:t>
      </w:r>
      <w:r w:rsidR="003B0994">
        <w:rPr>
          <w:rFonts w:eastAsia="Times New Roman"/>
          <w:color w:val="000000" w:themeColor="text1"/>
        </w:rPr>
        <w:t>ë</w:t>
      </w:r>
      <w:r>
        <w:rPr>
          <w:rFonts w:eastAsia="Times New Roman"/>
          <w:color w:val="000000" w:themeColor="text1"/>
        </w:rPr>
        <w:t xml:space="preserve"> e tij, p</w:t>
      </w:r>
      <w:r w:rsidR="003B0994">
        <w:rPr>
          <w:rFonts w:eastAsia="Times New Roman"/>
          <w:color w:val="000000" w:themeColor="text1"/>
        </w:rPr>
        <w:t>ë</w:t>
      </w:r>
      <w:r>
        <w:rPr>
          <w:rFonts w:eastAsia="Times New Roman"/>
          <w:color w:val="000000" w:themeColor="text1"/>
        </w:rPr>
        <w:t>rdoruesi duhet t</w:t>
      </w:r>
      <w:r w:rsidR="003B0994">
        <w:rPr>
          <w:rFonts w:eastAsia="Times New Roman"/>
          <w:color w:val="000000" w:themeColor="text1"/>
        </w:rPr>
        <w:t>ë</w:t>
      </w:r>
      <w:r>
        <w:rPr>
          <w:rFonts w:eastAsia="Times New Roman"/>
          <w:color w:val="000000" w:themeColor="text1"/>
        </w:rPr>
        <w:t xml:space="preserve"> sh</w:t>
      </w:r>
      <w:r w:rsidR="003B0994">
        <w:rPr>
          <w:rFonts w:eastAsia="Times New Roman"/>
          <w:color w:val="000000" w:themeColor="text1"/>
        </w:rPr>
        <w:t>ë</w:t>
      </w:r>
      <w:r>
        <w:rPr>
          <w:rFonts w:eastAsia="Times New Roman"/>
          <w:color w:val="000000" w:themeColor="text1"/>
        </w:rPr>
        <w:t>njoj</w:t>
      </w:r>
      <w:r w:rsidR="003B0994">
        <w:rPr>
          <w:rFonts w:eastAsia="Times New Roman"/>
          <w:color w:val="000000" w:themeColor="text1"/>
        </w:rPr>
        <w:t>ë</w:t>
      </w:r>
      <w:r>
        <w:rPr>
          <w:rFonts w:eastAsia="Times New Roman"/>
          <w:color w:val="000000" w:themeColor="text1"/>
        </w:rPr>
        <w:t xml:space="preserve"> kutiz</w:t>
      </w:r>
      <w:r w:rsidR="003B0994">
        <w:rPr>
          <w:rFonts w:eastAsia="Times New Roman"/>
          <w:color w:val="000000" w:themeColor="text1"/>
        </w:rPr>
        <w:t>ë</w:t>
      </w:r>
      <w:r>
        <w:rPr>
          <w:rFonts w:eastAsia="Times New Roman"/>
          <w:color w:val="000000" w:themeColor="text1"/>
        </w:rPr>
        <w:t xml:space="preserve">n E lexova dhe bie dakord me </w:t>
      </w:r>
      <w:r w:rsidRPr="008951F9">
        <w:rPr>
          <w:rFonts w:eastAsia="Times New Roman"/>
          <w:b/>
          <w:bCs/>
          <w:color w:val="45B0E1" w:themeColor="accent1" w:themeTint="99"/>
        </w:rPr>
        <w:t>termat dhe kushtet</w:t>
      </w:r>
      <w:r>
        <w:rPr>
          <w:rFonts w:eastAsia="Times New Roman"/>
          <w:color w:val="000000" w:themeColor="text1"/>
        </w:rPr>
        <w:t xml:space="preserve"> e p</w:t>
      </w:r>
      <w:r w:rsidR="003B0994">
        <w:rPr>
          <w:rFonts w:eastAsia="Times New Roman"/>
          <w:color w:val="000000" w:themeColor="text1"/>
        </w:rPr>
        <w:t>ë</w:t>
      </w:r>
      <w:r>
        <w:rPr>
          <w:rFonts w:eastAsia="Times New Roman"/>
          <w:color w:val="000000" w:themeColor="text1"/>
        </w:rPr>
        <w:t xml:space="preserve">rdorimit. Me klikimin e </w:t>
      </w:r>
      <w:r>
        <w:rPr>
          <w:rFonts w:eastAsia="Times New Roman" w:cstheme="minorHAnsi"/>
          <w:color w:val="000000" w:themeColor="text1"/>
        </w:rPr>
        <w:t>B</w:t>
      </w:r>
      <w:r w:rsidRPr="00F971AE">
        <w:rPr>
          <w:rFonts w:eastAsia="Times New Roman" w:cstheme="minorHAnsi"/>
          <w:color w:val="000000" w:themeColor="text1"/>
        </w:rPr>
        <w:t>utoni</w:t>
      </w:r>
      <w:r>
        <w:rPr>
          <w:rFonts w:eastAsia="Times New Roman" w:cstheme="minorHAnsi"/>
          <w:color w:val="000000" w:themeColor="text1"/>
        </w:rPr>
        <w:t xml:space="preserve"> </w:t>
      </w:r>
      <w:r w:rsidRPr="00F971AE">
        <w:rPr>
          <w:rFonts w:eastAsia="Times New Roman" w:cstheme="minorHAnsi"/>
          <w:color w:val="000000" w:themeColor="text1"/>
        </w:rPr>
        <w:t>"Hyr në Sistem"</w:t>
      </w:r>
      <w:r>
        <w:rPr>
          <w:rFonts w:eastAsia="Times New Roman" w:cstheme="minorHAnsi"/>
          <w:color w:val="000000" w:themeColor="text1"/>
        </w:rPr>
        <w:t>, mund</w:t>
      </w:r>
      <w:r w:rsidR="003B0994">
        <w:rPr>
          <w:rFonts w:eastAsia="Times New Roman" w:cstheme="minorHAnsi"/>
          <w:color w:val="000000" w:themeColor="text1"/>
        </w:rPr>
        <w:t>ë</w:t>
      </w:r>
      <w:r>
        <w:rPr>
          <w:rFonts w:eastAsia="Times New Roman" w:cstheme="minorHAnsi"/>
          <w:color w:val="000000" w:themeColor="text1"/>
        </w:rPr>
        <w:t>sohet aksesimi i t</w:t>
      </w:r>
      <w:r w:rsidR="003B0994">
        <w:rPr>
          <w:rFonts w:eastAsia="Times New Roman" w:cstheme="minorHAnsi"/>
          <w:color w:val="000000" w:themeColor="text1"/>
        </w:rPr>
        <w:t>ë</w:t>
      </w:r>
      <w:r>
        <w:rPr>
          <w:rFonts w:eastAsia="Times New Roman" w:cstheme="minorHAnsi"/>
          <w:color w:val="000000" w:themeColor="text1"/>
        </w:rPr>
        <w:t xml:space="preserve"> dh</w:t>
      </w:r>
      <w:r w:rsidR="003B0994">
        <w:rPr>
          <w:rFonts w:eastAsia="Times New Roman" w:cstheme="minorHAnsi"/>
          <w:color w:val="000000" w:themeColor="text1"/>
        </w:rPr>
        <w:t>ë</w:t>
      </w:r>
      <w:r>
        <w:rPr>
          <w:rFonts w:eastAsia="Times New Roman" w:cstheme="minorHAnsi"/>
          <w:color w:val="000000" w:themeColor="text1"/>
        </w:rPr>
        <w:t>nave t</w:t>
      </w:r>
      <w:r w:rsidR="003B0994">
        <w:rPr>
          <w:rFonts w:eastAsia="Times New Roman" w:cstheme="minorHAnsi"/>
          <w:color w:val="000000" w:themeColor="text1"/>
        </w:rPr>
        <w:t>ë</w:t>
      </w:r>
      <w:r>
        <w:rPr>
          <w:rFonts w:eastAsia="Times New Roman" w:cstheme="minorHAnsi"/>
          <w:color w:val="000000" w:themeColor="text1"/>
        </w:rPr>
        <w:t xml:space="preserve"> llogaris</w:t>
      </w:r>
      <w:r w:rsidR="003B0994">
        <w:rPr>
          <w:rFonts w:eastAsia="Times New Roman" w:cstheme="minorHAnsi"/>
          <w:color w:val="000000" w:themeColor="text1"/>
        </w:rPr>
        <w:t>ë</w:t>
      </w:r>
      <w:r>
        <w:rPr>
          <w:rFonts w:eastAsia="Times New Roman" w:cstheme="minorHAnsi"/>
          <w:color w:val="000000" w:themeColor="text1"/>
        </w:rPr>
        <w:t xml:space="preserve"> efiling</w:t>
      </w:r>
      <w:r w:rsidRPr="00F971AE">
        <w:rPr>
          <w:rFonts w:eastAsia="Times New Roman" w:cstheme="minorHAnsi"/>
          <w:color w:val="000000" w:themeColor="text1"/>
        </w:rPr>
        <w:t xml:space="preserve"> </w:t>
      </w:r>
      <w:r>
        <w:rPr>
          <w:rFonts w:eastAsia="Times New Roman" w:cstheme="minorHAnsi"/>
          <w:color w:val="000000" w:themeColor="text1"/>
        </w:rPr>
        <w:t>.</w:t>
      </w:r>
    </w:p>
    <w:p w:rsidR="655828A4" w:rsidP="48AFD5B4" w:rsidRDefault="001218FF" w14:paraId="340FF135" w14:textId="41E809B5">
      <w:pPr>
        <w:spacing w:after="200" w:line="276"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P</w:t>
      </w:r>
      <w:r w:rsidR="003B0994">
        <w:rPr>
          <w:rFonts w:ascii="Times New Roman" w:hAnsi="Times New Roman" w:eastAsia="Times New Roman" w:cs="Times New Roman"/>
          <w:color w:val="000000" w:themeColor="text1"/>
          <w:sz w:val="24"/>
          <w:szCs w:val="24"/>
        </w:rPr>
        <w:t>ë</w:t>
      </w:r>
      <w:r>
        <w:rPr>
          <w:rFonts w:ascii="Times New Roman" w:hAnsi="Times New Roman" w:eastAsia="Times New Roman" w:cs="Times New Roman"/>
          <w:color w:val="000000" w:themeColor="text1"/>
          <w:sz w:val="24"/>
          <w:szCs w:val="24"/>
        </w:rPr>
        <w:t>rdoruesi duhet t</w:t>
      </w:r>
      <w:r w:rsidR="003B0994">
        <w:rPr>
          <w:rFonts w:ascii="Times New Roman" w:hAnsi="Times New Roman" w:eastAsia="Times New Roman" w:cs="Times New Roman"/>
          <w:color w:val="000000" w:themeColor="text1"/>
          <w:sz w:val="24"/>
          <w:szCs w:val="24"/>
        </w:rPr>
        <w:t>ë</w:t>
      </w:r>
      <w:r>
        <w:rPr>
          <w:rFonts w:ascii="Times New Roman" w:hAnsi="Times New Roman" w:eastAsia="Times New Roman" w:cs="Times New Roman"/>
          <w:color w:val="000000" w:themeColor="text1"/>
          <w:sz w:val="24"/>
          <w:szCs w:val="24"/>
        </w:rPr>
        <w:t xml:space="preserve"> klikoj</w:t>
      </w:r>
      <w:r w:rsidR="003B0994">
        <w:rPr>
          <w:rFonts w:ascii="Times New Roman" w:hAnsi="Times New Roman" w:eastAsia="Times New Roman" w:cs="Times New Roman"/>
          <w:color w:val="000000" w:themeColor="text1"/>
          <w:sz w:val="24"/>
          <w:szCs w:val="24"/>
        </w:rPr>
        <w:t>ë</w:t>
      </w:r>
      <w:r>
        <w:rPr>
          <w:rFonts w:ascii="Times New Roman" w:hAnsi="Times New Roman" w:eastAsia="Times New Roman" w:cs="Times New Roman"/>
          <w:color w:val="000000" w:themeColor="text1"/>
          <w:sz w:val="24"/>
          <w:szCs w:val="24"/>
        </w:rPr>
        <w:t xml:space="preserve"> </w:t>
      </w:r>
      <w:r w:rsidRPr="48AFD5B4" w:rsidR="15A9B6B0">
        <w:rPr>
          <w:rFonts w:ascii="Times New Roman" w:hAnsi="Times New Roman" w:eastAsia="Times New Roman" w:cs="Times New Roman"/>
          <w:color w:val="000000" w:themeColor="text1"/>
          <w:sz w:val="24"/>
          <w:szCs w:val="24"/>
        </w:rPr>
        <w:t xml:space="preserve"> butoni</w:t>
      </w:r>
      <w:r>
        <w:rPr>
          <w:rFonts w:ascii="Times New Roman" w:hAnsi="Times New Roman" w:eastAsia="Times New Roman" w:cs="Times New Roman"/>
          <w:color w:val="000000" w:themeColor="text1"/>
          <w:sz w:val="24"/>
          <w:szCs w:val="24"/>
        </w:rPr>
        <w:t xml:space="preserve">n </w:t>
      </w:r>
      <w:r w:rsidRPr="00A042DD" w:rsidR="15A9B6B0">
        <w:rPr>
          <w:rFonts w:ascii="Times New Roman" w:hAnsi="Times New Roman" w:eastAsia="Times New Roman" w:cs="Times New Roman"/>
          <w:b/>
          <w:bCs/>
          <w:color w:val="000000" w:themeColor="text1"/>
          <w:sz w:val="24"/>
          <w:szCs w:val="24"/>
        </w:rPr>
        <w:t>"Hyr në Sistem"</w:t>
      </w:r>
      <w:r w:rsidRPr="00A042DD" w:rsidR="00847E2E">
        <w:rPr>
          <w:rFonts w:ascii="Times New Roman" w:hAnsi="Times New Roman" w:eastAsia="Times New Roman" w:cs="Times New Roman"/>
          <w:b/>
          <w:bCs/>
          <w:color w:val="000000" w:themeColor="text1"/>
          <w:sz w:val="24"/>
          <w:szCs w:val="24"/>
        </w:rPr>
        <w:t>,</w:t>
      </w:r>
      <w:r w:rsidR="00847E2E">
        <w:rPr>
          <w:rFonts w:ascii="Times New Roman" w:hAnsi="Times New Roman" w:eastAsia="Times New Roman" w:cs="Times New Roman"/>
          <w:color w:val="000000" w:themeColor="text1"/>
          <w:sz w:val="24"/>
          <w:szCs w:val="24"/>
        </w:rPr>
        <w:t xml:space="preserve"> p</w:t>
      </w:r>
      <w:r w:rsidR="003B0994">
        <w:rPr>
          <w:rFonts w:ascii="Times New Roman" w:hAnsi="Times New Roman" w:eastAsia="Times New Roman" w:cs="Times New Roman"/>
          <w:color w:val="000000" w:themeColor="text1"/>
          <w:sz w:val="24"/>
          <w:szCs w:val="24"/>
        </w:rPr>
        <w:t>ë</w:t>
      </w:r>
      <w:r w:rsidR="00847E2E">
        <w:rPr>
          <w:rFonts w:ascii="Times New Roman" w:hAnsi="Times New Roman" w:eastAsia="Times New Roman" w:cs="Times New Roman"/>
          <w:color w:val="000000" w:themeColor="text1"/>
          <w:sz w:val="24"/>
          <w:szCs w:val="24"/>
        </w:rPr>
        <w:t>r t</w:t>
      </w:r>
      <w:r w:rsidR="003B0994">
        <w:rPr>
          <w:rFonts w:ascii="Times New Roman" w:hAnsi="Times New Roman" w:eastAsia="Times New Roman" w:cs="Times New Roman"/>
          <w:color w:val="000000" w:themeColor="text1"/>
          <w:sz w:val="24"/>
          <w:szCs w:val="24"/>
        </w:rPr>
        <w:t>ë</w:t>
      </w:r>
      <w:r w:rsidR="00847E2E">
        <w:rPr>
          <w:rFonts w:ascii="Times New Roman" w:hAnsi="Times New Roman" w:eastAsia="Times New Roman" w:cs="Times New Roman"/>
          <w:color w:val="000000" w:themeColor="text1"/>
          <w:sz w:val="24"/>
          <w:szCs w:val="24"/>
        </w:rPr>
        <w:t xml:space="preserve"> aksesuar nd</w:t>
      </w:r>
      <w:r w:rsidR="003B0994">
        <w:rPr>
          <w:rFonts w:ascii="Times New Roman" w:hAnsi="Times New Roman" w:eastAsia="Times New Roman" w:cs="Times New Roman"/>
          <w:color w:val="000000" w:themeColor="text1"/>
          <w:sz w:val="24"/>
          <w:szCs w:val="24"/>
        </w:rPr>
        <w:t>ë</w:t>
      </w:r>
      <w:r w:rsidR="00847E2E">
        <w:rPr>
          <w:rFonts w:ascii="Times New Roman" w:hAnsi="Times New Roman" w:eastAsia="Times New Roman" w:cs="Times New Roman"/>
          <w:color w:val="000000" w:themeColor="text1"/>
          <w:sz w:val="24"/>
          <w:szCs w:val="24"/>
        </w:rPr>
        <w:t>rfaqen e llogaris</w:t>
      </w:r>
      <w:r w:rsidR="003B0994">
        <w:rPr>
          <w:rFonts w:ascii="Times New Roman" w:hAnsi="Times New Roman" w:eastAsia="Times New Roman" w:cs="Times New Roman"/>
          <w:color w:val="000000" w:themeColor="text1"/>
          <w:sz w:val="24"/>
          <w:szCs w:val="24"/>
        </w:rPr>
        <w:t>ë</w:t>
      </w:r>
      <w:r w:rsidR="00847E2E">
        <w:rPr>
          <w:rFonts w:ascii="Times New Roman" w:hAnsi="Times New Roman" w:eastAsia="Times New Roman" w:cs="Times New Roman"/>
          <w:color w:val="000000" w:themeColor="text1"/>
          <w:sz w:val="24"/>
          <w:szCs w:val="24"/>
        </w:rPr>
        <w:t xml:space="preserve"> s</w:t>
      </w:r>
      <w:r w:rsidR="003B0994">
        <w:rPr>
          <w:rFonts w:ascii="Times New Roman" w:hAnsi="Times New Roman" w:eastAsia="Times New Roman" w:cs="Times New Roman"/>
          <w:color w:val="000000" w:themeColor="text1"/>
          <w:sz w:val="24"/>
          <w:szCs w:val="24"/>
        </w:rPr>
        <w:t>ë</w:t>
      </w:r>
      <w:r w:rsidR="00847E2E">
        <w:rPr>
          <w:rFonts w:ascii="Times New Roman" w:hAnsi="Times New Roman" w:eastAsia="Times New Roman" w:cs="Times New Roman"/>
          <w:color w:val="000000" w:themeColor="text1"/>
          <w:sz w:val="24"/>
          <w:szCs w:val="24"/>
        </w:rPr>
        <w:t xml:space="preserve"> tij</w:t>
      </w:r>
    </w:p>
    <w:p w:rsidRPr="00DF0B35" w:rsidR="00DF18D1" w:rsidP="00DF18D1" w:rsidRDefault="00DF18D1" w14:paraId="28984445" w14:textId="65640631">
      <w:pPr>
        <w:pStyle w:val="Heading1"/>
        <w:jc w:val="both"/>
        <w:rPr>
          <w:color w:val="156082" w:themeColor="accent1"/>
          <w:sz w:val="28"/>
          <w:szCs w:val="28"/>
        </w:rPr>
      </w:pPr>
      <w:bookmarkStart w:name="_Toc593874276" w:id="3"/>
      <w:bookmarkStart w:name="_Toc783727915" w:id="2081699795"/>
      <w:bookmarkStart w:name="_Toc1273905170" w:id="1747131984"/>
      <w:bookmarkStart w:name="_Toc260004647" w:id="529566421"/>
      <w:bookmarkStart w:name="_Toc284008293" w:id="1694632456"/>
      <w:bookmarkStart w:name="_Toc1367174838" w:id="2095625"/>
      <w:bookmarkStart w:name="_Toc1760336830" w:id="436880365"/>
      <w:bookmarkStart w:name="_Toc1723893330" w:id="817366851"/>
      <w:bookmarkStart w:name="_Toc660249801" w:id="680748588"/>
      <w:bookmarkStart w:name="_Toc864128288" w:id="2126907940"/>
      <w:bookmarkStart w:name="_Toc567720568" w:id="1808152945"/>
      <w:bookmarkStart w:name="_Toc419559499" w:id="1252004784"/>
      <w:bookmarkStart w:name="_Toc2089048782" w:id="3953149"/>
      <w:bookmarkStart w:name="_Toc1408384347" w:id="381732893"/>
      <w:bookmarkStart w:name="_Toc250706379" w:id="1609875199"/>
      <w:bookmarkStart w:name="_Toc1680262177" w:id="982113862"/>
      <w:bookmarkStart w:name="_Toc1135169567" w:id="860911982"/>
      <w:bookmarkStart w:name="_Toc882574663" w:id="1083387015"/>
      <w:bookmarkStart w:name="_Toc1372531816" w:id="517410803"/>
      <w:bookmarkStart w:name="_Toc1465140021" w:id="1493180544"/>
      <w:bookmarkStart w:name="_Toc638976546" w:id="1276596862"/>
      <w:bookmarkStart w:name="_Toc572348324" w:id="272651806"/>
      <w:bookmarkStart w:name="_Toc282225299" w:id="1533758344"/>
      <w:bookmarkStart w:name="_Toc1400033931" w:id="1447006956"/>
      <w:bookmarkStart w:name="_Toc26533110" w:id="721887755"/>
      <w:bookmarkStart w:name="_Toc1882104027" w:id="857213517"/>
      <w:bookmarkStart w:name="_Toc1453932288" w:id="1126032877"/>
      <w:bookmarkStart w:name="_Toc1128680802" w:id="971915493"/>
      <w:bookmarkStart w:name="_Toc530727356" w:id="363727089"/>
      <w:bookmarkStart w:name="_Toc469324944" w:id="975931608"/>
      <w:r w:rsidRPr="5CA0A847" w:rsidR="00DF18D1">
        <w:rPr>
          <w:rStyle w:val="Strong"/>
          <w:sz w:val="28"/>
          <w:szCs w:val="28"/>
        </w:rPr>
        <w:t>Listëpagesa</w:t>
      </w:r>
      <w:bookmarkEnd w:id="3"/>
      <w:bookmarkEnd w:id="2081699795"/>
      <w:bookmarkEnd w:id="1747131984"/>
      <w:bookmarkEnd w:id="529566421"/>
      <w:bookmarkEnd w:id="1694632456"/>
      <w:bookmarkEnd w:id="2095625"/>
      <w:bookmarkEnd w:id="436880365"/>
      <w:bookmarkEnd w:id="817366851"/>
      <w:bookmarkEnd w:id="680748588"/>
      <w:bookmarkEnd w:id="2126907940"/>
      <w:bookmarkEnd w:id="1808152945"/>
      <w:bookmarkEnd w:id="1252004784"/>
      <w:bookmarkEnd w:id="3953149"/>
      <w:bookmarkEnd w:id="381732893"/>
      <w:bookmarkEnd w:id="1609875199"/>
      <w:bookmarkEnd w:id="982113862"/>
      <w:bookmarkEnd w:id="860911982"/>
      <w:bookmarkEnd w:id="1083387015"/>
      <w:bookmarkEnd w:id="517410803"/>
      <w:bookmarkEnd w:id="1493180544"/>
      <w:bookmarkEnd w:id="1276596862"/>
      <w:bookmarkEnd w:id="272651806"/>
      <w:bookmarkEnd w:id="1533758344"/>
      <w:bookmarkEnd w:id="1447006956"/>
      <w:bookmarkEnd w:id="721887755"/>
      <w:bookmarkEnd w:id="857213517"/>
      <w:bookmarkEnd w:id="1126032877"/>
      <w:bookmarkEnd w:id="971915493"/>
      <w:bookmarkEnd w:id="363727089"/>
      <w:bookmarkEnd w:id="975931608"/>
    </w:p>
    <w:p w:rsidRPr="006E5105" w:rsidR="00DF18D1" w:rsidP="008C0567" w:rsidRDefault="00DF18D1" w14:paraId="747FC5A8" w14:textId="7B5D122A">
      <w:pPr>
        <w:jc w:val="both"/>
        <w:rPr>
          <w:rFonts w:ascii="Calibri" w:hAnsi="Calibri" w:eastAsia="Calibri" w:cs="Calibri"/>
        </w:rPr>
      </w:pPr>
      <w:r w:rsidRPr="48AFD5B4">
        <w:rPr>
          <w:rFonts w:ascii="Calibri" w:hAnsi="Calibri" w:eastAsia="Calibri" w:cs="Calibri"/>
        </w:rPr>
        <w:t xml:space="preserve">Sistemi e-Filing i </w:t>
      </w:r>
      <w:r w:rsidR="00847E2E">
        <w:rPr>
          <w:rFonts w:ascii="Calibri" w:hAnsi="Calibri" w:eastAsia="Calibri" w:cs="Calibri"/>
        </w:rPr>
        <w:t>mund</w:t>
      </w:r>
      <w:r w:rsidR="003B0994">
        <w:rPr>
          <w:rFonts w:ascii="Calibri" w:hAnsi="Calibri" w:eastAsia="Calibri" w:cs="Calibri"/>
        </w:rPr>
        <w:t>ë</w:t>
      </w:r>
      <w:r w:rsidR="00847E2E">
        <w:rPr>
          <w:rFonts w:ascii="Calibri" w:hAnsi="Calibri" w:eastAsia="Calibri" w:cs="Calibri"/>
        </w:rPr>
        <w:t>son</w:t>
      </w:r>
      <w:r w:rsidRPr="48AFD5B4">
        <w:rPr>
          <w:rFonts w:ascii="Calibri" w:hAnsi="Calibri" w:eastAsia="Calibri" w:cs="Calibri"/>
        </w:rPr>
        <w:t xml:space="preserve"> tatimpaguesit të deklarojë dhe të dorëzojë listëpagesat </w:t>
      </w:r>
      <w:r w:rsidR="00847E2E">
        <w:rPr>
          <w:rFonts w:ascii="Calibri" w:hAnsi="Calibri" w:eastAsia="Calibri" w:cs="Calibri"/>
        </w:rPr>
        <w:t xml:space="preserve">si </w:t>
      </w:r>
      <w:r w:rsidRPr="48AFD5B4">
        <w:rPr>
          <w:rFonts w:ascii="Calibri" w:hAnsi="Calibri" w:eastAsia="Calibri" w:cs="Calibri"/>
        </w:rPr>
        <w:t xml:space="preserve">dhe të regjistrojë të punësuar të rinj ose të </w:t>
      </w:r>
      <w:r w:rsidR="00847E2E">
        <w:rPr>
          <w:rFonts w:ascii="Calibri" w:hAnsi="Calibri" w:eastAsia="Calibri" w:cs="Calibri"/>
        </w:rPr>
        <w:t>largoj</w:t>
      </w:r>
      <w:r w:rsidR="003B0994">
        <w:rPr>
          <w:rFonts w:ascii="Calibri" w:hAnsi="Calibri" w:eastAsia="Calibri" w:cs="Calibri"/>
        </w:rPr>
        <w:t>ë</w:t>
      </w:r>
      <w:r w:rsidR="00847E2E">
        <w:rPr>
          <w:rFonts w:ascii="Calibri" w:hAnsi="Calibri" w:eastAsia="Calibri" w:cs="Calibri"/>
        </w:rPr>
        <w:t xml:space="preserve"> n</w:t>
      </w:r>
      <w:r w:rsidR="003B0994">
        <w:rPr>
          <w:rFonts w:ascii="Calibri" w:hAnsi="Calibri" w:eastAsia="Calibri" w:cs="Calibri"/>
        </w:rPr>
        <w:t>ë</w:t>
      </w:r>
      <w:r w:rsidR="00847E2E">
        <w:rPr>
          <w:rFonts w:ascii="Calibri" w:hAnsi="Calibri" w:eastAsia="Calibri" w:cs="Calibri"/>
        </w:rPr>
        <w:t>p</w:t>
      </w:r>
      <w:r w:rsidR="003B0994">
        <w:rPr>
          <w:rFonts w:ascii="Calibri" w:hAnsi="Calibri" w:eastAsia="Calibri" w:cs="Calibri"/>
        </w:rPr>
        <w:t>ë</w:t>
      </w:r>
      <w:r w:rsidR="00847E2E">
        <w:rPr>
          <w:rFonts w:ascii="Calibri" w:hAnsi="Calibri" w:eastAsia="Calibri" w:cs="Calibri"/>
        </w:rPr>
        <w:t>rmjet deklarat</w:t>
      </w:r>
      <w:r w:rsidR="003B0994">
        <w:rPr>
          <w:rFonts w:ascii="Calibri" w:hAnsi="Calibri" w:eastAsia="Calibri" w:cs="Calibri"/>
        </w:rPr>
        <w:t>ë</w:t>
      </w:r>
      <w:r w:rsidR="00847E2E">
        <w:rPr>
          <w:rFonts w:ascii="Calibri" w:hAnsi="Calibri" w:eastAsia="Calibri" w:cs="Calibri"/>
        </w:rPr>
        <w:t>s t</w:t>
      </w:r>
      <w:r w:rsidR="003B0994">
        <w:rPr>
          <w:rFonts w:ascii="Calibri" w:hAnsi="Calibri" w:eastAsia="Calibri" w:cs="Calibri"/>
        </w:rPr>
        <w:t>ë</w:t>
      </w:r>
      <w:r w:rsidR="00847E2E">
        <w:rPr>
          <w:rFonts w:ascii="Calibri" w:hAnsi="Calibri" w:eastAsia="Calibri" w:cs="Calibri"/>
        </w:rPr>
        <w:t xml:space="preserve"> pun</w:t>
      </w:r>
      <w:r w:rsidR="003B0994">
        <w:rPr>
          <w:rFonts w:ascii="Calibri" w:hAnsi="Calibri" w:eastAsia="Calibri" w:cs="Calibri"/>
        </w:rPr>
        <w:t>ë</w:t>
      </w:r>
      <w:r w:rsidR="00847E2E">
        <w:rPr>
          <w:rFonts w:ascii="Calibri" w:hAnsi="Calibri" w:eastAsia="Calibri" w:cs="Calibri"/>
        </w:rPr>
        <w:t>suarit e tij.</w:t>
      </w:r>
      <w:r w:rsidRPr="48AFD5B4">
        <w:rPr>
          <w:rFonts w:ascii="Calibri" w:hAnsi="Calibri" w:eastAsia="Calibri" w:cs="Calibri"/>
        </w:rPr>
        <w:t xml:space="preserve"> </w:t>
      </w:r>
    </w:p>
    <w:p w:rsidRPr="00A042DD" w:rsidR="00847E2E" w:rsidP="008C0567" w:rsidRDefault="00DF18D1" w14:paraId="121FE2FF" w14:textId="6A95FE40">
      <w:pPr>
        <w:jc w:val="both"/>
        <w:rPr>
          <w:rFonts w:ascii="Calibri" w:hAnsi="Calibri" w:eastAsia="Calibri" w:cs="Calibri"/>
        </w:rPr>
      </w:pPr>
      <w:r w:rsidRPr="00A042DD">
        <w:rPr>
          <w:rFonts w:ascii="Calibri" w:hAnsi="Calibri" w:eastAsia="Calibri" w:cs="Calibri"/>
        </w:rPr>
        <w:t xml:space="preserve">Listëpagesat </w:t>
      </w:r>
      <w:r w:rsidR="00A042DD">
        <w:rPr>
          <w:rFonts w:ascii="Calibri" w:hAnsi="Calibri" w:eastAsia="Calibri" w:cs="Calibri"/>
        </w:rPr>
        <w:t xml:space="preserve">ose deklarata esig025, </w:t>
      </w:r>
      <w:r w:rsidRPr="00A042DD">
        <w:rPr>
          <w:rFonts w:ascii="Calibri" w:hAnsi="Calibri" w:eastAsia="Calibri" w:cs="Calibri"/>
        </w:rPr>
        <w:t>gjenerohen automatikisht nga sistemi</w:t>
      </w:r>
      <w:r w:rsidR="00A042DD">
        <w:rPr>
          <w:rFonts w:ascii="Calibri" w:hAnsi="Calibri" w:eastAsia="Calibri" w:cs="Calibri"/>
        </w:rPr>
        <w:t xml:space="preserve"> </w:t>
      </w:r>
      <w:r w:rsidRPr="00A042DD" w:rsidR="00847E2E">
        <w:rPr>
          <w:rFonts w:ascii="Calibri" w:hAnsi="Calibri" w:eastAsia="Calibri" w:cs="Calibri"/>
        </w:rPr>
        <w:t xml:space="preserve">mbi baza </w:t>
      </w:r>
      <w:r w:rsidRPr="00A042DD">
        <w:rPr>
          <w:rFonts w:ascii="Calibri" w:hAnsi="Calibri" w:eastAsia="Calibri" w:cs="Calibri"/>
        </w:rPr>
        <w:t>mu</w:t>
      </w:r>
      <w:r w:rsidRPr="00A042DD" w:rsidR="00847E2E">
        <w:rPr>
          <w:rFonts w:ascii="Calibri" w:hAnsi="Calibri" w:eastAsia="Calibri" w:cs="Calibri"/>
        </w:rPr>
        <w:t>jore</w:t>
      </w:r>
      <w:r w:rsidRPr="00A042DD">
        <w:rPr>
          <w:rFonts w:ascii="Calibri" w:hAnsi="Calibri" w:eastAsia="Calibri" w:cs="Calibri"/>
        </w:rPr>
        <w:t xml:space="preserve"> në ditën e parë të muajit </w:t>
      </w:r>
      <w:r w:rsidRPr="00A042DD" w:rsidR="00847E2E">
        <w:rPr>
          <w:rFonts w:ascii="Calibri" w:hAnsi="Calibri" w:eastAsia="Calibri" w:cs="Calibri"/>
        </w:rPr>
        <w:t>q</w:t>
      </w:r>
      <w:r w:rsidRPr="00A042DD" w:rsidR="003B0994">
        <w:rPr>
          <w:rFonts w:ascii="Calibri" w:hAnsi="Calibri" w:eastAsia="Calibri" w:cs="Calibri"/>
        </w:rPr>
        <w:t>ë</w:t>
      </w:r>
      <w:r w:rsidRPr="00A042DD" w:rsidR="00847E2E">
        <w:rPr>
          <w:rFonts w:ascii="Calibri" w:hAnsi="Calibri" w:eastAsia="Calibri" w:cs="Calibri"/>
        </w:rPr>
        <w:t xml:space="preserve"> pason periudh</w:t>
      </w:r>
      <w:r w:rsidRPr="00A042DD" w:rsidR="003B0994">
        <w:rPr>
          <w:rFonts w:ascii="Calibri" w:hAnsi="Calibri" w:eastAsia="Calibri" w:cs="Calibri"/>
        </w:rPr>
        <w:t>ë</w:t>
      </w:r>
      <w:r w:rsidRPr="00A042DD" w:rsidR="00847E2E">
        <w:rPr>
          <w:rFonts w:ascii="Calibri" w:hAnsi="Calibri" w:eastAsia="Calibri" w:cs="Calibri"/>
        </w:rPr>
        <w:t>n e deklarimit.</w:t>
      </w:r>
    </w:p>
    <w:p w:rsidRPr="00A042DD" w:rsidR="00B108E7" w:rsidP="008C0567" w:rsidRDefault="00DF18D1" w14:paraId="0A8302C5" w14:textId="30867C05">
      <w:pPr>
        <w:jc w:val="both"/>
        <w:rPr>
          <w:rFonts w:ascii="Calibri" w:hAnsi="Calibri" w:eastAsia="Calibri" w:cs="Calibri"/>
        </w:rPr>
      </w:pPr>
      <w:r w:rsidRPr="00A042DD">
        <w:rPr>
          <w:rFonts w:ascii="Calibri" w:hAnsi="Calibri" w:eastAsia="Calibri" w:cs="Calibri"/>
        </w:rPr>
        <w:t>Listëpagesa</w:t>
      </w:r>
      <w:r w:rsidRPr="00A042DD" w:rsidR="00847E2E">
        <w:rPr>
          <w:rFonts w:ascii="Calibri" w:hAnsi="Calibri" w:eastAsia="Calibri" w:cs="Calibri"/>
        </w:rPr>
        <w:t xml:space="preserve"> e gjeneruar </w:t>
      </w:r>
      <w:r w:rsidR="00A042DD">
        <w:rPr>
          <w:rFonts w:ascii="Calibri" w:hAnsi="Calibri" w:eastAsia="Calibri" w:cs="Calibri"/>
        </w:rPr>
        <w:t xml:space="preserve">shfaqet e parambushur </w:t>
      </w:r>
      <w:r w:rsidRPr="00A042DD">
        <w:rPr>
          <w:rFonts w:ascii="Calibri" w:hAnsi="Calibri" w:eastAsia="Calibri" w:cs="Calibri"/>
        </w:rPr>
        <w:t xml:space="preserve">me të </w:t>
      </w:r>
      <w:r w:rsidRPr="00A042DD" w:rsidR="00847E2E">
        <w:rPr>
          <w:rFonts w:ascii="Calibri" w:hAnsi="Calibri" w:eastAsia="Calibri" w:cs="Calibri"/>
        </w:rPr>
        <w:t>dh</w:t>
      </w:r>
      <w:r w:rsidRPr="00A042DD" w:rsidR="003B0994">
        <w:rPr>
          <w:rFonts w:ascii="Calibri" w:hAnsi="Calibri" w:eastAsia="Calibri" w:cs="Calibri"/>
        </w:rPr>
        <w:t>ë</w:t>
      </w:r>
      <w:r w:rsidRPr="00A042DD" w:rsidR="00847E2E">
        <w:rPr>
          <w:rFonts w:ascii="Calibri" w:hAnsi="Calibri" w:eastAsia="Calibri" w:cs="Calibri"/>
        </w:rPr>
        <w:t>nat p</w:t>
      </w:r>
      <w:r w:rsidRPr="00A042DD" w:rsidR="003B0994">
        <w:rPr>
          <w:rFonts w:ascii="Calibri" w:hAnsi="Calibri" w:eastAsia="Calibri" w:cs="Calibri"/>
        </w:rPr>
        <w:t>ë</w:t>
      </w:r>
      <w:r w:rsidRPr="00A042DD" w:rsidR="00847E2E">
        <w:rPr>
          <w:rFonts w:ascii="Calibri" w:hAnsi="Calibri" w:eastAsia="Calibri" w:cs="Calibri"/>
        </w:rPr>
        <w:t>r punonj</w:t>
      </w:r>
      <w:r w:rsidRPr="00A042DD" w:rsidR="003B0994">
        <w:rPr>
          <w:rFonts w:ascii="Calibri" w:hAnsi="Calibri" w:eastAsia="Calibri" w:cs="Calibri"/>
        </w:rPr>
        <w:t>ë</w:t>
      </w:r>
      <w:r w:rsidRPr="00A042DD" w:rsidR="00847E2E">
        <w:rPr>
          <w:rFonts w:ascii="Calibri" w:hAnsi="Calibri" w:eastAsia="Calibri" w:cs="Calibri"/>
        </w:rPr>
        <w:t xml:space="preserve">sit </w:t>
      </w:r>
      <w:r w:rsidRPr="00A042DD">
        <w:rPr>
          <w:rFonts w:ascii="Calibri" w:hAnsi="Calibri" w:eastAsia="Calibri" w:cs="Calibri"/>
        </w:rPr>
        <w:t xml:space="preserve">nga listëpagesa e dorëzuar e muajit </w:t>
      </w:r>
      <w:r w:rsidRPr="00A042DD" w:rsidR="00847E2E">
        <w:rPr>
          <w:rFonts w:ascii="Calibri" w:hAnsi="Calibri" w:eastAsia="Calibri" w:cs="Calibri"/>
        </w:rPr>
        <w:t>paraardh</w:t>
      </w:r>
      <w:r w:rsidRPr="00A042DD" w:rsidR="003B0994">
        <w:rPr>
          <w:rFonts w:ascii="Calibri" w:hAnsi="Calibri" w:eastAsia="Calibri" w:cs="Calibri"/>
        </w:rPr>
        <w:t>ë</w:t>
      </w:r>
      <w:r w:rsidRPr="00A042DD" w:rsidR="00847E2E">
        <w:rPr>
          <w:rFonts w:ascii="Calibri" w:hAnsi="Calibri" w:eastAsia="Calibri" w:cs="Calibri"/>
        </w:rPr>
        <w:t xml:space="preserve">s si </w:t>
      </w:r>
      <w:r w:rsidRPr="00A042DD">
        <w:rPr>
          <w:rFonts w:ascii="Calibri" w:hAnsi="Calibri" w:eastAsia="Calibri" w:cs="Calibri"/>
        </w:rPr>
        <w:t>dhe</w:t>
      </w:r>
      <w:r w:rsidRPr="00A042DD" w:rsidR="00847E2E">
        <w:rPr>
          <w:rFonts w:ascii="Calibri" w:hAnsi="Calibri" w:eastAsia="Calibri" w:cs="Calibri"/>
        </w:rPr>
        <w:t xml:space="preserve"> </w:t>
      </w:r>
      <w:r w:rsidRPr="00A042DD" w:rsidR="00B108E7">
        <w:rPr>
          <w:rFonts w:ascii="Calibri" w:hAnsi="Calibri" w:eastAsia="Calibri" w:cs="Calibri"/>
        </w:rPr>
        <w:t xml:space="preserve">automatikisht </w:t>
      </w:r>
      <w:r w:rsidRPr="00A042DD" w:rsidR="003B0994">
        <w:rPr>
          <w:rFonts w:ascii="Calibri" w:hAnsi="Calibri" w:eastAsia="Calibri" w:cs="Calibri"/>
        </w:rPr>
        <w:t>ë</w:t>
      </w:r>
      <w:r w:rsidRPr="00A042DD" w:rsidR="00B108E7">
        <w:rPr>
          <w:rFonts w:ascii="Calibri" w:hAnsi="Calibri" w:eastAsia="Calibri" w:cs="Calibri"/>
        </w:rPr>
        <w:t>sht</w:t>
      </w:r>
      <w:r w:rsidRPr="00A042DD" w:rsidR="003B0994">
        <w:rPr>
          <w:rFonts w:ascii="Calibri" w:hAnsi="Calibri" w:eastAsia="Calibri" w:cs="Calibri"/>
        </w:rPr>
        <w:t>ë</w:t>
      </w:r>
      <w:r w:rsidRPr="00A042DD" w:rsidR="00B108E7">
        <w:rPr>
          <w:rFonts w:ascii="Calibri" w:hAnsi="Calibri" w:eastAsia="Calibri" w:cs="Calibri"/>
        </w:rPr>
        <w:t xml:space="preserve"> e p</w:t>
      </w:r>
      <w:r w:rsidRPr="00A042DD" w:rsidR="003B0994">
        <w:rPr>
          <w:rFonts w:ascii="Calibri" w:hAnsi="Calibri" w:eastAsia="Calibri" w:cs="Calibri"/>
        </w:rPr>
        <w:t>ë</w:t>
      </w:r>
      <w:r w:rsidRPr="00A042DD" w:rsidR="00B108E7">
        <w:rPr>
          <w:rFonts w:ascii="Calibri" w:hAnsi="Calibri" w:eastAsia="Calibri" w:cs="Calibri"/>
        </w:rPr>
        <w:t>rdit</w:t>
      </w:r>
      <w:r w:rsidRPr="00A042DD" w:rsidR="003B0994">
        <w:rPr>
          <w:rFonts w:ascii="Calibri" w:hAnsi="Calibri" w:eastAsia="Calibri" w:cs="Calibri"/>
        </w:rPr>
        <w:t>ë</w:t>
      </w:r>
      <w:r w:rsidRPr="00A042DD" w:rsidR="00B108E7">
        <w:rPr>
          <w:rFonts w:ascii="Calibri" w:hAnsi="Calibri" w:eastAsia="Calibri" w:cs="Calibri"/>
        </w:rPr>
        <w:t>suar me t</w:t>
      </w:r>
      <w:r w:rsidRPr="00A042DD" w:rsidR="003B0994">
        <w:rPr>
          <w:rFonts w:ascii="Calibri" w:hAnsi="Calibri" w:eastAsia="Calibri" w:cs="Calibri"/>
        </w:rPr>
        <w:t>ë</w:t>
      </w:r>
      <w:r w:rsidRPr="00A042DD" w:rsidR="00B108E7">
        <w:rPr>
          <w:rFonts w:ascii="Calibri" w:hAnsi="Calibri" w:eastAsia="Calibri" w:cs="Calibri"/>
        </w:rPr>
        <w:t xml:space="preserve"> dh</w:t>
      </w:r>
      <w:r w:rsidRPr="00A042DD" w:rsidR="003B0994">
        <w:rPr>
          <w:rFonts w:ascii="Calibri" w:hAnsi="Calibri" w:eastAsia="Calibri" w:cs="Calibri"/>
        </w:rPr>
        <w:t>ë</w:t>
      </w:r>
      <w:r w:rsidRPr="00A042DD" w:rsidR="00B108E7">
        <w:rPr>
          <w:rFonts w:ascii="Calibri" w:hAnsi="Calibri" w:eastAsia="Calibri" w:cs="Calibri"/>
        </w:rPr>
        <w:t>nat e deklarat</w:t>
      </w:r>
      <w:r w:rsidRPr="00A042DD" w:rsidR="003B0994">
        <w:rPr>
          <w:rFonts w:ascii="Calibri" w:hAnsi="Calibri" w:eastAsia="Calibri" w:cs="Calibri"/>
        </w:rPr>
        <w:t>ë</w:t>
      </w:r>
      <w:r w:rsidRPr="00A042DD" w:rsidR="00B108E7">
        <w:rPr>
          <w:rFonts w:ascii="Calibri" w:hAnsi="Calibri" w:eastAsia="Calibri" w:cs="Calibri"/>
        </w:rPr>
        <w:t>s/ve</w:t>
      </w:r>
      <w:r w:rsidRPr="00A042DD">
        <w:rPr>
          <w:rFonts w:ascii="Calibri" w:hAnsi="Calibri" w:eastAsia="Calibri" w:cs="Calibri"/>
        </w:rPr>
        <w:t xml:space="preserve"> </w:t>
      </w:r>
      <w:r w:rsidRPr="00A042DD" w:rsidR="00B108E7">
        <w:rPr>
          <w:rFonts w:ascii="Calibri" w:hAnsi="Calibri" w:eastAsia="Calibri" w:cs="Calibri"/>
        </w:rPr>
        <w:t>t</w:t>
      </w:r>
      <w:r w:rsidRPr="00A042DD" w:rsidR="003B0994">
        <w:rPr>
          <w:rFonts w:ascii="Calibri" w:hAnsi="Calibri" w:eastAsia="Calibri" w:cs="Calibri"/>
        </w:rPr>
        <w:t>ë</w:t>
      </w:r>
      <w:r w:rsidRPr="00A042DD">
        <w:rPr>
          <w:rFonts w:ascii="Calibri" w:hAnsi="Calibri" w:eastAsia="Calibri" w:cs="Calibri"/>
        </w:rPr>
        <w:t xml:space="preserve"> ESIG027</w:t>
      </w:r>
      <w:r w:rsidRPr="00A042DD" w:rsidR="00B108E7">
        <w:rPr>
          <w:rFonts w:ascii="Calibri" w:hAnsi="Calibri" w:eastAsia="Calibri" w:cs="Calibri"/>
        </w:rPr>
        <w:t xml:space="preserve">, </w:t>
      </w:r>
      <w:r w:rsidRPr="00A042DD">
        <w:rPr>
          <w:rFonts w:ascii="Calibri" w:hAnsi="Calibri" w:eastAsia="Calibri" w:cs="Calibri"/>
        </w:rPr>
        <w:t>të dorëzuar për</w:t>
      </w:r>
      <w:r w:rsidRPr="00A042DD" w:rsidR="00B108E7">
        <w:rPr>
          <w:rFonts w:ascii="Calibri" w:hAnsi="Calibri" w:eastAsia="Calibri" w:cs="Calibri"/>
        </w:rPr>
        <w:t xml:space="preserve"> t</w:t>
      </w:r>
      <w:r w:rsidRPr="00A042DD" w:rsidR="003B0994">
        <w:rPr>
          <w:rFonts w:ascii="Calibri" w:hAnsi="Calibri" w:eastAsia="Calibri" w:cs="Calibri"/>
        </w:rPr>
        <w:t>ë</w:t>
      </w:r>
      <w:r w:rsidRPr="00A042DD" w:rsidR="00B108E7">
        <w:rPr>
          <w:rFonts w:ascii="Calibri" w:hAnsi="Calibri" w:eastAsia="Calibri" w:cs="Calibri"/>
        </w:rPr>
        <w:t xml:space="preserve"> nj</w:t>
      </w:r>
      <w:r w:rsidRPr="00A042DD" w:rsidR="003B0994">
        <w:rPr>
          <w:rFonts w:ascii="Calibri" w:hAnsi="Calibri" w:eastAsia="Calibri" w:cs="Calibri"/>
        </w:rPr>
        <w:t>ë</w:t>
      </w:r>
      <w:r w:rsidRPr="00A042DD" w:rsidR="00B108E7">
        <w:rPr>
          <w:rFonts w:ascii="Calibri" w:hAnsi="Calibri" w:eastAsia="Calibri" w:cs="Calibri"/>
        </w:rPr>
        <w:t>jt</w:t>
      </w:r>
      <w:r w:rsidRPr="00A042DD" w:rsidR="003B0994">
        <w:rPr>
          <w:rFonts w:ascii="Calibri" w:hAnsi="Calibri" w:eastAsia="Calibri" w:cs="Calibri"/>
        </w:rPr>
        <w:t>ë</w:t>
      </w:r>
      <w:r w:rsidRPr="00A042DD" w:rsidR="00B108E7">
        <w:rPr>
          <w:rFonts w:ascii="Calibri" w:hAnsi="Calibri" w:eastAsia="Calibri" w:cs="Calibri"/>
        </w:rPr>
        <w:t xml:space="preserve">n </w:t>
      </w:r>
      <w:r w:rsidRPr="00A042DD">
        <w:rPr>
          <w:rFonts w:ascii="Calibri" w:hAnsi="Calibri" w:eastAsia="Calibri" w:cs="Calibri"/>
        </w:rPr>
        <w:t xml:space="preserve">periudhë. </w:t>
      </w:r>
    </w:p>
    <w:p w:rsidRPr="00A042DD" w:rsidR="00DF18D1" w:rsidP="008C0567" w:rsidRDefault="00B108E7" w14:paraId="6AA412B2" w14:textId="0A764CB5">
      <w:pPr>
        <w:jc w:val="both"/>
        <w:rPr>
          <w:rFonts w:ascii="Calibri" w:hAnsi="Calibri" w:eastAsia="Calibri" w:cs="Calibri"/>
        </w:rPr>
      </w:pPr>
      <w:r w:rsidRPr="00A042DD">
        <w:rPr>
          <w:rFonts w:ascii="Calibri" w:hAnsi="Calibri" w:eastAsia="Calibri" w:cs="Calibri"/>
        </w:rPr>
        <w:t>Deklarimi i form</w:t>
      </w:r>
      <w:r w:rsidRPr="00A042DD" w:rsidR="003B0994">
        <w:rPr>
          <w:rFonts w:ascii="Calibri" w:hAnsi="Calibri" w:eastAsia="Calibri" w:cs="Calibri"/>
        </w:rPr>
        <w:t>ë</w:t>
      </w:r>
      <w:r w:rsidRPr="00A042DD">
        <w:rPr>
          <w:rFonts w:ascii="Calibri" w:hAnsi="Calibri" w:eastAsia="Calibri" w:cs="Calibri"/>
        </w:rPr>
        <w:t xml:space="preserve">s </w:t>
      </w:r>
      <w:r w:rsidRPr="00A042DD" w:rsidR="00DF18D1">
        <w:rPr>
          <w:rFonts w:ascii="Calibri" w:hAnsi="Calibri" w:eastAsia="Calibri" w:cs="Calibri"/>
        </w:rPr>
        <w:t>ESIG027</w:t>
      </w:r>
      <w:r w:rsidRPr="00A042DD">
        <w:rPr>
          <w:rFonts w:ascii="Calibri" w:hAnsi="Calibri" w:eastAsia="Calibri" w:cs="Calibri"/>
        </w:rPr>
        <w:t xml:space="preserve">, </w:t>
      </w:r>
      <w:r w:rsidRPr="00A042DD" w:rsidR="00DF18D1">
        <w:rPr>
          <w:rFonts w:ascii="Calibri" w:hAnsi="Calibri" w:eastAsia="Calibri" w:cs="Calibri"/>
        </w:rPr>
        <w:t>për shtimin dhe heqjen e punëmarrësve mund të dorëzohet në çdo kohë për sa kohë që ESIG025 (listëpagesa) për muajin përkatës nuk është dorëzuar ende</w:t>
      </w:r>
      <w:r w:rsidRPr="00A042DD" w:rsidR="00A042DD">
        <w:rPr>
          <w:rFonts w:ascii="Calibri" w:hAnsi="Calibri" w:eastAsia="Calibri" w:cs="Calibri"/>
        </w:rPr>
        <w:t xml:space="preserve"> </w:t>
      </w:r>
      <w:r w:rsidR="00A042DD">
        <w:rPr>
          <w:rFonts w:ascii="Calibri" w:hAnsi="Calibri" w:eastAsia="Calibri" w:cs="Calibri"/>
        </w:rPr>
        <w:t>pra ka status te paderguar</w:t>
      </w:r>
      <w:r w:rsidRPr="00A042DD" w:rsidR="00DF18D1">
        <w:rPr>
          <w:rFonts w:ascii="Calibri" w:hAnsi="Calibri" w:eastAsia="Calibri" w:cs="Calibri"/>
        </w:rPr>
        <w:t>. </w:t>
      </w:r>
    </w:p>
    <w:p w:rsidRPr="00A042DD" w:rsidR="00DF18D1" w:rsidP="008C0567" w:rsidRDefault="00DF18D1" w14:paraId="336E2F73" w14:textId="40CB1648">
      <w:pPr>
        <w:jc w:val="both"/>
        <w:rPr>
          <w:rFonts w:ascii="Calibri" w:hAnsi="Calibri" w:eastAsia="Calibri" w:cs="Calibri"/>
        </w:rPr>
      </w:pPr>
      <w:r w:rsidRPr="48AFD5B4">
        <w:rPr>
          <w:rFonts w:ascii="Calibri" w:hAnsi="Calibri" w:eastAsia="Calibri" w:cs="Calibri"/>
          <w:lang w:val="sq-AL"/>
        </w:rPr>
        <w:t xml:space="preserve">Listëpagesa ose deklarata Esig025, u mundësohet në format elektronik, tatimpaguesve, të cilët kanë një përgjegjësi tatimore </w:t>
      </w:r>
      <w:bookmarkStart w:name="_Hlk179299222" w:id="4"/>
      <w:r w:rsidRPr="00A042DD">
        <w:rPr>
          <w:rFonts w:ascii="Calibri" w:hAnsi="Calibri" w:eastAsia="Calibri" w:cs="Calibri"/>
        </w:rPr>
        <w:t>1900, Kontributet e Sigurimeve Shoqërore dhe Shëndetësore të vlefshme</w:t>
      </w:r>
      <w:r w:rsidRPr="48AFD5B4">
        <w:rPr>
          <w:rFonts w:ascii="Calibri" w:hAnsi="Calibri" w:eastAsia="Calibri" w:cs="Calibri"/>
          <w:lang w:val="sq-AL"/>
        </w:rPr>
        <w:t xml:space="preserve"> </w:t>
      </w:r>
      <w:bookmarkEnd w:id="4"/>
      <w:r w:rsidRPr="48AFD5B4">
        <w:rPr>
          <w:rFonts w:ascii="Calibri" w:hAnsi="Calibri" w:eastAsia="Calibri" w:cs="Calibri"/>
          <w:lang w:val="sq-AL"/>
        </w:rPr>
        <w:t>dhe për rrjedhojë janë të detyruar të llogarisin, deklarojnë dhe paguajnë detyrimet për kontributet e sigurimeve shoqërore shëndetësore. </w:t>
      </w:r>
      <w:r w:rsidRPr="00A042DD">
        <w:rPr>
          <w:rFonts w:ascii="Calibri" w:hAnsi="Calibri" w:eastAsia="Calibri" w:cs="Calibri"/>
        </w:rPr>
        <w:t> </w:t>
      </w:r>
    </w:p>
    <w:p w:rsidRPr="00A042DD" w:rsidR="00DF18D1" w:rsidP="008C0567" w:rsidRDefault="00DF18D1" w14:paraId="251F2120" w14:textId="2EFB43A5">
      <w:pPr>
        <w:jc w:val="both"/>
        <w:rPr>
          <w:rFonts w:ascii="Calibri" w:hAnsi="Calibri" w:eastAsia="Calibri" w:cs="Calibri"/>
        </w:rPr>
      </w:pPr>
      <w:r w:rsidRPr="48AFD5B4">
        <w:rPr>
          <w:rFonts w:ascii="Calibri" w:hAnsi="Calibri" w:eastAsia="Calibri" w:cs="Calibri"/>
          <w:lang w:val="sq-AL"/>
        </w:rPr>
        <w:t xml:space="preserve">Për tatimpaguesit të cilët kanë të vlefshme përvec përgjegjësisë </w:t>
      </w:r>
      <w:r w:rsidRPr="00A042DD">
        <w:rPr>
          <w:rFonts w:ascii="Calibri" w:hAnsi="Calibri" w:eastAsia="Calibri" w:cs="Calibri"/>
        </w:rPr>
        <w:t>1900, Kontributet e Sigurimeve Shoqërore dhe Shëndetësore</w:t>
      </w:r>
      <w:r w:rsidRPr="48AFD5B4">
        <w:rPr>
          <w:rFonts w:ascii="Calibri" w:hAnsi="Calibri" w:eastAsia="Calibri" w:cs="Calibri"/>
          <w:lang w:val="sq-AL"/>
        </w:rPr>
        <w:t xml:space="preserve"> edhe përgjegjësinë tatimore, </w:t>
      </w:r>
      <w:r w:rsidR="00A042DD">
        <w:rPr>
          <w:rFonts w:ascii="Calibri" w:hAnsi="Calibri" w:eastAsia="Calibri" w:cs="Calibri"/>
          <w:lang w:val="sq-AL"/>
        </w:rPr>
        <w:t>2200</w:t>
      </w:r>
      <w:r w:rsidRPr="00A042DD">
        <w:rPr>
          <w:rFonts w:ascii="Calibri" w:hAnsi="Calibri" w:eastAsia="Calibri" w:cs="Calibri"/>
        </w:rPr>
        <w:t xml:space="preserve"> Tatim mbi të Ardhurat nga Punësimi</w:t>
      </w:r>
      <w:r w:rsidRPr="48AFD5B4">
        <w:rPr>
          <w:rFonts w:ascii="Calibri" w:hAnsi="Calibri" w:eastAsia="Calibri" w:cs="Calibri"/>
          <w:lang w:val="sq-AL"/>
        </w:rPr>
        <w:t>, nëpërmjet kësaj deklarate u mundësohet dhe llogaritja, deklarimi dhe pagesa e detyrimeve për Tatimin mbi të Ardhurat Personale nga Punësimi.</w:t>
      </w:r>
      <w:r w:rsidRPr="00A042DD">
        <w:rPr>
          <w:rFonts w:ascii="Calibri" w:hAnsi="Calibri" w:eastAsia="Calibri" w:cs="Calibri"/>
        </w:rPr>
        <w:t> </w:t>
      </w:r>
    </w:p>
    <w:p w:rsidRPr="003B0994" w:rsidR="00B108E7" w:rsidP="008C0567" w:rsidRDefault="00B108E7" w14:paraId="3F4E58AA" w14:textId="2B921D68">
      <w:pPr>
        <w:jc w:val="both"/>
        <w:rPr>
          <w:rFonts w:ascii="Calibri" w:hAnsi="Calibri" w:eastAsia="Calibri" w:cs="Calibri"/>
          <w:lang w:val="de-AT"/>
        </w:rPr>
      </w:pPr>
      <w:r>
        <w:rPr>
          <w:rFonts w:ascii="Calibri" w:hAnsi="Calibri" w:eastAsia="Calibri" w:cs="Calibri"/>
          <w:lang w:val="sq-AL"/>
        </w:rPr>
        <w:t xml:space="preserve">Duke filluar </w:t>
      </w:r>
      <w:r w:rsidRPr="48AFD5B4" w:rsidR="00DF18D1">
        <w:rPr>
          <w:rFonts w:ascii="Calibri" w:hAnsi="Calibri" w:eastAsia="Calibri" w:cs="Calibri"/>
          <w:lang w:val="sq-AL"/>
        </w:rPr>
        <w:t>nga Janar 2025</w:t>
      </w:r>
      <w:r>
        <w:rPr>
          <w:rFonts w:ascii="Calibri" w:hAnsi="Calibri" w:eastAsia="Calibri" w:cs="Calibri"/>
          <w:lang w:val="sq-AL"/>
        </w:rPr>
        <w:t>, version i vlefsh</w:t>
      </w:r>
      <w:r w:rsidR="003B0994">
        <w:rPr>
          <w:rFonts w:ascii="Calibri" w:hAnsi="Calibri" w:eastAsia="Calibri" w:cs="Calibri"/>
          <w:lang w:val="sq-AL"/>
        </w:rPr>
        <w:t>ë</w:t>
      </w:r>
      <w:r>
        <w:rPr>
          <w:rFonts w:ascii="Calibri" w:hAnsi="Calibri" w:eastAsia="Calibri" w:cs="Calibri"/>
          <w:lang w:val="sq-AL"/>
        </w:rPr>
        <w:t>m i listpages</w:t>
      </w:r>
      <w:r w:rsidR="003B0994">
        <w:rPr>
          <w:rFonts w:ascii="Calibri" w:hAnsi="Calibri" w:eastAsia="Calibri" w:cs="Calibri"/>
          <w:lang w:val="sq-AL"/>
        </w:rPr>
        <w:t>ë</w:t>
      </w:r>
      <w:r>
        <w:rPr>
          <w:rFonts w:ascii="Calibri" w:hAnsi="Calibri" w:eastAsia="Calibri" w:cs="Calibri"/>
          <w:lang w:val="sq-AL"/>
        </w:rPr>
        <w:t>s elektronike t</w:t>
      </w:r>
      <w:r w:rsidR="003B0994">
        <w:rPr>
          <w:rFonts w:ascii="Calibri" w:hAnsi="Calibri" w:eastAsia="Calibri" w:cs="Calibri"/>
          <w:lang w:val="sq-AL"/>
        </w:rPr>
        <w:t>ë</w:t>
      </w:r>
      <w:r>
        <w:rPr>
          <w:rFonts w:ascii="Calibri" w:hAnsi="Calibri" w:eastAsia="Calibri" w:cs="Calibri"/>
          <w:lang w:val="sq-AL"/>
        </w:rPr>
        <w:t xml:space="preserve"> implementuar n</w:t>
      </w:r>
      <w:r w:rsidR="003B0994">
        <w:rPr>
          <w:rFonts w:ascii="Calibri" w:hAnsi="Calibri" w:eastAsia="Calibri" w:cs="Calibri"/>
          <w:lang w:val="sq-AL"/>
        </w:rPr>
        <w:t>ë</w:t>
      </w:r>
      <w:r>
        <w:rPr>
          <w:rFonts w:ascii="Calibri" w:hAnsi="Calibri" w:eastAsia="Calibri" w:cs="Calibri"/>
          <w:lang w:val="sq-AL"/>
        </w:rPr>
        <w:t xml:space="preserve"> sistem </w:t>
      </w:r>
      <w:r w:rsidR="003B0994">
        <w:rPr>
          <w:rFonts w:ascii="Calibri" w:hAnsi="Calibri" w:eastAsia="Calibri" w:cs="Calibri"/>
          <w:lang w:val="sq-AL"/>
        </w:rPr>
        <w:t>ë</w:t>
      </w:r>
      <w:r>
        <w:rPr>
          <w:rFonts w:ascii="Calibri" w:hAnsi="Calibri" w:eastAsia="Calibri" w:cs="Calibri"/>
          <w:lang w:val="sq-AL"/>
        </w:rPr>
        <w:t>sht</w:t>
      </w:r>
      <w:r w:rsidR="003B0994">
        <w:rPr>
          <w:rFonts w:ascii="Calibri" w:hAnsi="Calibri" w:eastAsia="Calibri" w:cs="Calibri"/>
          <w:lang w:val="sq-AL"/>
        </w:rPr>
        <w:t>ë</w:t>
      </w:r>
      <w:r>
        <w:rPr>
          <w:rFonts w:ascii="Calibri" w:hAnsi="Calibri" w:eastAsia="Calibri" w:cs="Calibri"/>
          <w:lang w:val="sq-AL"/>
        </w:rPr>
        <w:t xml:space="preserve"> Esig025v3.</w:t>
      </w:r>
      <w:r w:rsidRPr="003B0994" w:rsidR="00DF18D1">
        <w:rPr>
          <w:rFonts w:ascii="Calibri" w:hAnsi="Calibri" w:eastAsia="Calibri" w:cs="Calibri"/>
          <w:lang w:val="de-AT"/>
        </w:rPr>
        <w:t> </w:t>
      </w:r>
    </w:p>
    <w:p w:rsidRPr="003B0994" w:rsidR="00DF18D1" w:rsidP="008C0567" w:rsidRDefault="00DF18D1" w14:paraId="36469401" w14:textId="202F6268">
      <w:pPr>
        <w:jc w:val="both"/>
        <w:rPr>
          <w:rStyle w:val="eop"/>
          <w:rFonts w:ascii="Calibri" w:hAnsi="Calibri" w:eastAsia="Calibri" w:cs="Calibri"/>
          <w:color w:val="000000"/>
          <w:shd w:val="clear" w:color="auto" w:fill="FFFFFF"/>
          <w:lang w:val="de-AT"/>
        </w:rPr>
      </w:pPr>
      <w:r w:rsidRPr="003B0994">
        <w:rPr>
          <w:rFonts w:ascii="Calibri" w:hAnsi="Calibri" w:eastAsia="Calibri" w:cs="Calibri"/>
          <w:lang w:val="de-AT"/>
        </w:rPr>
        <w:t>Me implementimin e versionit t</w:t>
      </w:r>
      <w:bookmarkStart w:name="_Hlk184735389" w:id="5"/>
      <w:r w:rsidRPr="003B0994">
        <w:rPr>
          <w:rFonts w:ascii="Calibri" w:hAnsi="Calibri" w:eastAsia="Calibri" w:cs="Calibri"/>
          <w:lang w:val="de-AT"/>
        </w:rPr>
        <w:t>ë</w:t>
      </w:r>
      <w:bookmarkEnd w:id="5"/>
      <w:r w:rsidRPr="003B0994">
        <w:rPr>
          <w:rFonts w:ascii="Calibri" w:hAnsi="Calibri" w:eastAsia="Calibri" w:cs="Calibri"/>
          <w:lang w:val="de-AT"/>
        </w:rPr>
        <w:t xml:space="preserve"> ri të kësaj deklarate, janë implementuar dhe rregullat e reja të llogaritjes dhe validimit</w:t>
      </w:r>
      <w:r w:rsidRPr="003B0994" w:rsidR="00B108E7">
        <w:rPr>
          <w:rFonts w:ascii="Calibri" w:hAnsi="Calibri" w:eastAsia="Calibri" w:cs="Calibri"/>
          <w:lang w:val="de-AT"/>
        </w:rPr>
        <w:t>.</w:t>
      </w:r>
      <w:r w:rsidRPr="003B0994">
        <w:rPr>
          <w:rFonts w:ascii="Calibri" w:hAnsi="Calibri" w:eastAsia="Calibri" w:cs="Calibri"/>
          <w:lang w:val="de-AT"/>
        </w:rPr>
        <w:t xml:space="preserve"> Implementimi i </w:t>
      </w:r>
      <w:r w:rsidRPr="003B0994" w:rsidR="00B108E7">
        <w:rPr>
          <w:rFonts w:ascii="Calibri" w:hAnsi="Calibri" w:eastAsia="Calibri" w:cs="Calibri"/>
          <w:lang w:val="de-AT"/>
        </w:rPr>
        <w:t>kritereve t</w:t>
      </w:r>
      <w:r w:rsidRPr="003B0994" w:rsidR="003B0994">
        <w:rPr>
          <w:rFonts w:ascii="Calibri" w:hAnsi="Calibri" w:eastAsia="Calibri" w:cs="Calibri"/>
          <w:lang w:val="de-AT"/>
        </w:rPr>
        <w:t>ë</w:t>
      </w:r>
      <w:r w:rsidRPr="003B0994" w:rsidR="00B108E7">
        <w:rPr>
          <w:rFonts w:ascii="Calibri" w:hAnsi="Calibri" w:eastAsia="Calibri" w:cs="Calibri"/>
          <w:lang w:val="de-AT"/>
        </w:rPr>
        <w:t xml:space="preserve"> llogaritjes dhe kontrollet p</w:t>
      </w:r>
      <w:r w:rsidRPr="003B0994" w:rsidR="003B0994">
        <w:rPr>
          <w:rFonts w:ascii="Calibri" w:hAnsi="Calibri" w:eastAsia="Calibri" w:cs="Calibri"/>
          <w:lang w:val="de-AT"/>
        </w:rPr>
        <w:t>ë</w:t>
      </w:r>
      <w:r w:rsidRPr="003B0994" w:rsidR="00B108E7">
        <w:rPr>
          <w:rFonts w:ascii="Calibri" w:hAnsi="Calibri" w:eastAsia="Calibri" w:cs="Calibri"/>
          <w:lang w:val="de-AT"/>
        </w:rPr>
        <w:t xml:space="preserve">r zbatimin e tyre </w:t>
      </w:r>
      <w:r w:rsidRPr="003B0994">
        <w:rPr>
          <w:rFonts w:ascii="Calibri" w:hAnsi="Calibri" w:eastAsia="Calibri" w:cs="Calibri"/>
          <w:lang w:val="de-AT"/>
        </w:rPr>
        <w:t>mundëso</w:t>
      </w:r>
      <w:r w:rsidRPr="003B0994" w:rsidR="008C0567">
        <w:rPr>
          <w:rFonts w:ascii="Calibri" w:hAnsi="Calibri" w:eastAsia="Calibri" w:cs="Calibri"/>
          <w:lang w:val="de-AT"/>
        </w:rPr>
        <w:t>j</w:t>
      </w:r>
      <w:r w:rsidRPr="003B0994">
        <w:rPr>
          <w:rFonts w:ascii="Calibri" w:hAnsi="Calibri" w:eastAsia="Calibri" w:cs="Calibri"/>
          <w:lang w:val="de-AT"/>
        </w:rPr>
        <w:t xml:space="preserve">n ruajtjen dhe dorëzimin e listëpagesës </w:t>
      </w:r>
      <w:r w:rsidRPr="003B0994">
        <w:rPr>
          <w:rStyle w:val="normaltextrun"/>
          <w:rFonts w:ascii="Calibri" w:hAnsi="Calibri" w:eastAsia="Calibri" w:cs="Calibri"/>
          <w:color w:val="000000"/>
          <w:shd w:val="clear" w:color="auto" w:fill="FFFFFF"/>
          <w:lang w:val="de-AT"/>
        </w:rPr>
        <w:t xml:space="preserve">Esig025v3 me të dhëna të vlefshme dhe korrekte duke evituar jo vetëm gabimet e mundshme njerëzore por edhe llogaritje të saktë </w:t>
      </w:r>
      <w:r w:rsidRPr="003B0994" w:rsidR="008C0567">
        <w:rPr>
          <w:rStyle w:val="normaltextrun"/>
          <w:rFonts w:ascii="Calibri" w:hAnsi="Calibri" w:eastAsia="Calibri" w:cs="Calibri"/>
          <w:color w:val="000000"/>
          <w:shd w:val="clear" w:color="auto" w:fill="FFFFFF"/>
          <w:lang w:val="de-AT"/>
        </w:rPr>
        <w:t>t</w:t>
      </w:r>
      <w:r w:rsidRPr="003B0994" w:rsidR="003B0994">
        <w:rPr>
          <w:rStyle w:val="normaltextrun"/>
          <w:rFonts w:ascii="Calibri" w:hAnsi="Calibri" w:eastAsia="Calibri" w:cs="Calibri"/>
          <w:color w:val="000000"/>
          <w:shd w:val="clear" w:color="auto" w:fill="FFFFFF"/>
          <w:lang w:val="de-AT"/>
        </w:rPr>
        <w:t>ë</w:t>
      </w:r>
      <w:r w:rsidRPr="003B0994">
        <w:rPr>
          <w:rStyle w:val="normaltextrun"/>
          <w:rFonts w:ascii="Calibri" w:hAnsi="Calibri" w:eastAsia="Calibri" w:cs="Calibri"/>
          <w:color w:val="000000"/>
          <w:shd w:val="clear" w:color="auto" w:fill="FFFFFF"/>
          <w:lang w:val="de-AT"/>
        </w:rPr>
        <w:t xml:space="preserve"> detyrimit për pagesë.</w:t>
      </w:r>
      <w:r w:rsidRPr="003B0994">
        <w:rPr>
          <w:rStyle w:val="eop"/>
          <w:rFonts w:ascii="Calibri" w:hAnsi="Calibri" w:eastAsia="Calibri" w:cs="Calibri"/>
          <w:color w:val="000000"/>
          <w:shd w:val="clear" w:color="auto" w:fill="FFFFFF"/>
          <w:lang w:val="de-AT"/>
        </w:rPr>
        <w:t> </w:t>
      </w:r>
    </w:p>
    <w:p w:rsidRPr="003B0994" w:rsidR="00DF18D1" w:rsidP="008C0567" w:rsidRDefault="00DF18D1" w14:paraId="4CA8B9DD" w14:textId="73440EF6">
      <w:pPr>
        <w:jc w:val="both"/>
        <w:rPr>
          <w:rFonts w:ascii="Calibri" w:hAnsi="Calibri" w:eastAsia="Calibri" w:cs="Calibri"/>
          <w:lang w:val="de-AT"/>
        </w:rPr>
      </w:pPr>
      <w:r w:rsidRPr="003B0994">
        <w:rPr>
          <w:rStyle w:val="eop"/>
          <w:rFonts w:ascii="Calibri" w:hAnsi="Calibri" w:eastAsia="Calibri" w:cs="Calibri"/>
          <w:color w:val="000000"/>
          <w:shd w:val="clear" w:color="auto" w:fill="FFFFFF"/>
          <w:lang w:val="de-AT"/>
        </w:rPr>
        <w:t>Për periudhat</w:t>
      </w:r>
      <w:r w:rsidRPr="003B0994" w:rsidR="008C0567">
        <w:rPr>
          <w:rStyle w:val="eop"/>
          <w:rFonts w:ascii="Calibri" w:hAnsi="Calibri" w:eastAsia="Calibri" w:cs="Calibri"/>
          <w:color w:val="000000"/>
          <w:shd w:val="clear" w:color="auto" w:fill="FFFFFF"/>
          <w:lang w:val="de-AT"/>
        </w:rPr>
        <w:t xml:space="preserve"> tatimore m</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hershme se 01</w:t>
      </w:r>
      <w:r w:rsidRPr="003B0994">
        <w:rPr>
          <w:rStyle w:val="eop"/>
          <w:rFonts w:ascii="Calibri" w:hAnsi="Calibri" w:eastAsia="Calibri" w:cs="Calibri"/>
          <w:color w:val="000000"/>
          <w:shd w:val="clear" w:color="auto" w:fill="FFFFFF"/>
          <w:lang w:val="de-AT"/>
        </w:rPr>
        <w:t xml:space="preserve"> Janar 2025, versioni </w:t>
      </w:r>
      <w:r w:rsidRPr="003B0994" w:rsidR="008C0567">
        <w:rPr>
          <w:rStyle w:val="eop"/>
          <w:rFonts w:ascii="Calibri" w:hAnsi="Calibri" w:eastAsia="Calibri" w:cs="Calibri"/>
          <w:color w:val="000000"/>
          <w:shd w:val="clear" w:color="auto" w:fill="FFFFFF"/>
          <w:lang w:val="de-AT"/>
        </w:rPr>
        <w:t>ekzistues para ndryshimeve i</w:t>
      </w:r>
      <w:r w:rsidRPr="003B0994">
        <w:rPr>
          <w:rStyle w:val="eop"/>
          <w:rFonts w:ascii="Calibri" w:hAnsi="Calibri" w:eastAsia="Calibri" w:cs="Calibri"/>
          <w:color w:val="000000"/>
          <w:shd w:val="clear" w:color="auto" w:fill="FFFFFF"/>
          <w:lang w:val="de-AT"/>
        </w:rPr>
        <w:t xml:space="preserve"> listëpagesës Esig025v2 </w:t>
      </w:r>
      <w:r w:rsidRPr="003B0994" w:rsidR="008C0567">
        <w:rPr>
          <w:rStyle w:val="eop"/>
          <w:rFonts w:ascii="Calibri" w:hAnsi="Calibri" w:eastAsia="Calibri" w:cs="Calibri"/>
          <w:color w:val="000000"/>
          <w:shd w:val="clear" w:color="auto" w:fill="FFFFFF"/>
          <w:lang w:val="de-AT"/>
        </w:rPr>
        <w:t>do 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vijoj</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jet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I vlefsh</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m. Kjo vlen edhe p</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r </w:t>
      </w:r>
      <w:r w:rsidRPr="003B0994">
        <w:rPr>
          <w:rStyle w:val="eop"/>
          <w:rFonts w:ascii="Calibri" w:hAnsi="Calibri" w:eastAsia="Calibri" w:cs="Calibri"/>
          <w:color w:val="000000"/>
          <w:shd w:val="clear" w:color="auto" w:fill="FFFFFF"/>
          <w:lang w:val="de-AT"/>
        </w:rPr>
        <w:t xml:space="preserve"> llogaritjet dhe rregullat e validimit në secilën nga rubrikat e saj të </w:t>
      </w:r>
      <w:r w:rsidRPr="003B0994" w:rsidR="008C0567">
        <w:rPr>
          <w:rStyle w:val="eop"/>
          <w:rFonts w:ascii="Calibri" w:hAnsi="Calibri" w:eastAsia="Calibri" w:cs="Calibri"/>
          <w:color w:val="000000"/>
          <w:shd w:val="clear" w:color="auto" w:fill="FFFFFF"/>
          <w:lang w:val="de-AT"/>
        </w:rPr>
        <w:t>cilat do 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jen</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t</w:t>
      </w:r>
      <w:r w:rsidRPr="003B0994" w:rsidR="003B0994">
        <w:rPr>
          <w:rStyle w:val="eop"/>
          <w:rFonts w:ascii="Calibri" w:hAnsi="Calibri" w:eastAsia="Calibri" w:cs="Calibri"/>
          <w:color w:val="000000"/>
          <w:shd w:val="clear" w:color="auto" w:fill="FFFFFF"/>
          <w:lang w:val="de-AT"/>
        </w:rPr>
        <w:t>ë</w:t>
      </w:r>
      <w:r w:rsidRPr="003B0994" w:rsidR="008C0567">
        <w:rPr>
          <w:rStyle w:val="eop"/>
          <w:rFonts w:ascii="Calibri" w:hAnsi="Calibri" w:eastAsia="Calibri" w:cs="Calibri"/>
          <w:color w:val="000000"/>
          <w:shd w:val="clear" w:color="auto" w:fill="FFFFFF"/>
          <w:lang w:val="de-AT"/>
        </w:rPr>
        <w:t xml:space="preserve"> </w:t>
      </w:r>
      <w:r w:rsidRPr="003B0994">
        <w:rPr>
          <w:rStyle w:val="eop"/>
          <w:rFonts w:ascii="Calibri" w:hAnsi="Calibri" w:eastAsia="Calibri" w:cs="Calibri"/>
          <w:color w:val="000000"/>
          <w:shd w:val="clear" w:color="auto" w:fill="FFFFFF"/>
          <w:lang w:val="de-AT"/>
        </w:rPr>
        <w:t>njëjta si para ndryshimit të implementuar për Janar 2025 nga Esig025v3.</w:t>
      </w:r>
    </w:p>
    <w:p w:rsidRPr="003B0994" w:rsidR="00DF18D1" w:rsidP="00DF18D1" w:rsidRDefault="00DF18D1" w14:paraId="7FEF2268" w14:textId="77777777">
      <w:pPr>
        <w:jc w:val="both"/>
        <w:rPr>
          <w:rFonts w:ascii="Times New Roman" w:hAnsi="Times New Roman" w:cs="Times New Roman"/>
          <w:sz w:val="24"/>
          <w:szCs w:val="24"/>
          <w:lang w:val="de-AT"/>
        </w:rPr>
      </w:pPr>
    </w:p>
    <w:p w:rsidRPr="00C87EE3" w:rsidR="00DF18D1" w:rsidP="00DF18D1" w:rsidRDefault="00DF18D1" w14:paraId="1407E8CB" w14:textId="2F04F55D">
      <w:pPr>
        <w:pStyle w:val="Heading1"/>
        <w:rPr>
          <w:rStyle w:val="Strong"/>
          <w:sz w:val="28"/>
          <w:szCs w:val="28"/>
          <w:lang w:val="de-AT"/>
        </w:rPr>
      </w:pPr>
      <w:bookmarkStart w:name="_Toc1450642126" w:id="6"/>
      <w:bookmarkStart w:name="_Toc240708794" w:id="2022535445"/>
      <w:bookmarkStart w:name="_Toc1428866798" w:id="1919506846"/>
      <w:bookmarkStart w:name="_Toc1615979233" w:id="1436663893"/>
      <w:bookmarkStart w:name="_Toc839149968" w:id="695942141"/>
      <w:bookmarkStart w:name="_Toc1034167770" w:id="1747733931"/>
      <w:bookmarkStart w:name="_Toc591112356" w:id="1388902616"/>
      <w:bookmarkStart w:name="_Toc999353052" w:id="1045704299"/>
      <w:bookmarkStart w:name="_Toc1324649090" w:id="1160119878"/>
      <w:bookmarkStart w:name="_Toc527516581" w:id="877661868"/>
      <w:bookmarkStart w:name="_Toc810393653" w:id="1383512596"/>
      <w:bookmarkStart w:name="_Toc1482579480" w:id="2095931612"/>
      <w:bookmarkStart w:name="_Toc78095857" w:id="1265987488"/>
      <w:bookmarkStart w:name="_Toc408676283" w:id="1159565463"/>
      <w:bookmarkStart w:name="_Toc1323411776" w:id="852318536"/>
      <w:bookmarkStart w:name="_Toc1051968704" w:id="94115076"/>
      <w:bookmarkStart w:name="_Toc1409417546" w:id="2003626784"/>
      <w:bookmarkStart w:name="_Toc1352449609" w:id="933197903"/>
      <w:bookmarkStart w:name="_Toc1463152944" w:id="1545560108"/>
      <w:bookmarkStart w:name="_Toc1205439379" w:id="2034682831"/>
      <w:bookmarkStart w:name="_Toc1593411946" w:id="1879954629"/>
      <w:bookmarkStart w:name="_Toc1851858104" w:id="1217876589"/>
      <w:bookmarkStart w:name="_Toc1261793793" w:id="227822140"/>
      <w:bookmarkStart w:name="_Toc691295065" w:id="1508437070"/>
      <w:bookmarkStart w:name="_Toc1973816254" w:id="1088737341"/>
      <w:bookmarkStart w:name="_Toc393099945" w:id="452740733"/>
      <w:bookmarkStart w:name="_Toc817147978" w:id="1782497587"/>
      <w:bookmarkStart w:name="_Toc1539491139" w:id="1850797081"/>
      <w:bookmarkStart w:name="_Toc1576507824" w:id="648408798"/>
      <w:bookmarkStart w:name="_Toc1360089569" w:id="609539487"/>
      <w:r w:rsidRPr="5CA0A847" w:rsidR="00DF18D1">
        <w:rPr>
          <w:rStyle w:val="Strong"/>
          <w:sz w:val="28"/>
          <w:szCs w:val="28"/>
          <w:lang w:val="de-AT"/>
        </w:rPr>
        <w:t>Krijimi</w:t>
      </w:r>
      <w:r w:rsidRPr="5CA0A847" w:rsidR="00DF18D1">
        <w:rPr>
          <w:rStyle w:val="Strong"/>
          <w:sz w:val="28"/>
          <w:szCs w:val="28"/>
          <w:lang w:val="de-AT"/>
        </w:rPr>
        <w:t xml:space="preserve"> i </w:t>
      </w:r>
      <w:r w:rsidRPr="5CA0A847" w:rsidR="00DF18D1">
        <w:rPr>
          <w:rStyle w:val="Strong"/>
          <w:sz w:val="28"/>
          <w:szCs w:val="28"/>
          <w:lang w:val="de-AT"/>
        </w:rPr>
        <w:t>Listëpagesës</w:t>
      </w:r>
      <w:bookmarkEnd w:id="6"/>
      <w:bookmarkEnd w:id="2022535445"/>
      <w:bookmarkEnd w:id="1919506846"/>
      <w:bookmarkEnd w:id="1436663893"/>
      <w:bookmarkEnd w:id="695942141"/>
      <w:bookmarkEnd w:id="1747733931"/>
      <w:bookmarkEnd w:id="1388902616"/>
      <w:bookmarkEnd w:id="1045704299"/>
      <w:bookmarkEnd w:id="1160119878"/>
      <w:bookmarkEnd w:id="877661868"/>
      <w:bookmarkEnd w:id="1383512596"/>
      <w:bookmarkEnd w:id="2095931612"/>
      <w:bookmarkEnd w:id="1265987488"/>
      <w:bookmarkEnd w:id="1159565463"/>
      <w:bookmarkEnd w:id="852318536"/>
      <w:bookmarkEnd w:id="94115076"/>
      <w:bookmarkEnd w:id="2003626784"/>
      <w:bookmarkEnd w:id="933197903"/>
      <w:bookmarkEnd w:id="1545560108"/>
      <w:bookmarkEnd w:id="2034682831"/>
      <w:bookmarkEnd w:id="1879954629"/>
      <w:bookmarkEnd w:id="1217876589"/>
      <w:bookmarkEnd w:id="227822140"/>
      <w:bookmarkEnd w:id="1508437070"/>
      <w:bookmarkEnd w:id="1088737341"/>
      <w:bookmarkEnd w:id="452740733"/>
      <w:bookmarkEnd w:id="1782497587"/>
      <w:bookmarkEnd w:id="1850797081"/>
      <w:bookmarkEnd w:id="648408798"/>
      <w:bookmarkEnd w:id="609539487"/>
    </w:p>
    <w:p w:rsidR="008C0567" w:rsidP="48AFD5B4" w:rsidRDefault="00DF18D1" w14:paraId="1088F440" w14:textId="0CE74385">
      <w:pPr>
        <w:pStyle w:val="paragraph"/>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 xml:space="preserve">Listëpagesat krijohen automatikisht nga sistemi bazë në ditën e 1 të një muaji pas periudhës </w:t>
      </w:r>
      <w:r w:rsidR="00A942B3">
        <w:rPr>
          <w:rStyle w:val="normaltextrun"/>
          <w:rFonts w:ascii="Calibri" w:hAnsi="Calibri" w:eastAsia="Calibri" w:cs="Calibri"/>
          <w:sz w:val="22"/>
          <w:szCs w:val="22"/>
          <w:lang w:val="de-AT"/>
        </w:rPr>
        <w:t>t</w:t>
      </w:r>
      <w:r w:rsidRPr="48AFD5B4">
        <w:rPr>
          <w:rStyle w:val="normaltextrun"/>
          <w:rFonts w:ascii="Calibri" w:hAnsi="Calibri" w:eastAsia="Calibri" w:cs="Calibri"/>
          <w:sz w:val="22"/>
          <w:szCs w:val="22"/>
          <w:lang w:val="de-AT"/>
        </w:rPr>
        <w:t xml:space="preserve">ë </w:t>
      </w:r>
      <w:r w:rsidR="00A942B3">
        <w:rPr>
          <w:rStyle w:val="normaltextrun"/>
          <w:rFonts w:ascii="Calibri" w:hAnsi="Calibri" w:eastAsia="Calibri" w:cs="Calibri"/>
          <w:sz w:val="22"/>
          <w:szCs w:val="22"/>
          <w:lang w:val="de-AT"/>
        </w:rPr>
        <w:t>deklarimit.</w:t>
      </w:r>
    </w:p>
    <w:p w:rsidRPr="00C87EE3" w:rsidR="00DF18D1" w:rsidP="48AFD5B4" w:rsidRDefault="00DF18D1" w14:paraId="0E7A74B6" w14:textId="07061CBB">
      <w:pPr>
        <w:pStyle w:val="paragraph"/>
        <w:spacing w:before="0" w:beforeAutospacing="0" w:after="0" w:afterAutospacing="0"/>
        <w:jc w:val="both"/>
        <w:textAlignment w:val="baseline"/>
        <w:rPr>
          <w:rStyle w:val="eop"/>
          <w:rFonts w:ascii="Calibri" w:hAnsi="Calibri" w:eastAsia="Calibri" w:cs="Calibri"/>
          <w:sz w:val="22"/>
          <w:szCs w:val="22"/>
          <w:lang w:val="de-AT"/>
        </w:rPr>
      </w:pPr>
      <w:r w:rsidRPr="48AFD5B4">
        <w:rPr>
          <w:rStyle w:val="normaltextrun"/>
          <w:rFonts w:ascii="Calibri" w:hAnsi="Calibri" w:eastAsia="Calibri" w:cs="Calibri"/>
          <w:sz w:val="22"/>
          <w:szCs w:val="22"/>
          <w:lang w:val="de-AT"/>
        </w:rPr>
        <w:t>Listëpagesat krijohen vetëm në qoftë se tatimpaguesi ka dorëzuar listëpagesat e periudhës së mëparshme brenda afatit. Listëpagesat për mosdeklaruesit nuk do të gjenerohen nga sistemi. Tatimpaguesit mund t</w:t>
      </w:r>
      <w:r w:rsidRPr="48AFD5B4" w:rsidR="0054790D">
        <w:rPr>
          <w:rStyle w:val="normaltextrun"/>
          <w:rFonts w:ascii="Calibri" w:hAnsi="Calibri" w:eastAsia="Calibri" w:cs="Calibri"/>
          <w:sz w:val="22"/>
          <w:szCs w:val="22"/>
          <w:lang w:val="de-AT"/>
        </w:rPr>
        <w:t>’</w:t>
      </w:r>
      <w:r w:rsidRPr="48AFD5B4">
        <w:rPr>
          <w:rStyle w:val="normaltextrun"/>
          <w:rFonts w:ascii="Calibri" w:hAnsi="Calibri" w:eastAsia="Calibri" w:cs="Calibri"/>
          <w:sz w:val="22"/>
          <w:szCs w:val="22"/>
          <w:lang w:val="de-AT"/>
        </w:rPr>
        <w:t>i krijojnë ato në mënyrë manuale nëpërmjet e-Filing në momentin që dorëzojnë listëpagesat e periudhës që mungon. </w:t>
      </w:r>
      <w:r w:rsidRPr="00C87EE3">
        <w:rPr>
          <w:rStyle w:val="eop"/>
          <w:rFonts w:ascii="Calibri" w:hAnsi="Calibri" w:eastAsia="Calibri" w:cs="Calibri"/>
          <w:sz w:val="22"/>
          <w:szCs w:val="22"/>
          <w:lang w:val="de-AT"/>
        </w:rPr>
        <w:t> </w:t>
      </w:r>
    </w:p>
    <w:p w:rsidR="48AFD5B4" w:rsidP="48AFD5B4" w:rsidRDefault="48AFD5B4" w14:paraId="48560A2C" w14:textId="35443884">
      <w:pPr>
        <w:pStyle w:val="paragraph"/>
        <w:spacing w:before="0" w:beforeAutospacing="0" w:after="0" w:afterAutospacing="0"/>
        <w:jc w:val="both"/>
        <w:rPr>
          <w:rStyle w:val="normaltextrun"/>
          <w:rFonts w:ascii="Calibri" w:hAnsi="Calibri" w:eastAsia="Calibri" w:cs="Calibri"/>
          <w:sz w:val="22"/>
          <w:szCs w:val="22"/>
          <w:lang w:val="de-AT"/>
        </w:rPr>
      </w:pPr>
    </w:p>
    <w:p w:rsidR="00A942B3" w:rsidP="48AFD5B4" w:rsidRDefault="00DF18D1" w14:paraId="51D2CC4B" w14:textId="699EA585">
      <w:pPr>
        <w:pStyle w:val="paragraph"/>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Listëpagesat e gjeneruara automatikisht nga sistemi</w:t>
      </w:r>
      <w:r w:rsidR="00A942B3">
        <w:rPr>
          <w:rStyle w:val="normaltextrun"/>
          <w:rFonts w:ascii="Calibri" w:hAnsi="Calibri" w:eastAsia="Calibri" w:cs="Calibri"/>
          <w:sz w:val="22"/>
          <w:szCs w:val="22"/>
          <w:lang w:val="de-AT"/>
        </w:rPr>
        <w:t xml:space="preserve"> </w:t>
      </w:r>
      <w:r w:rsidRPr="48AFD5B4">
        <w:rPr>
          <w:rStyle w:val="normaltextrun"/>
          <w:rFonts w:ascii="Calibri" w:hAnsi="Calibri" w:eastAsia="Calibri" w:cs="Calibri"/>
          <w:sz w:val="22"/>
          <w:szCs w:val="22"/>
          <w:lang w:val="de-AT"/>
        </w:rPr>
        <w:t>bazë</w:t>
      </w:r>
      <w:r w:rsidR="00A942B3">
        <w:rPr>
          <w:rStyle w:val="normaltextrun"/>
          <w:rFonts w:ascii="Calibri" w:hAnsi="Calibri" w:eastAsia="Calibri" w:cs="Calibri"/>
          <w:sz w:val="22"/>
          <w:szCs w:val="22"/>
          <w:lang w:val="de-AT"/>
        </w:rPr>
        <w:t xml:space="preserve"> sinkronizohen nga proceset automatike te serverit dhe tatimpaguesi i ka t</w:t>
      </w:r>
      <w:r w:rsidR="003B0994">
        <w:rPr>
          <w:rStyle w:val="normaltextrun"/>
          <w:rFonts w:ascii="Calibri" w:hAnsi="Calibri" w:eastAsia="Calibri" w:cs="Calibri"/>
          <w:sz w:val="22"/>
          <w:szCs w:val="22"/>
          <w:lang w:val="de-AT"/>
        </w:rPr>
        <w:t>ë</w:t>
      </w:r>
      <w:r w:rsidR="00A942B3">
        <w:rPr>
          <w:rStyle w:val="normaltextrun"/>
          <w:rFonts w:ascii="Calibri" w:hAnsi="Calibri" w:eastAsia="Calibri" w:cs="Calibri"/>
          <w:sz w:val="22"/>
          <w:szCs w:val="22"/>
          <w:lang w:val="de-AT"/>
        </w:rPr>
        <w:t xml:space="preserve"> vlefshme</w:t>
      </w:r>
      <w:r w:rsidRPr="48AFD5B4">
        <w:rPr>
          <w:rStyle w:val="normaltextrun"/>
          <w:rFonts w:ascii="Calibri" w:hAnsi="Calibri" w:eastAsia="Calibri" w:cs="Calibri"/>
          <w:sz w:val="22"/>
          <w:szCs w:val="22"/>
          <w:lang w:val="de-AT"/>
        </w:rPr>
        <w:t xml:space="preserve"> në e-Filing </w:t>
      </w:r>
      <w:r w:rsidR="00A942B3">
        <w:rPr>
          <w:rStyle w:val="normaltextrun"/>
          <w:rFonts w:ascii="Calibri" w:hAnsi="Calibri" w:eastAsia="Calibri" w:cs="Calibri"/>
          <w:sz w:val="22"/>
          <w:szCs w:val="22"/>
          <w:lang w:val="de-AT"/>
        </w:rPr>
        <w:t xml:space="preserve"> n</w:t>
      </w:r>
      <w:r w:rsidR="003B0994">
        <w:rPr>
          <w:rStyle w:val="normaltextrun"/>
          <w:rFonts w:ascii="Calibri" w:hAnsi="Calibri" w:eastAsia="Calibri" w:cs="Calibri"/>
          <w:sz w:val="22"/>
          <w:szCs w:val="22"/>
          <w:lang w:val="de-AT"/>
        </w:rPr>
        <w:t>ë</w:t>
      </w:r>
      <w:r w:rsidR="00A942B3">
        <w:rPr>
          <w:rStyle w:val="normaltextrun"/>
          <w:rFonts w:ascii="Calibri" w:hAnsi="Calibri" w:eastAsia="Calibri" w:cs="Calibri"/>
          <w:sz w:val="22"/>
          <w:szCs w:val="22"/>
          <w:lang w:val="de-AT"/>
        </w:rPr>
        <w:t xml:space="preserve"> menun</w:t>
      </w:r>
      <w:r w:rsidR="003B0994">
        <w:rPr>
          <w:rStyle w:val="normaltextrun"/>
          <w:rFonts w:ascii="Calibri" w:hAnsi="Calibri" w:eastAsia="Calibri" w:cs="Calibri"/>
          <w:sz w:val="22"/>
          <w:szCs w:val="22"/>
          <w:lang w:val="de-AT"/>
        </w:rPr>
        <w:t>ë</w:t>
      </w:r>
      <w:r w:rsidR="00A942B3">
        <w:rPr>
          <w:rStyle w:val="normaltextrun"/>
          <w:rFonts w:ascii="Calibri" w:hAnsi="Calibri" w:eastAsia="Calibri" w:cs="Calibri"/>
          <w:sz w:val="22"/>
          <w:szCs w:val="22"/>
          <w:lang w:val="de-AT"/>
        </w:rPr>
        <w:t xml:space="preserve"> Listpagesa t</w:t>
      </w:r>
      <w:r w:rsidR="003B0994">
        <w:rPr>
          <w:rStyle w:val="normaltextrun"/>
          <w:rFonts w:ascii="Calibri" w:hAnsi="Calibri" w:eastAsia="Calibri" w:cs="Calibri"/>
          <w:sz w:val="22"/>
          <w:szCs w:val="22"/>
          <w:lang w:val="de-AT"/>
        </w:rPr>
        <w:t>ë</w:t>
      </w:r>
      <w:r w:rsidR="00A942B3">
        <w:rPr>
          <w:rStyle w:val="normaltextrun"/>
          <w:rFonts w:ascii="Calibri" w:hAnsi="Calibri" w:eastAsia="Calibri" w:cs="Calibri"/>
          <w:sz w:val="22"/>
          <w:szCs w:val="22"/>
          <w:lang w:val="de-AT"/>
        </w:rPr>
        <w:t xml:space="preserve"> Pador</w:t>
      </w:r>
      <w:r w:rsidR="003B0994">
        <w:rPr>
          <w:rStyle w:val="normaltextrun"/>
          <w:rFonts w:ascii="Calibri" w:hAnsi="Calibri" w:eastAsia="Calibri" w:cs="Calibri"/>
          <w:sz w:val="22"/>
          <w:szCs w:val="22"/>
          <w:lang w:val="de-AT"/>
        </w:rPr>
        <w:t>ë</w:t>
      </w:r>
      <w:r w:rsidR="00A942B3">
        <w:rPr>
          <w:rStyle w:val="normaltextrun"/>
          <w:rFonts w:ascii="Calibri" w:hAnsi="Calibri" w:eastAsia="Calibri" w:cs="Calibri"/>
          <w:sz w:val="22"/>
          <w:szCs w:val="22"/>
          <w:lang w:val="de-AT"/>
        </w:rPr>
        <w:t xml:space="preserve">zuara </w:t>
      </w:r>
    </w:p>
    <w:p w:rsidR="00DF18D1" w:rsidP="48AFD5B4" w:rsidRDefault="42AE8589" w14:paraId="05D63922" w14:textId="195E6468">
      <w:pPr>
        <w:pStyle w:val="paragraph"/>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si mëposhtë:</w:t>
      </w:r>
    </w:p>
    <w:p w:rsidRPr="00F06B0E" w:rsidR="00A942B3" w:rsidP="48AFD5B4" w:rsidRDefault="00A942B3" w14:paraId="553EBAED" w14:textId="77777777">
      <w:pPr>
        <w:pStyle w:val="paragraph"/>
        <w:spacing w:before="0" w:beforeAutospacing="0" w:after="0" w:afterAutospacing="0"/>
        <w:jc w:val="both"/>
        <w:textAlignment w:val="baseline"/>
        <w:rPr>
          <w:rStyle w:val="normaltextrun"/>
          <w:rFonts w:ascii="Calibri" w:hAnsi="Calibri" w:eastAsia="Calibri" w:cs="Calibri"/>
          <w:sz w:val="22"/>
          <w:szCs w:val="22"/>
          <w:lang w:val="de-AT"/>
        </w:rPr>
      </w:pPr>
    </w:p>
    <w:p w:rsidRPr="00F06B0E" w:rsidR="00DF18D1" w:rsidP="48AFD5B4" w:rsidRDefault="6A9EBB89" w14:paraId="6432D863" w14:textId="4960C127">
      <w:pPr>
        <w:pStyle w:val="paragraph"/>
        <w:numPr>
          <w:ilvl w:val="0"/>
          <w:numId w:val="2"/>
        </w:numPr>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Kliko</w:t>
      </w:r>
      <w:r w:rsidRPr="48AFD5B4" w:rsidR="00DF18D1">
        <w:rPr>
          <w:rStyle w:val="normaltextrun"/>
          <w:rFonts w:ascii="Calibri" w:hAnsi="Calibri" w:eastAsia="Calibri" w:cs="Calibri"/>
          <w:sz w:val="22"/>
          <w:szCs w:val="22"/>
          <w:lang w:val="de-AT"/>
        </w:rPr>
        <w:t xml:space="preserve"> menunë </w:t>
      </w:r>
      <w:r w:rsidRPr="48AFD5B4" w:rsidR="70AB7FDF">
        <w:rPr>
          <w:rStyle w:val="normaltextrun"/>
          <w:rFonts w:ascii="Calibri" w:hAnsi="Calibri" w:eastAsia="Calibri" w:cs="Calibri"/>
          <w:sz w:val="22"/>
          <w:szCs w:val="22"/>
          <w:lang w:val="de-AT"/>
        </w:rPr>
        <w:t>Listëpagesat</w:t>
      </w:r>
    </w:p>
    <w:p w:rsidRPr="00F06B0E" w:rsidR="00DF18D1" w:rsidP="48AFD5B4" w:rsidRDefault="4095CC88" w14:paraId="61FEA727" w14:textId="09F619E2">
      <w:pPr>
        <w:pStyle w:val="paragraph"/>
        <w:numPr>
          <w:ilvl w:val="0"/>
          <w:numId w:val="2"/>
        </w:numPr>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Kliko</w:t>
      </w:r>
      <w:r w:rsidRPr="48AFD5B4" w:rsidR="09D116C7">
        <w:rPr>
          <w:rStyle w:val="normaltextrun"/>
          <w:rFonts w:ascii="Calibri" w:hAnsi="Calibri" w:eastAsia="Calibri" w:cs="Calibri"/>
          <w:sz w:val="22"/>
          <w:szCs w:val="22"/>
          <w:lang w:val="de-AT"/>
        </w:rPr>
        <w:t xml:space="preserve"> nën menu</w:t>
      </w:r>
      <w:r w:rsidRPr="48AFD5B4" w:rsidR="4BDB2A80">
        <w:rPr>
          <w:rStyle w:val="normaltextrun"/>
          <w:rFonts w:ascii="Calibri" w:hAnsi="Calibri" w:eastAsia="Calibri" w:cs="Calibri"/>
          <w:sz w:val="22"/>
          <w:szCs w:val="22"/>
          <w:lang w:val="de-AT"/>
        </w:rPr>
        <w:t>në</w:t>
      </w:r>
      <w:r w:rsidRPr="48AFD5B4" w:rsidR="09D116C7">
        <w:rPr>
          <w:rStyle w:val="normaltextrun"/>
          <w:rFonts w:ascii="Calibri" w:hAnsi="Calibri" w:eastAsia="Calibri" w:cs="Calibri"/>
          <w:sz w:val="22"/>
          <w:szCs w:val="22"/>
          <w:lang w:val="de-AT"/>
        </w:rPr>
        <w:t xml:space="preserve"> Listëpagesa</w:t>
      </w:r>
      <w:r w:rsidRPr="48AFD5B4" w:rsidR="00DF18D1">
        <w:rPr>
          <w:rStyle w:val="normaltextrun"/>
          <w:rFonts w:ascii="Calibri" w:hAnsi="Calibri" w:eastAsia="Calibri" w:cs="Calibri"/>
          <w:sz w:val="22"/>
          <w:szCs w:val="22"/>
          <w:lang w:val="de-AT"/>
        </w:rPr>
        <w:t xml:space="preserve"> </w:t>
      </w:r>
      <w:r w:rsidRPr="48AFD5B4" w:rsidR="7F34EC79">
        <w:rPr>
          <w:rStyle w:val="normaltextrun"/>
          <w:rFonts w:ascii="Calibri" w:hAnsi="Calibri" w:eastAsia="Calibri" w:cs="Calibri"/>
          <w:sz w:val="22"/>
          <w:szCs w:val="22"/>
          <w:lang w:val="de-AT"/>
        </w:rPr>
        <w:t>(</w:t>
      </w:r>
      <w:r w:rsidRPr="48AFD5B4" w:rsidR="00DF18D1">
        <w:rPr>
          <w:rStyle w:val="normaltextrun"/>
          <w:rFonts w:ascii="Calibri" w:hAnsi="Calibri" w:eastAsia="Calibri" w:cs="Calibri"/>
          <w:sz w:val="22"/>
          <w:szCs w:val="22"/>
          <w:lang w:val="de-AT"/>
        </w:rPr>
        <w:t>ESIG025</w:t>
      </w:r>
      <w:r w:rsidRPr="48AFD5B4" w:rsidR="55A93F5D">
        <w:rPr>
          <w:rStyle w:val="normaltextrun"/>
          <w:rFonts w:ascii="Calibri" w:hAnsi="Calibri" w:eastAsia="Calibri" w:cs="Calibri"/>
          <w:sz w:val="22"/>
          <w:szCs w:val="22"/>
          <w:lang w:val="de-AT"/>
        </w:rPr>
        <w:t>)</w:t>
      </w:r>
      <w:r w:rsidRPr="48AFD5B4" w:rsidR="00DF18D1">
        <w:rPr>
          <w:rStyle w:val="normaltextrun"/>
          <w:rFonts w:ascii="Calibri" w:hAnsi="Calibri" w:eastAsia="Calibri" w:cs="Calibri"/>
          <w:sz w:val="22"/>
          <w:szCs w:val="22"/>
          <w:lang w:val="de-AT"/>
        </w:rPr>
        <w:t xml:space="preserve"> </w:t>
      </w:r>
    </w:p>
    <w:p w:rsidRPr="00F06B0E" w:rsidR="00DF18D1" w:rsidP="48AFD5B4" w:rsidRDefault="39B97115" w14:paraId="0ADC301B" w14:textId="27BA7352">
      <w:pPr>
        <w:pStyle w:val="paragraph"/>
        <w:numPr>
          <w:ilvl w:val="0"/>
          <w:numId w:val="2"/>
        </w:numPr>
        <w:spacing w:before="0" w:beforeAutospacing="0" w:after="0" w:afterAutospacing="0"/>
        <w:jc w:val="both"/>
        <w:textAlignment w:val="baseline"/>
        <w:rPr>
          <w:rStyle w:val="normaltextrun"/>
          <w:rFonts w:ascii="Calibri" w:hAnsi="Calibri" w:eastAsia="Calibri" w:cs="Calibri"/>
          <w:sz w:val="22"/>
          <w:szCs w:val="22"/>
          <w:lang w:val="de-AT"/>
        </w:rPr>
      </w:pPr>
      <w:r w:rsidRPr="48AFD5B4">
        <w:rPr>
          <w:rStyle w:val="normaltextrun"/>
          <w:rFonts w:ascii="Calibri" w:hAnsi="Calibri" w:eastAsia="Calibri" w:cs="Calibri"/>
          <w:sz w:val="22"/>
          <w:szCs w:val="22"/>
          <w:lang w:val="de-AT"/>
        </w:rPr>
        <w:t>Kliko</w:t>
      </w:r>
      <w:r w:rsidRPr="48AFD5B4" w:rsidR="00DF18D1">
        <w:rPr>
          <w:rStyle w:val="normaltextrun"/>
          <w:rFonts w:ascii="Calibri" w:hAnsi="Calibri" w:eastAsia="Calibri" w:cs="Calibri"/>
          <w:sz w:val="22"/>
          <w:szCs w:val="22"/>
          <w:lang w:val="de-AT"/>
        </w:rPr>
        <w:t xml:space="preserve">  “ESIG025 Të Padorëzuara”</w:t>
      </w:r>
    </w:p>
    <w:p w:rsidR="008F2C31" w:rsidP="008F2C31" w:rsidRDefault="00DF18D1" w14:paraId="30D4F38A" w14:textId="77777777">
      <w:pPr>
        <w:keepNext/>
        <w:jc w:val="center"/>
      </w:pPr>
      <w:r>
        <w:rPr>
          <w:rStyle w:val="wacimagecontainer"/>
          <w:rFonts w:ascii="Segoe UI" w:hAnsi="Segoe UI" w:cs="Segoe UI"/>
          <w:noProof/>
          <w:color w:val="000000"/>
          <w:sz w:val="18"/>
          <w:szCs w:val="18"/>
          <w:shd w:val="clear" w:color="auto" w:fill="FFFFFF"/>
        </w:rPr>
        <w:drawing>
          <wp:inline distT="0" distB="0" distL="0" distR="0" wp14:anchorId="0D0A4741" wp14:editId="5E5C3C63">
            <wp:extent cx="2724150" cy="1219200"/>
            <wp:effectExtent l="0" t="0" r="0" b="0"/>
            <wp:docPr id="1190832293" name="Picture 1190832293" descr="A blue and orang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32293" name="Picture 1190832293" descr="A blue and orange box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219200"/>
                    </a:xfrm>
                    <a:prstGeom prst="rect">
                      <a:avLst/>
                    </a:prstGeom>
                    <a:noFill/>
                    <a:ln>
                      <a:noFill/>
                    </a:ln>
                  </pic:spPr>
                </pic:pic>
              </a:graphicData>
            </a:graphic>
          </wp:inline>
        </w:drawing>
      </w:r>
    </w:p>
    <w:p w:rsidR="00DF18D1" w:rsidP="008F2C31" w:rsidRDefault="008F2C31" w14:paraId="3C2E21F3" w14:textId="0F4A2210">
      <w:pPr>
        <w:pStyle w:val="Caption"/>
        <w:jc w:val="center"/>
      </w:pPr>
      <w:r w:rsidR="008F2C31">
        <w:rPr/>
        <w:t xml:space="preserve">Figure </w:t>
      </w:r>
      <w:r>
        <w:fldChar w:fldCharType="begin"/>
      </w:r>
      <w:r>
        <w:instrText xml:space="preserve">SEQ Figure \* ARABIC</w:instrText>
      </w:r>
      <w:r>
        <w:fldChar w:fldCharType="separate"/>
      </w:r>
      <w:r w:rsidRPr="5CA0A847" w:rsidR="00B2534C">
        <w:rPr>
          <w:noProof/>
        </w:rPr>
        <w:t>2</w:t>
      </w:r>
      <w:r>
        <w:fldChar w:fldCharType="end"/>
      </w:r>
      <w:r w:rsidR="00B65E60">
        <w:rPr/>
        <w:t>.</w:t>
      </w:r>
      <w:r w:rsidR="008F2C31">
        <w:rPr/>
        <w:t xml:space="preserve"> Menuja Esig025</w:t>
      </w:r>
    </w:p>
    <w:p w:rsidRPr="00472941" w:rsidR="00DF18D1" w:rsidP="48AFD5B4" w:rsidRDefault="00DF18D1" w14:paraId="3681F1A7" w14:textId="349FF549">
      <w:pPr>
        <w:rPr>
          <w:rFonts w:ascii="Calibri" w:hAnsi="Calibri" w:eastAsia="Calibri" w:cs="Calibri"/>
        </w:rPr>
      </w:pPr>
      <w:r w:rsidRPr="48AFD5B4">
        <w:rPr>
          <w:rFonts w:ascii="Calibri" w:hAnsi="Calibri" w:eastAsia="Calibri" w:cs="Calibri"/>
        </w:rPr>
        <w:t xml:space="preserve">Gjenerimi manual i Listëpagesës  kryhet duke klikuar butonin </w:t>
      </w:r>
      <w:r>
        <w:rPr>
          <w:noProof/>
        </w:rPr>
        <w:drawing>
          <wp:inline distT="0" distB="0" distL="0" distR="0" wp14:anchorId="13858F83" wp14:editId="2DA034A1">
            <wp:extent cx="1752600" cy="236220"/>
            <wp:effectExtent l="0" t="0" r="0" b="0"/>
            <wp:docPr id="1657766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752600" cy="236220"/>
                    </a:xfrm>
                    <a:prstGeom prst="rect">
                      <a:avLst/>
                    </a:prstGeom>
                  </pic:spPr>
                </pic:pic>
              </a:graphicData>
            </a:graphic>
          </wp:inline>
        </w:drawing>
      </w:r>
      <w:r w:rsidRPr="48AFD5B4">
        <w:rPr>
          <w:rFonts w:ascii="Calibri" w:hAnsi="Calibri" w:eastAsia="Calibri" w:cs="Calibri"/>
        </w:rPr>
        <w:t>në tabelën “ESIG025 Të Padorëzuara”. </w:t>
      </w:r>
    </w:p>
    <w:p w:rsidR="00DA0E19" w:rsidP="48AFD5B4" w:rsidRDefault="00DF18D1" w14:paraId="31427E32" w14:textId="38D90DD9">
      <w:pPr>
        <w:rPr>
          <w:rFonts w:ascii="Calibri" w:hAnsi="Calibri" w:eastAsia="Calibri" w:cs="Calibri"/>
        </w:rPr>
      </w:pPr>
      <w:r w:rsidRPr="48AFD5B4">
        <w:rPr>
          <w:rFonts w:ascii="Calibri" w:hAnsi="Calibri" w:eastAsia="Calibri" w:cs="Calibri"/>
        </w:rPr>
        <w:t>ESIG025 i parë për një tatimpagues do të jetë</w:t>
      </w:r>
      <w:r w:rsidR="00DA0E19">
        <w:rPr>
          <w:rFonts w:ascii="Calibri" w:hAnsi="Calibri" w:eastAsia="Calibri" w:cs="Calibri"/>
        </w:rPr>
        <w:t xml:space="preserve"> pa t</w:t>
      </w:r>
      <w:r w:rsidR="003B0994">
        <w:rPr>
          <w:rFonts w:ascii="Calibri" w:hAnsi="Calibri" w:eastAsia="Calibri" w:cs="Calibri"/>
        </w:rPr>
        <w:t>ë</w:t>
      </w:r>
      <w:r w:rsidR="00DA0E19">
        <w:rPr>
          <w:rFonts w:ascii="Calibri" w:hAnsi="Calibri" w:eastAsia="Calibri" w:cs="Calibri"/>
        </w:rPr>
        <w:t xml:space="preserve"> dh</w:t>
      </w:r>
      <w:r w:rsidR="003B0994">
        <w:rPr>
          <w:rFonts w:ascii="Calibri" w:hAnsi="Calibri" w:eastAsia="Calibri" w:cs="Calibri"/>
        </w:rPr>
        <w:t>ë</w:t>
      </w:r>
      <w:r w:rsidR="00DA0E19">
        <w:rPr>
          <w:rFonts w:ascii="Calibri" w:hAnsi="Calibri" w:eastAsia="Calibri" w:cs="Calibri"/>
        </w:rPr>
        <w:t>na p</w:t>
      </w:r>
      <w:r w:rsidR="003B0994">
        <w:rPr>
          <w:rFonts w:ascii="Calibri" w:hAnsi="Calibri" w:eastAsia="Calibri" w:cs="Calibri"/>
        </w:rPr>
        <w:t>ë</w:t>
      </w:r>
      <w:r w:rsidR="00DA0E19">
        <w:rPr>
          <w:rFonts w:ascii="Calibri" w:hAnsi="Calibri" w:eastAsia="Calibri" w:cs="Calibri"/>
        </w:rPr>
        <w:t>r punonj</w:t>
      </w:r>
      <w:r w:rsidR="003B0994">
        <w:rPr>
          <w:rFonts w:ascii="Calibri" w:hAnsi="Calibri" w:eastAsia="Calibri" w:cs="Calibri"/>
        </w:rPr>
        <w:t>ë</w:t>
      </w:r>
      <w:r w:rsidR="00DA0E19">
        <w:rPr>
          <w:rFonts w:ascii="Calibri" w:hAnsi="Calibri" w:eastAsia="Calibri" w:cs="Calibri"/>
        </w:rPr>
        <w:t>s</w:t>
      </w:r>
      <w:r w:rsidRPr="48AFD5B4">
        <w:rPr>
          <w:rFonts w:ascii="Calibri" w:hAnsi="Calibri" w:eastAsia="Calibri" w:cs="Calibri"/>
        </w:rPr>
        <w:t xml:space="preserve"> derisa një ESIG027 të dorëzohet</w:t>
      </w:r>
      <w:r w:rsidR="00DA0E19">
        <w:rPr>
          <w:rFonts w:ascii="Calibri" w:hAnsi="Calibri" w:eastAsia="Calibri" w:cs="Calibri"/>
        </w:rPr>
        <w:t xml:space="preserve"> p</w:t>
      </w:r>
      <w:r w:rsidR="003B0994">
        <w:rPr>
          <w:rFonts w:ascii="Calibri" w:hAnsi="Calibri" w:eastAsia="Calibri" w:cs="Calibri"/>
        </w:rPr>
        <w:t>ë</w:t>
      </w:r>
      <w:r w:rsidR="00DA0E19">
        <w:rPr>
          <w:rFonts w:ascii="Calibri" w:hAnsi="Calibri" w:eastAsia="Calibri" w:cs="Calibri"/>
        </w:rPr>
        <w:t>r pun</w:t>
      </w:r>
      <w:r w:rsidR="003B0994">
        <w:rPr>
          <w:rFonts w:ascii="Calibri" w:hAnsi="Calibri" w:eastAsia="Calibri" w:cs="Calibri"/>
        </w:rPr>
        <w:t>ë</w:t>
      </w:r>
      <w:r w:rsidR="00DA0E19">
        <w:rPr>
          <w:rFonts w:ascii="Calibri" w:hAnsi="Calibri" w:eastAsia="Calibri" w:cs="Calibri"/>
        </w:rPr>
        <w:t>sim t</w:t>
      </w:r>
      <w:r w:rsidR="003B0994">
        <w:rPr>
          <w:rFonts w:ascii="Calibri" w:hAnsi="Calibri" w:eastAsia="Calibri" w:cs="Calibri"/>
        </w:rPr>
        <w:t>ë</w:t>
      </w:r>
      <w:r w:rsidR="00DA0E19">
        <w:rPr>
          <w:rFonts w:ascii="Calibri" w:hAnsi="Calibri" w:eastAsia="Calibri" w:cs="Calibri"/>
        </w:rPr>
        <w:t xml:space="preserve"> deklarohet prej tij</w:t>
      </w:r>
      <w:r w:rsidRPr="48AFD5B4">
        <w:rPr>
          <w:rFonts w:ascii="Calibri" w:hAnsi="Calibri" w:eastAsia="Calibri" w:cs="Calibri"/>
        </w:rPr>
        <w:t>.</w:t>
      </w:r>
    </w:p>
    <w:p w:rsidR="00DA0E19" w:rsidP="48AFD5B4" w:rsidRDefault="00DA0E19" w14:paraId="38989579" w14:textId="6C078C09">
      <w:pPr>
        <w:rPr>
          <w:rFonts w:ascii="Calibri" w:hAnsi="Calibri" w:eastAsia="Calibri" w:cs="Calibri"/>
        </w:rPr>
      </w:pPr>
      <w:r>
        <w:rPr>
          <w:rFonts w:ascii="Calibri" w:hAnsi="Calibri" w:eastAsia="Calibri" w:cs="Calibri"/>
        </w:rPr>
        <w:t>Sh</w:t>
      </w:r>
      <w:r w:rsidR="003B0994">
        <w:rPr>
          <w:rFonts w:ascii="Calibri" w:hAnsi="Calibri" w:eastAsia="Calibri" w:cs="Calibri"/>
        </w:rPr>
        <w:t>ë</w:t>
      </w:r>
      <w:r>
        <w:rPr>
          <w:rFonts w:ascii="Calibri" w:hAnsi="Calibri" w:eastAsia="Calibri" w:cs="Calibri"/>
        </w:rPr>
        <w:t>nim: Nj</w:t>
      </w:r>
      <w:r w:rsidR="003B0994">
        <w:rPr>
          <w:rFonts w:ascii="Calibri" w:hAnsi="Calibri" w:eastAsia="Calibri" w:cs="Calibri"/>
        </w:rPr>
        <w:t>ë</w:t>
      </w:r>
      <w:r>
        <w:rPr>
          <w:rFonts w:ascii="Calibri" w:hAnsi="Calibri" w:eastAsia="Calibri" w:cs="Calibri"/>
        </w:rPr>
        <w:t xml:space="preserve"> esig025 nuk mund t</w:t>
      </w:r>
      <w:r w:rsidR="003B0994">
        <w:rPr>
          <w:rFonts w:ascii="Calibri" w:hAnsi="Calibri" w:eastAsia="Calibri" w:cs="Calibri"/>
        </w:rPr>
        <w:t>ë</w:t>
      </w:r>
      <w:r>
        <w:rPr>
          <w:rFonts w:ascii="Calibri" w:hAnsi="Calibri" w:eastAsia="Calibri" w:cs="Calibri"/>
        </w:rPr>
        <w:t xml:space="preserve"> dor</w:t>
      </w:r>
      <w:r w:rsidR="003B0994">
        <w:rPr>
          <w:rFonts w:ascii="Calibri" w:hAnsi="Calibri" w:eastAsia="Calibri" w:cs="Calibri"/>
        </w:rPr>
        <w:t>ë</w:t>
      </w:r>
      <w:r>
        <w:rPr>
          <w:rFonts w:ascii="Calibri" w:hAnsi="Calibri" w:eastAsia="Calibri" w:cs="Calibri"/>
        </w:rPr>
        <w:t>zohet pa asnj</w:t>
      </w:r>
      <w:r w:rsidR="003B0994">
        <w:rPr>
          <w:rFonts w:ascii="Calibri" w:hAnsi="Calibri" w:eastAsia="Calibri" w:cs="Calibri"/>
        </w:rPr>
        <w:t>ë</w:t>
      </w:r>
      <w:r>
        <w:rPr>
          <w:rFonts w:ascii="Calibri" w:hAnsi="Calibri" w:eastAsia="Calibri" w:cs="Calibri"/>
        </w:rPr>
        <w:t xml:space="preserve"> t</w:t>
      </w:r>
      <w:r w:rsidR="003B0994">
        <w:rPr>
          <w:rFonts w:ascii="Calibri" w:hAnsi="Calibri" w:eastAsia="Calibri" w:cs="Calibri"/>
        </w:rPr>
        <w:t>ë</w:t>
      </w:r>
      <w:r>
        <w:rPr>
          <w:rFonts w:ascii="Calibri" w:hAnsi="Calibri" w:eastAsia="Calibri" w:cs="Calibri"/>
        </w:rPr>
        <w:t xml:space="preserve"> dh</w:t>
      </w:r>
      <w:r w:rsidR="003B0994">
        <w:rPr>
          <w:rFonts w:ascii="Calibri" w:hAnsi="Calibri" w:eastAsia="Calibri" w:cs="Calibri"/>
        </w:rPr>
        <w:t>ë</w:t>
      </w:r>
      <w:r>
        <w:rPr>
          <w:rFonts w:ascii="Calibri" w:hAnsi="Calibri" w:eastAsia="Calibri" w:cs="Calibri"/>
        </w:rPr>
        <w:t>n</w:t>
      </w:r>
      <w:r w:rsidR="003B0994">
        <w:rPr>
          <w:rFonts w:ascii="Calibri" w:hAnsi="Calibri" w:eastAsia="Calibri" w:cs="Calibri"/>
        </w:rPr>
        <w:t>ë</w:t>
      </w:r>
      <w:r>
        <w:rPr>
          <w:rFonts w:ascii="Calibri" w:hAnsi="Calibri" w:eastAsia="Calibri" w:cs="Calibri"/>
        </w:rPr>
        <w:t xml:space="preserve"> punonj</w:t>
      </w:r>
      <w:r w:rsidR="003B0994">
        <w:rPr>
          <w:rFonts w:ascii="Calibri" w:hAnsi="Calibri" w:eastAsia="Calibri" w:cs="Calibri"/>
        </w:rPr>
        <w:t>ë</w:t>
      </w:r>
      <w:r>
        <w:rPr>
          <w:rFonts w:ascii="Calibri" w:hAnsi="Calibri" w:eastAsia="Calibri" w:cs="Calibri"/>
        </w:rPr>
        <w:t>si.</w:t>
      </w:r>
    </w:p>
    <w:p w:rsidR="008F2C31" w:rsidP="008F2C31" w:rsidRDefault="00DF18D1" w14:paraId="5D4BA297" w14:textId="77777777">
      <w:pPr>
        <w:keepNext/>
        <w:jc w:val="center"/>
      </w:pPr>
      <w:r>
        <w:rPr>
          <w:noProof/>
        </w:rPr>
        <w:drawing>
          <wp:inline distT="0" distB="0" distL="0" distR="0" wp14:anchorId="6512A0DC" wp14:editId="390261D5">
            <wp:extent cx="5943600" cy="1437640"/>
            <wp:effectExtent l="0" t="0" r="0" b="0"/>
            <wp:docPr id="303242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42455" name="Picture 1"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37640"/>
                    </a:xfrm>
                    <a:prstGeom prst="rect">
                      <a:avLst/>
                    </a:prstGeom>
                    <a:noFill/>
                    <a:ln>
                      <a:noFill/>
                    </a:ln>
                  </pic:spPr>
                </pic:pic>
              </a:graphicData>
            </a:graphic>
          </wp:inline>
        </w:drawing>
      </w:r>
    </w:p>
    <w:p w:rsidR="008F2C31" w:rsidP="008F2C31" w:rsidRDefault="008F2C31" w14:paraId="39A97510" w14:textId="3B009198">
      <w:pPr>
        <w:pStyle w:val="Caption"/>
        <w:jc w:val="center"/>
      </w:pPr>
      <w:r w:rsidR="008F2C31">
        <w:rPr/>
        <w:t xml:space="preserve">Figure </w:t>
      </w:r>
      <w:r>
        <w:fldChar w:fldCharType="begin"/>
      </w:r>
      <w:r>
        <w:instrText xml:space="preserve">SEQ Figure \* ARABIC</w:instrText>
      </w:r>
      <w:r>
        <w:fldChar w:fldCharType="separate"/>
      </w:r>
      <w:r w:rsidRPr="5CA0A847" w:rsidR="00B2534C">
        <w:rPr>
          <w:noProof/>
        </w:rPr>
        <w:t>3</w:t>
      </w:r>
      <w:r>
        <w:fldChar w:fldCharType="end"/>
      </w:r>
      <w:r w:rsidR="00B65E60">
        <w:rPr/>
        <w:t>.</w:t>
      </w:r>
      <w:r w:rsidR="008F2C31">
        <w:rPr/>
        <w:t xml:space="preserve"> </w:t>
      </w:r>
      <w:r w:rsidR="008F2C31">
        <w:rPr/>
        <w:t>Pamja</w:t>
      </w:r>
      <w:r w:rsidR="008F2C31">
        <w:rPr/>
        <w:t xml:space="preserve"> Esig025 </w:t>
      </w:r>
      <w:r w:rsidR="008F2C31">
        <w:rPr/>
        <w:t>Të</w:t>
      </w:r>
      <w:r w:rsidR="008F2C31">
        <w:rPr/>
        <w:t xml:space="preserve"> </w:t>
      </w:r>
      <w:r w:rsidR="008F2C31">
        <w:rPr/>
        <w:t>Padorëzuara</w:t>
      </w:r>
    </w:p>
    <w:p w:rsidRPr="00453D10" w:rsidR="00DF18D1" w:rsidP="008F2C31" w:rsidRDefault="00DF18D1" w14:paraId="3B405AE2" w14:textId="40365C8A">
      <w:pPr>
        <w:keepNext/>
        <w:jc w:val="center"/>
      </w:pPr>
    </w:p>
    <w:p w:rsidRPr="00453D10" w:rsidR="00DF18D1" w:rsidP="00DF18D1" w:rsidRDefault="00DF18D1" w14:paraId="2EEB5915" w14:textId="4E6A4B6B">
      <w:pPr>
        <w:pStyle w:val="Heading3"/>
        <w:rPr>
          <w:rStyle w:val="Strong"/>
        </w:rPr>
      </w:pPr>
      <w:bookmarkStart w:name="_Toc1682174537" w:id="9"/>
      <w:bookmarkStart w:name="_Toc830055055" w:id="1309363984"/>
      <w:bookmarkStart w:name="_Toc1658552971" w:id="1811998713"/>
      <w:bookmarkStart w:name="_Toc2017688219" w:id="621878802"/>
      <w:bookmarkStart w:name="_Toc1626733815" w:id="440195496"/>
      <w:bookmarkStart w:name="_Toc1997198661" w:id="1335226017"/>
      <w:bookmarkStart w:name="_Toc1605760860" w:id="1306734465"/>
      <w:bookmarkStart w:name="_Toc534540852" w:id="1870346142"/>
      <w:bookmarkStart w:name="_Toc1325443210" w:id="778630473"/>
      <w:bookmarkStart w:name="_Toc1042032682" w:id="2136812522"/>
      <w:bookmarkStart w:name="_Toc1697088270" w:id="225345397"/>
      <w:bookmarkStart w:name="_Toc1168968234" w:id="158641889"/>
      <w:bookmarkStart w:name="_Toc1436396596" w:id="1332720547"/>
      <w:bookmarkStart w:name="_Toc1611465850" w:id="673168410"/>
      <w:bookmarkStart w:name="_Toc1275428192" w:id="325023196"/>
      <w:bookmarkStart w:name="_Toc1269188577" w:id="1726177361"/>
      <w:bookmarkStart w:name="_Toc1824655007" w:id="1419387294"/>
      <w:bookmarkStart w:name="_Toc1670829833" w:id="1143097632"/>
      <w:bookmarkStart w:name="_Toc1766724036" w:id="356434241"/>
      <w:bookmarkStart w:name="_Toc1651287482" w:id="1509260422"/>
      <w:bookmarkStart w:name="_Toc265545795" w:id="1016299655"/>
      <w:bookmarkStart w:name="_Toc709122842" w:id="180369361"/>
      <w:bookmarkStart w:name="_Toc1376347433" w:id="297819037"/>
      <w:bookmarkStart w:name="_Toc1579950686" w:id="1231529885"/>
      <w:bookmarkStart w:name="_Toc1001259294" w:id="65845490"/>
      <w:bookmarkStart w:name="_Toc610230612" w:id="666981939"/>
      <w:bookmarkStart w:name="_Toc469147779" w:id="1144924268"/>
      <w:bookmarkStart w:name="_Toc879444228" w:id="797565164"/>
      <w:bookmarkStart w:name="_Toc16518648" w:id="2014203068"/>
      <w:bookmarkStart w:name="_Toc1691751715" w:id="997575160"/>
      <w:r w:rsidRPr="5CA0A847" w:rsidR="00DF18D1">
        <w:rPr>
          <w:rStyle w:val="Strong"/>
        </w:rPr>
        <w:t>Krijimi</w:t>
      </w:r>
      <w:r w:rsidRPr="5CA0A847" w:rsidR="00DF18D1">
        <w:rPr>
          <w:rStyle w:val="Strong"/>
        </w:rPr>
        <w:t xml:space="preserve"> manual </w:t>
      </w:r>
      <w:r w:rsidRPr="5CA0A847" w:rsidR="00DF18D1">
        <w:rPr>
          <w:rStyle w:val="Strong"/>
        </w:rPr>
        <w:t>i</w:t>
      </w:r>
      <w:r w:rsidRPr="5CA0A847" w:rsidR="00DF18D1">
        <w:rPr>
          <w:rStyle w:val="Strong"/>
        </w:rPr>
        <w:t xml:space="preserve"> </w:t>
      </w:r>
      <w:r w:rsidRPr="5CA0A847" w:rsidR="00DF18D1">
        <w:rPr>
          <w:rStyle w:val="Strong"/>
        </w:rPr>
        <w:t>Listëpagesës</w:t>
      </w:r>
      <w:r w:rsidRPr="5CA0A847" w:rsidR="00DF18D1">
        <w:rPr>
          <w:rStyle w:val="Strong"/>
        </w:rPr>
        <w:t xml:space="preserve"> </w:t>
      </w:r>
      <w:r w:rsidRPr="5CA0A847" w:rsidR="00DF18D1">
        <w:rPr>
          <w:rStyle w:val="Strong"/>
        </w:rPr>
        <w:t>në</w:t>
      </w:r>
      <w:r w:rsidRPr="5CA0A847" w:rsidR="00DF18D1">
        <w:rPr>
          <w:rStyle w:val="Strong"/>
        </w:rPr>
        <w:t xml:space="preserve"> E-FILING</w:t>
      </w:r>
      <w:bookmarkEnd w:id="9"/>
      <w:bookmarkEnd w:id="1309363984"/>
      <w:bookmarkEnd w:id="1811998713"/>
      <w:bookmarkEnd w:id="621878802"/>
      <w:bookmarkEnd w:id="440195496"/>
      <w:bookmarkEnd w:id="1335226017"/>
      <w:bookmarkEnd w:id="1306734465"/>
      <w:bookmarkEnd w:id="1870346142"/>
      <w:bookmarkEnd w:id="778630473"/>
      <w:bookmarkEnd w:id="2136812522"/>
      <w:bookmarkEnd w:id="225345397"/>
      <w:bookmarkEnd w:id="158641889"/>
      <w:bookmarkEnd w:id="1332720547"/>
      <w:bookmarkEnd w:id="673168410"/>
      <w:bookmarkEnd w:id="325023196"/>
      <w:bookmarkEnd w:id="1726177361"/>
      <w:bookmarkEnd w:id="1419387294"/>
      <w:bookmarkEnd w:id="1143097632"/>
      <w:bookmarkEnd w:id="356434241"/>
      <w:bookmarkEnd w:id="1509260422"/>
      <w:bookmarkEnd w:id="1016299655"/>
      <w:bookmarkEnd w:id="180369361"/>
      <w:bookmarkEnd w:id="297819037"/>
      <w:bookmarkEnd w:id="1231529885"/>
      <w:bookmarkEnd w:id="65845490"/>
      <w:bookmarkEnd w:id="666981939"/>
      <w:bookmarkEnd w:id="1144924268"/>
      <w:bookmarkEnd w:id="797565164"/>
      <w:bookmarkEnd w:id="2014203068"/>
      <w:bookmarkEnd w:id="997575160"/>
    </w:p>
    <w:p w:rsidR="00DF18D1" w:rsidP="48AFD5B4" w:rsidRDefault="00DF18D1" w14:paraId="15C55153" w14:textId="4C4674C5">
      <w:pPr>
        <w:pStyle w:val="paragraph"/>
        <w:spacing w:before="0" w:beforeAutospacing="0" w:after="0" w:afterAutospacing="0"/>
        <w:textAlignment w:val="baseline"/>
        <w:rPr>
          <w:rStyle w:val="eop"/>
          <w:rFonts w:ascii="Calibri" w:hAnsi="Calibri" w:eastAsia="Calibri" w:cs="Calibri"/>
          <w:sz w:val="22"/>
          <w:szCs w:val="22"/>
        </w:rPr>
      </w:pPr>
      <w:r w:rsidRPr="48AFD5B4">
        <w:rPr>
          <w:rStyle w:val="normaltextrun"/>
          <w:rFonts w:ascii="Calibri" w:hAnsi="Calibri" w:eastAsia="Calibri" w:cs="Calibri"/>
          <w:sz w:val="22"/>
          <w:szCs w:val="22"/>
        </w:rPr>
        <w:t>Për tatimpaguesit që nuk paraqesin listëpagesat, ESIG025 nuk mund të gjenerohet automatikisht për periudhën e ardhshme sepse sistemi nuk ka të dhëna për të plotësuar paraprakisht ESIG025. </w:t>
      </w:r>
    </w:p>
    <w:p w:rsidRPr="00472941" w:rsidR="00DA0E19" w:rsidP="48AFD5B4" w:rsidRDefault="00DA0E19" w14:paraId="45FA7851" w14:textId="77777777">
      <w:pPr>
        <w:pStyle w:val="paragraph"/>
        <w:spacing w:before="0" w:beforeAutospacing="0" w:after="0" w:afterAutospacing="0"/>
        <w:textAlignment w:val="baseline"/>
        <w:rPr>
          <w:rStyle w:val="eop"/>
          <w:rFonts w:ascii="Calibri" w:hAnsi="Calibri" w:eastAsia="Calibri" w:cs="Calibri"/>
          <w:sz w:val="22"/>
          <w:szCs w:val="22"/>
        </w:rPr>
      </w:pPr>
    </w:p>
    <w:p w:rsidRPr="00472941" w:rsidR="00DF18D1" w:rsidP="48AFD5B4" w:rsidRDefault="00DF18D1" w14:paraId="4DCD96B2" w14:textId="37E27F54">
      <w:pPr>
        <w:pStyle w:val="paragraph"/>
        <w:spacing w:before="0" w:beforeAutospacing="0" w:after="0" w:afterAutospacing="0"/>
        <w:jc w:val="both"/>
        <w:textAlignment w:val="baseline"/>
        <w:rPr>
          <w:rStyle w:val="eop"/>
          <w:rFonts w:ascii="Calibri" w:hAnsi="Calibri" w:eastAsia="Calibri" w:cs="Calibri"/>
          <w:sz w:val="22"/>
          <w:szCs w:val="22"/>
        </w:rPr>
      </w:pPr>
      <w:r w:rsidRPr="48AFD5B4">
        <w:rPr>
          <w:rStyle w:val="normaltextrun"/>
          <w:rFonts w:ascii="Calibri" w:hAnsi="Calibri" w:eastAsia="Calibri" w:cs="Calibri"/>
          <w:sz w:val="22"/>
          <w:szCs w:val="22"/>
        </w:rPr>
        <w:t>E-Filing mundës</w:t>
      </w:r>
      <w:r w:rsidRPr="48AFD5B4" w:rsidR="531B4CA7">
        <w:rPr>
          <w:rStyle w:val="normaltextrun"/>
          <w:rFonts w:ascii="Calibri" w:hAnsi="Calibri" w:eastAsia="Calibri" w:cs="Calibri"/>
          <w:sz w:val="22"/>
          <w:szCs w:val="22"/>
        </w:rPr>
        <w:t>on</w:t>
      </w:r>
      <w:r w:rsidRPr="48AFD5B4">
        <w:rPr>
          <w:rStyle w:val="normaltextrun"/>
          <w:rFonts w:ascii="Calibri" w:hAnsi="Calibri" w:eastAsia="Calibri" w:cs="Calibri"/>
          <w:sz w:val="22"/>
          <w:szCs w:val="22"/>
        </w:rPr>
        <w:t xml:space="preserve"> një buton për të gjeneruar ESIG025 në </w:t>
      </w:r>
      <w:r w:rsidR="00DA0E19">
        <w:rPr>
          <w:rStyle w:val="normaltextrun"/>
          <w:rFonts w:ascii="Calibri" w:hAnsi="Calibri" w:eastAsia="Calibri" w:cs="Calibri"/>
          <w:sz w:val="22"/>
          <w:szCs w:val="22"/>
        </w:rPr>
        <w:t>cdo koh</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 me kushtin q</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 </w:t>
      </w:r>
      <w:r w:rsidRPr="48AFD5B4">
        <w:rPr>
          <w:rStyle w:val="normaltextrun"/>
          <w:rFonts w:ascii="Calibri" w:hAnsi="Calibri" w:eastAsia="Calibri" w:cs="Calibri"/>
          <w:sz w:val="22"/>
          <w:szCs w:val="22"/>
        </w:rPr>
        <w:t xml:space="preserve">tatimpaguesi ta ketë dorëzuar listëpagesën e munguar ose të ketë </w:t>
      </w:r>
      <w:r w:rsidR="00DA0E19">
        <w:rPr>
          <w:rStyle w:val="normaltextrun"/>
          <w:rFonts w:ascii="Calibri" w:hAnsi="Calibri" w:eastAsia="Calibri" w:cs="Calibri"/>
          <w:sz w:val="22"/>
          <w:szCs w:val="22"/>
        </w:rPr>
        <w:t>dor</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zuar nj</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 listpages</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 t</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 therritur p</w:t>
      </w:r>
      <w:r w:rsidR="003B0994">
        <w:rPr>
          <w:rStyle w:val="normaltextrun"/>
          <w:rFonts w:ascii="Calibri" w:hAnsi="Calibri" w:eastAsia="Calibri" w:cs="Calibri"/>
          <w:sz w:val="22"/>
          <w:szCs w:val="22"/>
        </w:rPr>
        <w:t>ë</w:t>
      </w:r>
      <w:r w:rsidR="00DA0E19">
        <w:rPr>
          <w:rStyle w:val="normaltextrun"/>
          <w:rFonts w:ascii="Calibri" w:hAnsi="Calibri" w:eastAsia="Calibri" w:cs="Calibri"/>
          <w:sz w:val="22"/>
          <w:szCs w:val="22"/>
        </w:rPr>
        <w:t xml:space="preserve">r ndryshim prej tij </w:t>
      </w:r>
      <w:r w:rsidRPr="48AFD5B4">
        <w:rPr>
          <w:rStyle w:val="normaltextrun"/>
          <w:rFonts w:ascii="Calibri" w:hAnsi="Calibri" w:eastAsia="Calibri" w:cs="Calibri"/>
          <w:sz w:val="22"/>
          <w:szCs w:val="22"/>
        </w:rPr>
        <w:t xml:space="preserve">Ky buton është i disponueshëm në </w:t>
      </w:r>
      <w:r w:rsidRPr="48AFD5B4" w:rsidR="119221BC">
        <w:rPr>
          <w:rStyle w:val="normaltextrun"/>
          <w:rFonts w:ascii="Calibri" w:hAnsi="Calibri" w:eastAsia="Calibri" w:cs="Calibri"/>
          <w:sz w:val="22"/>
          <w:szCs w:val="22"/>
        </w:rPr>
        <w:t>Listëpagesa të</w:t>
      </w:r>
      <w:r w:rsidRPr="48AFD5B4">
        <w:rPr>
          <w:rStyle w:val="normaltextrun"/>
          <w:rFonts w:ascii="Calibri" w:hAnsi="Calibri" w:eastAsia="Calibri" w:cs="Calibri"/>
          <w:sz w:val="22"/>
          <w:szCs w:val="22"/>
        </w:rPr>
        <w:t xml:space="preserve"> padorëzuar</w:t>
      </w:r>
      <w:r w:rsidRPr="48AFD5B4" w:rsidR="319B2A30">
        <w:rPr>
          <w:rStyle w:val="normaltextrun"/>
          <w:rFonts w:ascii="Calibri" w:hAnsi="Calibri" w:eastAsia="Calibri" w:cs="Calibri"/>
          <w:sz w:val="22"/>
          <w:szCs w:val="22"/>
        </w:rPr>
        <w:t>a</w:t>
      </w:r>
      <w:r w:rsidRPr="48AFD5B4">
        <w:rPr>
          <w:rStyle w:val="normaltextrun"/>
          <w:rFonts w:ascii="Calibri" w:hAnsi="Calibri" w:eastAsia="Calibri" w:cs="Calibri"/>
          <w:sz w:val="22"/>
          <w:szCs w:val="22"/>
        </w:rPr>
        <w:t>. </w:t>
      </w:r>
      <w:r w:rsidRPr="48AFD5B4">
        <w:rPr>
          <w:rStyle w:val="eop"/>
          <w:rFonts w:ascii="Calibri" w:hAnsi="Calibri" w:eastAsia="Calibri" w:cs="Calibri"/>
          <w:sz w:val="22"/>
          <w:szCs w:val="22"/>
        </w:rPr>
        <w:t> </w:t>
      </w:r>
    </w:p>
    <w:p w:rsidR="00B65E60" w:rsidP="00B65E60" w:rsidRDefault="00DF18D1" w14:paraId="035BB471" w14:textId="77777777">
      <w:pPr>
        <w:keepNext/>
        <w:jc w:val="both"/>
      </w:pPr>
      <w:r>
        <w:rPr>
          <w:noProof/>
        </w:rPr>
        <w:drawing>
          <wp:inline distT="0" distB="0" distL="0" distR="0" wp14:anchorId="451B85EC" wp14:editId="52CDB76B">
            <wp:extent cx="5943600" cy="1399540"/>
            <wp:effectExtent l="0" t="0" r="0" b="0"/>
            <wp:docPr id="153059248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2488" name="Picture 2"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9540"/>
                    </a:xfrm>
                    <a:prstGeom prst="rect">
                      <a:avLst/>
                    </a:prstGeom>
                    <a:noFill/>
                    <a:ln>
                      <a:noFill/>
                    </a:ln>
                  </pic:spPr>
                </pic:pic>
              </a:graphicData>
            </a:graphic>
          </wp:inline>
        </w:drawing>
      </w:r>
    </w:p>
    <w:p w:rsidR="00DF18D1" w:rsidP="48AFD5B4" w:rsidRDefault="00B65E60" w14:paraId="631B17AF" w14:textId="39B66D09">
      <w:pPr>
        <w:pStyle w:val="Caption"/>
        <w:keepNext w:val="1"/>
        <w:jc w:val="center"/>
      </w:pPr>
      <w:r w:rsidR="00B65E60">
        <w:rPr/>
        <w:t xml:space="preserve">Figure </w:t>
      </w:r>
      <w:r>
        <w:fldChar w:fldCharType="begin"/>
      </w:r>
      <w:r>
        <w:instrText xml:space="preserve"> SEQ Figure \* ARABIC </w:instrText>
      </w:r>
      <w:r>
        <w:fldChar w:fldCharType="separate"/>
      </w:r>
      <w:r w:rsidRPr="5CA0A847" w:rsidR="00B2534C">
        <w:rPr>
          <w:noProof/>
        </w:rPr>
        <w:t>4</w:t>
      </w:r>
      <w:r>
        <w:fldChar w:fldCharType="end"/>
      </w:r>
      <w:r w:rsidR="00B65E60">
        <w:rPr/>
        <w:t xml:space="preserve">. </w:t>
      </w:r>
      <w:r w:rsidR="00B65E60">
        <w:rPr/>
        <w:t>Kërko</w:t>
      </w:r>
      <w:r w:rsidR="00B65E60">
        <w:rPr/>
        <w:t xml:space="preserve"> </w:t>
      </w:r>
      <w:r w:rsidR="00B65E60">
        <w:rPr/>
        <w:t>Listëpagesën</w:t>
      </w:r>
      <w:r w:rsidR="00B65E60">
        <w:rPr/>
        <w:t xml:space="preserve"> e </w:t>
      </w:r>
      <w:r w:rsidR="00B65E60">
        <w:rPr/>
        <w:t>ardhshme</w:t>
      </w:r>
      <w:r w:rsidR="00B65E60">
        <w:rPr/>
        <w:t xml:space="preserve"> </w:t>
      </w:r>
      <w:r w:rsidR="00B65E60">
        <w:rPr/>
        <w:t>që</w:t>
      </w:r>
      <w:r w:rsidR="00B65E60">
        <w:rPr/>
        <w:t xml:space="preserve"> </w:t>
      </w:r>
      <w:r w:rsidR="00B65E60">
        <w:rPr/>
        <w:t>mungon</w:t>
      </w:r>
    </w:p>
    <w:p w:rsidR="00DF18D1" w:rsidP="48AFD5B4" w:rsidRDefault="00DF18D1" w14:paraId="4007372B" w14:textId="74AA311D">
      <w:pPr>
        <w:keepNext/>
        <w:jc w:val="both"/>
        <w:rPr>
          <w:rFonts w:ascii="Calibri" w:hAnsi="Calibri" w:eastAsia="Calibri" w:cs="Calibri"/>
        </w:rPr>
      </w:pPr>
      <w:r w:rsidRPr="43AF1C94">
        <w:rPr>
          <w:rFonts w:ascii="Calibri" w:hAnsi="Calibri" w:eastAsia="Calibri" w:cs="Calibri"/>
        </w:rPr>
        <w:t xml:space="preserve">Tatimpaguesi klikon këtë buton sapo ai ka dorëzuar listëpagesën e munguar. Listëpagesa për muajin e ardhshëm tani do të gjenerohet </w:t>
      </w:r>
      <w:r w:rsidRPr="43AF1C94" w:rsidR="00DA6C07">
        <w:rPr>
          <w:rFonts w:ascii="Calibri" w:hAnsi="Calibri" w:eastAsia="Calibri" w:cs="Calibri"/>
        </w:rPr>
        <w:t>e populluar me t</w:t>
      </w:r>
      <w:r w:rsidRPr="43AF1C94" w:rsidR="2FF82CF1">
        <w:rPr>
          <w:rFonts w:ascii="Calibri" w:hAnsi="Calibri" w:eastAsia="Calibri" w:cs="Calibri"/>
        </w:rPr>
        <w:t>ë</w:t>
      </w:r>
      <w:r w:rsidRPr="43AF1C94" w:rsidR="00DA6C07">
        <w:rPr>
          <w:rFonts w:ascii="Calibri" w:hAnsi="Calibri" w:eastAsia="Calibri" w:cs="Calibri"/>
        </w:rPr>
        <w:t xml:space="preserve"> dh</w:t>
      </w:r>
      <w:r w:rsidRPr="43AF1C94" w:rsidR="2FF82CF1">
        <w:rPr>
          <w:rFonts w:ascii="Calibri" w:hAnsi="Calibri" w:eastAsia="Calibri" w:cs="Calibri"/>
        </w:rPr>
        <w:t>ë</w:t>
      </w:r>
      <w:r w:rsidRPr="43AF1C94" w:rsidR="00DA6C07">
        <w:rPr>
          <w:rFonts w:ascii="Calibri" w:hAnsi="Calibri" w:eastAsia="Calibri" w:cs="Calibri"/>
        </w:rPr>
        <w:t>nat e listpages</w:t>
      </w:r>
      <w:r w:rsidRPr="43AF1C94" w:rsidR="2FF82CF1">
        <w:rPr>
          <w:rFonts w:ascii="Calibri" w:hAnsi="Calibri" w:eastAsia="Calibri" w:cs="Calibri"/>
        </w:rPr>
        <w:t>ë</w:t>
      </w:r>
      <w:r w:rsidRPr="43AF1C94" w:rsidR="00DA6C07">
        <w:rPr>
          <w:rFonts w:ascii="Calibri" w:hAnsi="Calibri" w:eastAsia="Calibri" w:cs="Calibri"/>
        </w:rPr>
        <w:t>s paraardh</w:t>
      </w:r>
      <w:r w:rsidRPr="43AF1C94" w:rsidR="2FF82CF1">
        <w:rPr>
          <w:rFonts w:ascii="Calibri" w:hAnsi="Calibri" w:eastAsia="Calibri" w:cs="Calibri"/>
        </w:rPr>
        <w:t>ë</w:t>
      </w:r>
      <w:r w:rsidRPr="43AF1C94" w:rsidR="00DA6C07">
        <w:rPr>
          <w:rFonts w:ascii="Calibri" w:hAnsi="Calibri" w:eastAsia="Calibri" w:cs="Calibri"/>
        </w:rPr>
        <w:t xml:space="preserve">se </w:t>
      </w:r>
      <w:r w:rsidRPr="43AF1C94">
        <w:rPr>
          <w:rFonts w:ascii="Calibri" w:hAnsi="Calibri" w:eastAsia="Calibri" w:cs="Calibri"/>
        </w:rPr>
        <w:t xml:space="preserve"> dhe të ESIG027 e dorëzuar për periudhën përkatëse. Listëpagesa është e disponueshme në tabelën ESIG025 të padorëzuar. </w:t>
      </w:r>
    </w:p>
    <w:p w:rsidR="00DF18D1" w:rsidP="48AFD5B4" w:rsidRDefault="00DF18D1" w14:paraId="6FDC4E06" w14:textId="77777777">
      <w:pPr>
        <w:keepNext/>
        <w:jc w:val="both"/>
        <w:rPr>
          <w:rFonts w:ascii="Calibri" w:hAnsi="Calibri" w:eastAsia="Calibri" w:cs="Calibri"/>
        </w:rPr>
      </w:pPr>
      <w:r w:rsidRPr="48AFD5B4">
        <w:rPr>
          <w:rFonts w:ascii="Calibri" w:hAnsi="Calibri" w:eastAsia="Calibri" w:cs="Calibri"/>
        </w:rPr>
        <w:t>Përdoruesi tani mund të fillojë të vendosë të dhënat ESIG025 dhe/ose të krijojë një ESIG027 të re për të shtuar ose fshirë punëmarrësit. </w:t>
      </w:r>
    </w:p>
    <w:p w:rsidRPr="00A941EB" w:rsidR="00DF18D1" w:rsidP="00DF18D1" w:rsidRDefault="00A941EB" w14:paraId="71AA4179" w14:textId="53DD8F95">
      <w:pPr>
        <w:pStyle w:val="Heading1"/>
        <w:rPr>
          <w:rStyle w:val="Strong"/>
          <w:lang w:val="de-DE"/>
        </w:rPr>
      </w:pPr>
      <w:bookmarkStart w:name="_Toc1105092115" w:id="11"/>
      <w:bookmarkStart w:name="_Toc1230220652" w:id="518423604"/>
      <w:bookmarkStart w:name="_Toc461522219" w:id="1641916204"/>
      <w:bookmarkStart w:name="_Toc209638307" w:id="631187738"/>
      <w:bookmarkStart w:name="_Toc381867736" w:id="397813303"/>
      <w:bookmarkStart w:name="_Toc403233345" w:id="1661422185"/>
      <w:bookmarkStart w:name="_Toc533230619" w:id="1882012996"/>
      <w:bookmarkStart w:name="_Toc2069769239" w:id="608255841"/>
      <w:bookmarkStart w:name="_Toc1092309825" w:id="1773237005"/>
      <w:bookmarkStart w:name="_Toc1587290431" w:id="1953529003"/>
      <w:bookmarkStart w:name="_Toc1925342517" w:id="1210719087"/>
      <w:bookmarkStart w:name="_Toc1063996135" w:id="1959012229"/>
      <w:bookmarkStart w:name="_Toc317965584" w:id="1105704505"/>
      <w:bookmarkStart w:name="_Toc16921747" w:id="2118183342"/>
      <w:bookmarkStart w:name="_Toc404140175" w:id="431845926"/>
      <w:bookmarkStart w:name="_Toc1507738089" w:id="458547017"/>
      <w:bookmarkStart w:name="_Toc1684688312" w:id="468327254"/>
      <w:bookmarkStart w:name="_Toc2122158771" w:id="577048369"/>
      <w:bookmarkStart w:name="_Toc824940443" w:id="1016246833"/>
      <w:bookmarkStart w:name="_Toc1023751949" w:id="1577766006"/>
      <w:bookmarkStart w:name="_Toc1158937325" w:id="1423286107"/>
      <w:bookmarkStart w:name="_Toc298275171" w:id="757657197"/>
      <w:bookmarkStart w:name="_Toc2014504055" w:id="309227768"/>
      <w:bookmarkStart w:name="_Toc370837507" w:id="1474335761"/>
      <w:bookmarkStart w:name="_Toc1554355658" w:id="480605832"/>
      <w:bookmarkStart w:name="_Toc1131094146" w:id="2086184241"/>
      <w:bookmarkStart w:name="_Toc272582816" w:id="1832862066"/>
      <w:bookmarkStart w:name="_Toc1845257964" w:id="1847756888"/>
      <w:bookmarkStart w:name="_Toc1929921560" w:id="54390033"/>
      <w:bookmarkStart w:name="_Toc1248250411" w:id="84288489"/>
      <w:r w:rsidRPr="5CA0A847" w:rsidR="00A941EB">
        <w:rPr>
          <w:rStyle w:val="Strong"/>
          <w:lang w:val="de-DE"/>
        </w:rPr>
        <w:t>Deklarimi</w:t>
      </w:r>
      <w:r w:rsidRPr="5CA0A847" w:rsidR="00A941EB">
        <w:rPr>
          <w:rStyle w:val="Strong"/>
          <w:lang w:val="de-DE"/>
        </w:rPr>
        <w:t xml:space="preserve"> I </w:t>
      </w:r>
      <w:r w:rsidRPr="5CA0A847" w:rsidR="00DF18D1">
        <w:rPr>
          <w:rStyle w:val="Strong"/>
          <w:lang w:val="de-DE"/>
        </w:rPr>
        <w:t>të</w:t>
      </w:r>
      <w:r w:rsidRPr="5CA0A847" w:rsidR="00DF18D1">
        <w:rPr>
          <w:rStyle w:val="Strong"/>
          <w:lang w:val="de-DE"/>
        </w:rPr>
        <w:t xml:space="preserve"> </w:t>
      </w:r>
      <w:r w:rsidRPr="5CA0A847" w:rsidR="00DF18D1">
        <w:rPr>
          <w:rStyle w:val="Strong"/>
          <w:lang w:val="de-DE"/>
        </w:rPr>
        <w:t>dhëna</w:t>
      </w:r>
      <w:r w:rsidRPr="5CA0A847" w:rsidR="00A941EB">
        <w:rPr>
          <w:rStyle w:val="Strong"/>
          <w:lang w:val="de-DE"/>
        </w:rPr>
        <w:t>ve</w:t>
      </w:r>
      <w:r w:rsidRPr="5CA0A847" w:rsidR="00A941EB">
        <w:rPr>
          <w:rStyle w:val="Strong"/>
          <w:lang w:val="de-DE"/>
        </w:rPr>
        <w:t xml:space="preserve"> _</w:t>
      </w:r>
      <w:r w:rsidRPr="5CA0A847" w:rsidR="00A941EB">
        <w:rPr>
          <w:rStyle w:val="Strong"/>
          <w:lang w:val="de-DE"/>
        </w:rPr>
        <w:t>deklarata</w:t>
      </w:r>
      <w:r w:rsidRPr="5CA0A847" w:rsidR="00DF18D1">
        <w:rPr>
          <w:rStyle w:val="Strong"/>
          <w:lang w:val="de-DE"/>
        </w:rPr>
        <w:t xml:space="preserve"> ESIG027</w:t>
      </w:r>
      <w:bookmarkEnd w:id="11"/>
      <w:bookmarkEnd w:id="518423604"/>
      <w:bookmarkEnd w:id="1641916204"/>
      <w:bookmarkEnd w:id="631187738"/>
      <w:bookmarkEnd w:id="397813303"/>
      <w:bookmarkEnd w:id="1661422185"/>
      <w:bookmarkEnd w:id="1882012996"/>
      <w:bookmarkEnd w:id="608255841"/>
      <w:bookmarkEnd w:id="1773237005"/>
      <w:bookmarkEnd w:id="1953529003"/>
      <w:bookmarkEnd w:id="1210719087"/>
      <w:bookmarkEnd w:id="1959012229"/>
      <w:bookmarkEnd w:id="1105704505"/>
      <w:bookmarkEnd w:id="2118183342"/>
      <w:bookmarkEnd w:id="431845926"/>
      <w:bookmarkEnd w:id="458547017"/>
      <w:bookmarkEnd w:id="468327254"/>
      <w:bookmarkEnd w:id="577048369"/>
      <w:bookmarkEnd w:id="1016246833"/>
      <w:bookmarkEnd w:id="1577766006"/>
      <w:bookmarkEnd w:id="1423286107"/>
      <w:bookmarkEnd w:id="757657197"/>
      <w:bookmarkEnd w:id="309227768"/>
      <w:bookmarkEnd w:id="1474335761"/>
      <w:bookmarkEnd w:id="480605832"/>
      <w:bookmarkEnd w:id="2086184241"/>
      <w:bookmarkEnd w:id="1832862066"/>
      <w:bookmarkEnd w:id="1847756888"/>
      <w:bookmarkEnd w:id="54390033"/>
      <w:bookmarkEnd w:id="84288489"/>
    </w:p>
    <w:p w:rsidR="00DF18D1" w:rsidP="48AFD5B4" w:rsidRDefault="00DF18D1" w14:paraId="235E74CF" w14:textId="02B225CE">
      <w:pPr>
        <w:keepNext/>
        <w:rPr>
          <w:rFonts w:ascii="Calibri" w:hAnsi="Calibri" w:eastAsia="Calibri" w:cs="Calibri"/>
        </w:rPr>
      </w:pPr>
      <w:r w:rsidRPr="48AFD5B4">
        <w:rPr>
          <w:rFonts w:ascii="Calibri" w:hAnsi="Calibri" w:eastAsia="Calibri" w:cs="Calibri"/>
        </w:rPr>
        <w:t xml:space="preserve">Për të shtuar ose hequr një punëmarrës nga listëpagesa, përdoruesi </w:t>
      </w:r>
      <w:r w:rsidRPr="48AFD5B4" w:rsidR="0E91FC01">
        <w:rPr>
          <w:rFonts w:ascii="Calibri" w:hAnsi="Calibri" w:eastAsia="Calibri" w:cs="Calibri"/>
        </w:rPr>
        <w:t>krijon një ESIG027 të ri duke ndjekur hapat si vijon:</w:t>
      </w:r>
    </w:p>
    <w:p w:rsidR="00DF18D1" w:rsidP="48AFD5B4" w:rsidRDefault="0E91FC01" w14:paraId="01BE65C7" w14:textId="1BD7037C">
      <w:pPr>
        <w:pStyle w:val="ListParagraph"/>
        <w:keepNext/>
        <w:numPr>
          <w:ilvl w:val="0"/>
          <w:numId w:val="1"/>
        </w:numPr>
        <w:rPr>
          <w:rFonts w:ascii="Calibri" w:hAnsi="Calibri" w:eastAsia="Calibri" w:cs="Calibri"/>
        </w:rPr>
      </w:pPr>
      <w:r w:rsidRPr="48AFD5B4">
        <w:rPr>
          <w:rFonts w:ascii="Calibri" w:hAnsi="Calibri" w:eastAsia="Calibri" w:cs="Calibri"/>
        </w:rPr>
        <w:t>Klikon</w:t>
      </w:r>
      <w:r w:rsidRPr="48AFD5B4" w:rsidR="00DF18D1">
        <w:rPr>
          <w:rFonts w:ascii="Calibri" w:hAnsi="Calibri" w:eastAsia="Calibri" w:cs="Calibri"/>
        </w:rPr>
        <w:t xml:space="preserve"> menunë </w:t>
      </w:r>
      <w:r w:rsidRPr="48AFD5B4" w:rsidR="00CEC772">
        <w:rPr>
          <w:rFonts w:ascii="Calibri" w:hAnsi="Calibri" w:eastAsia="Calibri" w:cs="Calibri"/>
        </w:rPr>
        <w:t>L</w:t>
      </w:r>
      <w:r w:rsidRPr="48AFD5B4" w:rsidR="00DF18D1">
        <w:rPr>
          <w:rFonts w:ascii="Calibri" w:hAnsi="Calibri" w:eastAsia="Calibri" w:cs="Calibri"/>
        </w:rPr>
        <w:t>istëpages</w:t>
      </w:r>
      <w:r w:rsidRPr="48AFD5B4" w:rsidR="53DE1E03">
        <w:rPr>
          <w:rFonts w:ascii="Calibri" w:hAnsi="Calibri" w:eastAsia="Calibri" w:cs="Calibri"/>
        </w:rPr>
        <w:t>at</w:t>
      </w:r>
    </w:p>
    <w:p w:rsidRPr="00C87EE3" w:rsidR="00DF18D1" w:rsidP="48AFD5B4" w:rsidRDefault="293BABFD" w14:paraId="0BB2B7A4" w14:textId="68CE5F45">
      <w:pPr>
        <w:pStyle w:val="ListParagraph"/>
        <w:keepNext/>
        <w:numPr>
          <w:ilvl w:val="0"/>
          <w:numId w:val="1"/>
        </w:numPr>
        <w:rPr>
          <w:rFonts w:ascii="Calibri" w:hAnsi="Calibri" w:eastAsia="Calibri" w:cs="Calibri"/>
          <w:lang w:val="de-DE"/>
        </w:rPr>
      </w:pPr>
      <w:r w:rsidRPr="00C87EE3">
        <w:rPr>
          <w:rFonts w:ascii="Calibri" w:hAnsi="Calibri" w:eastAsia="Calibri" w:cs="Calibri"/>
          <w:lang w:val="de-DE"/>
        </w:rPr>
        <w:t xml:space="preserve">Klikon </w:t>
      </w:r>
      <w:r w:rsidRPr="00C87EE3" w:rsidR="53DE1E03">
        <w:rPr>
          <w:rFonts w:ascii="Calibri" w:hAnsi="Calibri" w:eastAsia="Calibri" w:cs="Calibri"/>
          <w:lang w:val="de-DE"/>
        </w:rPr>
        <w:t>nën menu</w:t>
      </w:r>
      <w:r w:rsidRPr="00C87EE3" w:rsidR="2E698A0E">
        <w:rPr>
          <w:rFonts w:ascii="Calibri" w:hAnsi="Calibri" w:eastAsia="Calibri" w:cs="Calibri"/>
          <w:lang w:val="de-DE"/>
        </w:rPr>
        <w:t>në</w:t>
      </w:r>
      <w:r w:rsidRPr="00C87EE3" w:rsidR="53DE1E03">
        <w:rPr>
          <w:rFonts w:ascii="Calibri" w:hAnsi="Calibri" w:eastAsia="Calibri" w:cs="Calibri"/>
          <w:lang w:val="de-DE"/>
        </w:rPr>
        <w:t xml:space="preserve"> Ndryshimet e Punonjësve</w:t>
      </w:r>
      <w:r w:rsidRPr="00C87EE3" w:rsidR="00DF18D1">
        <w:rPr>
          <w:rFonts w:ascii="Calibri" w:hAnsi="Calibri" w:eastAsia="Calibri" w:cs="Calibri"/>
          <w:lang w:val="de-DE"/>
        </w:rPr>
        <w:t xml:space="preserve"> ESIG027 </w:t>
      </w:r>
    </w:p>
    <w:p w:rsidR="00DF18D1" w:rsidP="48AFD5B4" w:rsidRDefault="66289012" w14:paraId="25F1E0E9" w14:textId="17BDB887">
      <w:pPr>
        <w:pStyle w:val="ListParagraph"/>
        <w:keepNext/>
        <w:numPr>
          <w:ilvl w:val="0"/>
          <w:numId w:val="1"/>
        </w:numPr>
        <w:rPr>
          <w:rFonts w:ascii="Calibri" w:hAnsi="Calibri" w:eastAsia="Calibri" w:cs="Calibri"/>
        </w:rPr>
      </w:pPr>
      <w:r w:rsidRPr="48AFD5B4">
        <w:rPr>
          <w:rFonts w:ascii="Calibri" w:hAnsi="Calibri" w:eastAsia="Calibri" w:cs="Calibri"/>
        </w:rPr>
        <w:t xml:space="preserve">Klikon </w:t>
      </w:r>
      <w:r w:rsidRPr="48AFD5B4" w:rsidR="3F942C59">
        <w:rPr>
          <w:rFonts w:ascii="Calibri" w:hAnsi="Calibri" w:eastAsia="Calibri" w:cs="Calibri"/>
        </w:rPr>
        <w:t>ESIG027</w:t>
      </w:r>
      <w:r w:rsidRPr="48AFD5B4" w:rsidR="00DF18D1">
        <w:rPr>
          <w:rFonts w:ascii="Calibri" w:hAnsi="Calibri" w:eastAsia="Calibri" w:cs="Calibri"/>
        </w:rPr>
        <w:t xml:space="preserve"> e Padorëzuar</w:t>
      </w:r>
      <w:r w:rsidRPr="48AFD5B4" w:rsidR="12F6B81E">
        <w:rPr>
          <w:rFonts w:ascii="Calibri" w:hAnsi="Calibri" w:eastAsia="Calibri" w:cs="Calibri"/>
        </w:rPr>
        <w:t>a</w:t>
      </w:r>
      <w:r w:rsidRPr="48AFD5B4" w:rsidR="00DF18D1">
        <w:rPr>
          <w:rFonts w:ascii="Calibri" w:hAnsi="Calibri" w:eastAsia="Calibri" w:cs="Calibri"/>
        </w:rPr>
        <w:t xml:space="preserve"> </w:t>
      </w:r>
    </w:p>
    <w:p w:rsidRPr="00A941EB" w:rsidR="00DF18D1" w:rsidP="48AFD5B4" w:rsidRDefault="038E382D" w14:paraId="2B9EC48E" w14:textId="25C2EA25">
      <w:pPr>
        <w:pStyle w:val="ListParagraph"/>
        <w:keepNext/>
        <w:numPr>
          <w:ilvl w:val="0"/>
          <w:numId w:val="1"/>
        </w:numPr>
      </w:pPr>
      <w:r w:rsidRPr="48AFD5B4">
        <w:rPr>
          <w:rFonts w:ascii="Calibri" w:hAnsi="Calibri" w:eastAsia="Calibri" w:cs="Calibri"/>
        </w:rPr>
        <w:t>K</w:t>
      </w:r>
      <w:r w:rsidRPr="48AFD5B4" w:rsidR="00DF18D1">
        <w:rPr>
          <w:rFonts w:ascii="Calibri" w:hAnsi="Calibri" w:eastAsia="Calibri" w:cs="Calibri"/>
        </w:rPr>
        <w:t>lik</w:t>
      </w:r>
      <w:r w:rsidRPr="48AFD5B4" w:rsidR="6CCC37BE">
        <w:rPr>
          <w:rFonts w:ascii="Calibri" w:hAnsi="Calibri" w:eastAsia="Calibri" w:cs="Calibri"/>
        </w:rPr>
        <w:t>on</w:t>
      </w:r>
      <w:r w:rsidRPr="48AFD5B4" w:rsidR="00DF18D1">
        <w:rPr>
          <w:rFonts w:ascii="Calibri" w:hAnsi="Calibri" w:eastAsia="Calibri" w:cs="Calibri"/>
        </w:rPr>
        <w:t xml:space="preserve"> butonin</w:t>
      </w:r>
      <w:r w:rsidR="00A941EB">
        <w:rPr>
          <w:rFonts w:ascii="Calibri" w:hAnsi="Calibri" w:eastAsia="Calibri" w:cs="Calibri"/>
        </w:rPr>
        <w:t xml:space="preserve">    </w:t>
      </w:r>
      <w:r w:rsidR="00DF18D1">
        <w:rPr>
          <w:noProof/>
        </w:rPr>
        <w:drawing>
          <wp:inline distT="0" distB="0" distL="0" distR="0" wp14:anchorId="74CAE7FB" wp14:editId="186D3FF8">
            <wp:extent cx="1978358" cy="271538"/>
            <wp:effectExtent l="0" t="0" r="3175" b="0"/>
            <wp:docPr id="3008998" name="Picture 300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998"/>
                    <pic:cNvPicPr/>
                  </pic:nvPicPr>
                  <pic:blipFill>
                    <a:blip r:embed="rId17">
                      <a:extLst>
                        <a:ext uri="{28A0092B-C50C-407E-A947-70E740481C1C}">
                          <a14:useLocalDpi xmlns:a14="http://schemas.microsoft.com/office/drawing/2010/main" val="0"/>
                        </a:ext>
                      </a:extLst>
                    </a:blip>
                    <a:stretch>
                      <a:fillRect/>
                    </a:stretch>
                  </pic:blipFill>
                  <pic:spPr>
                    <a:xfrm>
                      <a:off x="0" y="0"/>
                      <a:ext cx="2315645" cy="317832"/>
                    </a:xfrm>
                    <a:prstGeom prst="rect">
                      <a:avLst/>
                    </a:prstGeom>
                  </pic:spPr>
                </pic:pic>
              </a:graphicData>
            </a:graphic>
          </wp:inline>
        </w:drawing>
      </w:r>
    </w:p>
    <w:p w:rsidR="00A941EB" w:rsidP="00A941EB" w:rsidRDefault="00A941EB" w14:paraId="419D669B" w14:textId="77777777">
      <w:pPr>
        <w:keepNext/>
      </w:pPr>
    </w:p>
    <w:p w:rsidR="00B65E60" w:rsidP="00B65E60" w:rsidRDefault="00DF18D1" w14:paraId="525BD015" w14:textId="77777777">
      <w:pPr>
        <w:keepNext/>
      </w:pPr>
      <w:r>
        <w:t xml:space="preserve">                                                             </w:t>
      </w:r>
      <w:r>
        <w:rPr>
          <w:noProof/>
        </w:rPr>
        <w:drawing>
          <wp:inline distT="0" distB="0" distL="0" distR="0" wp14:anchorId="598185E2" wp14:editId="65EC014A">
            <wp:extent cx="2324412" cy="895475"/>
            <wp:effectExtent l="114300" t="114300" r="114300" b="152400"/>
            <wp:docPr id="1427471219" name="Picture 14274712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71219" name="Picture 1427471219"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24412" cy="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B65E60" w:rsidRDefault="00B65E60" w14:paraId="04E75055" w14:textId="5F64741C">
      <w:pPr>
        <w:pStyle w:val="Caption"/>
        <w:jc w:val="center"/>
      </w:pPr>
      <w:r w:rsidR="00B65E60">
        <w:rPr/>
        <w:t xml:space="preserve">Figure </w:t>
      </w:r>
      <w:r>
        <w:fldChar w:fldCharType="begin"/>
      </w:r>
      <w:r>
        <w:instrText xml:space="preserve">SEQ Figure \* ARABIC</w:instrText>
      </w:r>
      <w:r>
        <w:fldChar w:fldCharType="separate"/>
      </w:r>
      <w:r w:rsidRPr="5CA0A847" w:rsidR="00B2534C">
        <w:rPr>
          <w:noProof/>
        </w:rPr>
        <w:t>5</w:t>
      </w:r>
      <w:r>
        <w:fldChar w:fldCharType="end"/>
      </w:r>
      <w:r w:rsidR="00B65E60">
        <w:rPr/>
        <w:t>. Menuja ESIG027</w:t>
      </w:r>
    </w:p>
    <w:p w:rsidR="00DF18D1" w:rsidP="00DF18D1" w:rsidRDefault="00DF18D1" w14:paraId="39019110" w14:textId="52620F65">
      <w:pPr>
        <w:keepNext/>
        <w:rPr>
          <w:rFonts w:ascii="Times New Roman" w:hAnsi="Times New Roman" w:cs="Times New Roman"/>
          <w:i/>
          <w:iCs/>
          <w:sz w:val="18"/>
          <w:szCs w:val="18"/>
          <w:lang w:val="de-AT"/>
        </w:rPr>
      </w:pPr>
      <w:r w:rsidRPr="2B43B97D">
        <w:rPr>
          <w:rFonts w:ascii="Times New Roman" w:hAnsi="Times New Roman" w:cs="Times New Roman"/>
          <w:i/>
          <w:iCs/>
          <w:sz w:val="18"/>
          <w:szCs w:val="18"/>
          <w:lang w:val="de-AT"/>
        </w:rPr>
        <w:t xml:space="preserve">                                                                     </w:t>
      </w:r>
    </w:p>
    <w:p w:rsidR="00B65E60" w:rsidP="00B65E60" w:rsidRDefault="00DF18D1" w14:paraId="0D07C1A1" w14:textId="77777777">
      <w:pPr>
        <w:keepNext/>
      </w:pPr>
      <w:r>
        <w:rPr>
          <w:noProof/>
        </w:rPr>
        <w:drawing>
          <wp:inline distT="0" distB="0" distL="0" distR="0" wp14:anchorId="0B3E76D7" wp14:editId="4A65F4D7">
            <wp:extent cx="5943600" cy="952500"/>
            <wp:effectExtent l="114300" t="114300" r="133350" b="152400"/>
            <wp:docPr id="1260654672" name="Picture 12606546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4672" name="Picture 126065467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B65E60" w:rsidRDefault="00B65E60" w14:paraId="0C26F7E5" w14:textId="5B640F6C">
      <w:pPr>
        <w:pStyle w:val="Caption"/>
        <w:jc w:val="center"/>
      </w:pPr>
      <w:r w:rsidR="00B65E60">
        <w:rPr/>
        <w:t xml:space="preserve">Figure </w:t>
      </w:r>
      <w:r>
        <w:fldChar w:fldCharType="begin"/>
      </w:r>
      <w:r>
        <w:instrText xml:space="preserve">SEQ Figure \* ARABIC</w:instrText>
      </w:r>
      <w:r>
        <w:fldChar w:fldCharType="separate"/>
      </w:r>
      <w:r w:rsidRPr="5CA0A847" w:rsidR="00B2534C">
        <w:rPr>
          <w:noProof/>
        </w:rPr>
        <w:t>6</w:t>
      </w:r>
      <w:r>
        <w:fldChar w:fldCharType="end"/>
      </w:r>
      <w:r w:rsidR="00B65E60">
        <w:rPr/>
        <w:t xml:space="preserve">. </w:t>
      </w:r>
      <w:r w:rsidR="00B65E60">
        <w:rPr/>
        <w:t>Shto</w:t>
      </w:r>
      <w:r w:rsidR="00B65E60">
        <w:rPr/>
        <w:t xml:space="preserve"> ESIG027 </w:t>
      </w:r>
      <w:r w:rsidR="00B65E60">
        <w:rPr/>
        <w:t>të</w:t>
      </w:r>
      <w:r w:rsidR="00B65E60">
        <w:rPr/>
        <w:t xml:space="preserve"> </w:t>
      </w:r>
      <w:r w:rsidR="00B65E60">
        <w:rPr/>
        <w:t>ri</w:t>
      </w:r>
    </w:p>
    <w:p w:rsidRPr="00C87EE3" w:rsidR="00DF18D1" w:rsidP="00DF18D1" w:rsidRDefault="00DF18D1" w14:paraId="4E00C0F1" w14:textId="5E4E93B2">
      <w:pPr>
        <w:rPr>
          <w:rFonts w:ascii="Times New Roman" w:hAnsi="Times New Roman" w:cs="Times New Roman"/>
          <w:i/>
          <w:iCs/>
          <w:sz w:val="18"/>
          <w:szCs w:val="18"/>
        </w:rPr>
      </w:pPr>
      <w:r w:rsidRPr="00C87EE3">
        <w:rPr>
          <w:rFonts w:ascii="Times New Roman" w:hAnsi="Times New Roman" w:cs="Times New Roman"/>
          <w:i/>
          <w:iCs/>
          <w:sz w:val="18"/>
          <w:szCs w:val="18"/>
        </w:rPr>
        <w:t xml:space="preserve">                                                                </w:t>
      </w:r>
    </w:p>
    <w:p w:rsidR="00A941EB" w:rsidP="00DF18D1" w:rsidRDefault="00DF18D1" w14:paraId="675ACA2B" w14:textId="77777777">
      <w:pPr>
        <w:rPr>
          <w:rFonts w:ascii="Calibri" w:hAnsi="Calibri" w:eastAsia="Calibri" w:cs="Calibri"/>
        </w:rPr>
      </w:pPr>
      <w:r w:rsidRPr="00C87EE3">
        <w:rPr>
          <w:rFonts w:ascii="Calibri" w:hAnsi="Calibri" w:eastAsia="Calibri" w:cs="Calibri"/>
        </w:rPr>
        <w:t xml:space="preserve">Një </w:t>
      </w:r>
      <w:r w:rsidRPr="00C87EE3" w:rsidR="5F226DB4">
        <w:rPr>
          <w:rFonts w:ascii="Calibri" w:hAnsi="Calibri" w:eastAsia="Calibri" w:cs="Calibri"/>
        </w:rPr>
        <w:t>formë</w:t>
      </w:r>
      <w:r w:rsidRPr="00C87EE3">
        <w:rPr>
          <w:rFonts w:ascii="Calibri" w:hAnsi="Calibri" w:eastAsia="Calibri" w:cs="Calibri"/>
        </w:rPr>
        <w:t xml:space="preserve"> do të hapet dhe përdoruesi</w:t>
      </w:r>
      <w:r w:rsidRPr="00C87EE3" w:rsidR="63E64EF9">
        <w:rPr>
          <w:rFonts w:ascii="Calibri" w:hAnsi="Calibri" w:eastAsia="Calibri" w:cs="Calibri"/>
        </w:rPr>
        <w:t xml:space="preserve"> </w:t>
      </w:r>
      <w:r w:rsidRPr="00C87EE3">
        <w:rPr>
          <w:rFonts w:ascii="Calibri" w:hAnsi="Calibri" w:eastAsia="Calibri" w:cs="Calibri"/>
        </w:rPr>
        <w:t xml:space="preserve">përzgjedh periudhën për shtimin dhe/ose heqjen e punëmarrësve. </w:t>
      </w:r>
    </w:p>
    <w:p w:rsidR="00DF18D1" w:rsidP="00DF18D1" w:rsidRDefault="44DE73C4" w14:paraId="0DF6B299" w14:textId="2E789D57">
      <w:r w:rsidRPr="00A941EB">
        <w:rPr>
          <w:rFonts w:ascii="Calibri" w:hAnsi="Calibri" w:eastAsia="Calibri" w:cs="Calibri"/>
        </w:rPr>
        <w:t>A</w:t>
      </w:r>
      <w:r w:rsidRPr="00A941EB" w:rsidR="00DF18D1">
        <w:rPr>
          <w:rFonts w:ascii="Calibri" w:hAnsi="Calibri" w:eastAsia="Calibri" w:cs="Calibri"/>
        </w:rPr>
        <w:t>i klikon në simbolin</w:t>
      </w:r>
      <w:r w:rsidR="00DF18D1">
        <w:rPr>
          <w:noProof/>
        </w:rPr>
        <w:drawing>
          <wp:inline distT="0" distB="0" distL="0" distR="0" wp14:anchorId="1E93A0EB" wp14:editId="2FBC195A">
            <wp:extent cx="333422" cy="295316"/>
            <wp:effectExtent l="0" t="0" r="0" b="0"/>
            <wp:docPr id="906013956" name="Picture 90601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013956"/>
                    <pic:cNvPicPr/>
                  </pic:nvPicPr>
                  <pic:blipFill>
                    <a:blip r:embed="rId20">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A941EB" w:rsidR="00DF18D1">
        <w:rPr>
          <w:rFonts w:ascii="Calibri" w:hAnsi="Calibri" w:eastAsia="Calibri" w:cs="Calibri"/>
        </w:rPr>
        <w:t xml:space="preserve"> dhe përzgjedh periudhën</w:t>
      </w:r>
      <w:r w:rsidR="00A941EB">
        <w:rPr>
          <w:rFonts w:ascii="Calibri" w:hAnsi="Calibri" w:eastAsia="Calibri" w:cs="Calibri"/>
        </w:rPr>
        <w:t>.</w:t>
      </w:r>
    </w:p>
    <w:p w:rsidR="00B65E60" w:rsidP="00B65E60" w:rsidRDefault="00BB1633" w14:paraId="79C71A30" w14:textId="00F9138E">
      <w:pPr>
        <w:keepNext/>
      </w:pPr>
      <w:r>
        <w:t xml:space="preserve">                                             </w:t>
      </w:r>
      <w:r w:rsidR="00DF18D1">
        <w:rPr>
          <w:noProof/>
        </w:rPr>
        <w:drawing>
          <wp:inline distT="0" distB="0" distL="0" distR="0" wp14:anchorId="45309F39" wp14:editId="273C6DDF">
            <wp:extent cx="3200400" cy="1905000"/>
            <wp:effectExtent l="0" t="0" r="0" b="0"/>
            <wp:docPr id="300935180" name="Picture 3009351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35180"/>
                    <pic:cNvPicPr/>
                  </pic:nvPicPr>
                  <pic:blipFill>
                    <a:blip r:embed="rId21">
                      <a:extLst>
                        <a:ext uri="{28A0092B-C50C-407E-A947-70E740481C1C}">
                          <a14:useLocalDpi xmlns:a14="http://schemas.microsoft.com/office/drawing/2010/main" val="0"/>
                        </a:ext>
                      </a:extLst>
                    </a:blip>
                    <a:stretch>
                      <a:fillRect/>
                    </a:stretch>
                  </pic:blipFill>
                  <pic:spPr>
                    <a:xfrm>
                      <a:off x="0" y="0"/>
                      <a:ext cx="3200400" cy="1905000"/>
                    </a:xfrm>
                    <a:prstGeom prst="rect">
                      <a:avLst/>
                    </a:prstGeom>
                  </pic:spPr>
                </pic:pic>
              </a:graphicData>
            </a:graphic>
          </wp:inline>
        </w:drawing>
      </w:r>
    </w:p>
    <w:p w:rsidRPr="00C87EE3" w:rsidR="00DF18D1" w:rsidP="48AFD5B4" w:rsidRDefault="00B65E60" w14:paraId="5F9CE393" w14:textId="4EA609D6">
      <w:pPr>
        <w:pStyle w:val="Caption"/>
        <w:jc w:val="center"/>
      </w:pPr>
      <w:r w:rsidR="00B65E60">
        <w:rPr/>
        <w:t xml:space="preserve">Figure </w:t>
      </w:r>
      <w:r>
        <w:fldChar w:fldCharType="begin"/>
      </w:r>
      <w:r>
        <w:instrText xml:space="preserve"> SEQ Figure \* ARABIC </w:instrText>
      </w:r>
      <w:r>
        <w:fldChar w:fldCharType="separate"/>
      </w:r>
      <w:r w:rsidRPr="5CA0A847" w:rsidR="00B2534C">
        <w:rPr>
          <w:noProof/>
        </w:rPr>
        <w:t>7</w:t>
      </w:r>
      <w:r>
        <w:fldChar w:fldCharType="end"/>
      </w:r>
      <w:r w:rsidR="00B65E60">
        <w:rPr/>
        <w:t xml:space="preserve">. </w:t>
      </w:r>
      <w:r w:rsidR="00B65E60">
        <w:rPr/>
        <w:t>Përzgjedhja</w:t>
      </w:r>
      <w:r w:rsidR="00B65E60">
        <w:rPr/>
        <w:t xml:space="preserve"> e </w:t>
      </w:r>
      <w:r w:rsidR="00B65E60">
        <w:rPr/>
        <w:t>periudhës</w:t>
      </w:r>
    </w:p>
    <w:p w:rsidR="00DA0E19" w:rsidP="48AFD5B4" w:rsidRDefault="00A941EB" w14:paraId="54A6436C" w14:textId="39A90FCE">
      <w:pPr>
        <w:rPr>
          <w:rFonts w:ascii="Calibri" w:hAnsi="Calibri" w:eastAsia="Calibri" w:cs="Calibri"/>
          <w:b/>
          <w:bCs/>
          <w:i/>
          <w:iCs/>
          <w:color w:val="FF0000"/>
        </w:rPr>
      </w:pPr>
      <w:r w:rsidRPr="00D41C69">
        <w:rPr>
          <w:rFonts w:ascii="Calibri" w:hAnsi="Calibri" w:eastAsia="Calibri" w:cs="Calibri"/>
          <w:b/>
          <w:bCs/>
          <w:i/>
          <w:iCs/>
          <w:color w:val="FF0000"/>
        </w:rPr>
        <w:t>Shenim: Sikurse dhe sistemi paralajmeron nje deklarate esig027, mund te krijohet vet</w:t>
      </w:r>
      <w:r w:rsidR="00DA6C07">
        <w:rPr>
          <w:rFonts w:ascii="Calibri" w:hAnsi="Calibri" w:eastAsia="Calibri" w:cs="Calibri"/>
          <w:b/>
          <w:bCs/>
          <w:i/>
          <w:iCs/>
          <w:color w:val="FF0000"/>
        </w:rPr>
        <w:t>ë</w:t>
      </w:r>
      <w:r w:rsidRPr="00D41C69">
        <w:rPr>
          <w:rFonts w:ascii="Calibri" w:hAnsi="Calibri" w:eastAsia="Calibri" w:cs="Calibri"/>
          <w:b/>
          <w:bCs/>
          <w:i/>
          <w:iCs/>
          <w:color w:val="FF0000"/>
        </w:rPr>
        <w:t>m p</w:t>
      </w:r>
      <w:r w:rsidR="00DA6C07">
        <w:rPr>
          <w:rFonts w:ascii="Calibri" w:hAnsi="Calibri" w:eastAsia="Calibri" w:cs="Calibri"/>
          <w:b/>
          <w:bCs/>
          <w:i/>
          <w:iCs/>
          <w:color w:val="FF0000"/>
        </w:rPr>
        <w:t>ë</w:t>
      </w:r>
      <w:r w:rsidRPr="00D41C69">
        <w:rPr>
          <w:rFonts w:ascii="Calibri" w:hAnsi="Calibri" w:eastAsia="Calibri" w:cs="Calibri"/>
          <w:b/>
          <w:bCs/>
          <w:i/>
          <w:iCs/>
          <w:color w:val="FF0000"/>
        </w:rPr>
        <w:t xml:space="preserve">r </w:t>
      </w:r>
      <w:r w:rsidRPr="00D41C69" w:rsidR="00D41C69">
        <w:rPr>
          <w:rFonts w:ascii="Calibri" w:hAnsi="Calibri" w:eastAsia="Calibri" w:cs="Calibri"/>
          <w:b/>
          <w:bCs/>
          <w:i/>
          <w:iCs/>
          <w:color w:val="FF0000"/>
        </w:rPr>
        <w:t>periudha ku listpagesa nuk eshte dorezuar ende ose per ate periudhe ka listpagese te dorezuar por eshte krijuar nje deklarte per ndryshim e cila ka status te padorezuar.</w:t>
      </w:r>
    </w:p>
    <w:p w:rsidRPr="00D41C69" w:rsidR="00D41C69" w:rsidP="48AFD5B4" w:rsidRDefault="00D41C69" w14:paraId="71B4AD5A" w14:textId="77777777">
      <w:pPr>
        <w:rPr>
          <w:rFonts w:ascii="Calibri" w:hAnsi="Calibri" w:eastAsia="Calibri" w:cs="Calibri"/>
          <w:b/>
          <w:bCs/>
          <w:i/>
          <w:iCs/>
          <w:color w:val="FF0000"/>
        </w:rPr>
      </w:pPr>
    </w:p>
    <w:p w:rsidR="00DA0E19" w:rsidP="48AFD5B4" w:rsidRDefault="00DF18D1" w14:paraId="428DE925" w14:textId="32EB4DCA">
      <w:pPr>
        <w:rPr>
          <w:rFonts w:ascii="Calibri" w:hAnsi="Calibri" w:eastAsia="Calibri" w:cs="Calibri"/>
        </w:rPr>
      </w:pPr>
      <w:r w:rsidRPr="00C87EE3">
        <w:rPr>
          <w:rFonts w:ascii="Calibri" w:hAnsi="Calibri" w:eastAsia="Calibri" w:cs="Calibri"/>
        </w:rPr>
        <w:t>Pasi një ESIG027 i ri ë</w:t>
      </w:r>
      <w:r w:rsidRPr="00C87EE3" w:rsidR="36964F4D">
        <w:rPr>
          <w:rFonts w:ascii="Calibri" w:hAnsi="Calibri" w:eastAsia="Calibri" w:cs="Calibri"/>
        </w:rPr>
        <w:t>shtë</w:t>
      </w:r>
      <w:r w:rsidRPr="00C87EE3">
        <w:rPr>
          <w:rFonts w:ascii="Calibri" w:hAnsi="Calibri" w:eastAsia="Calibri" w:cs="Calibri"/>
        </w:rPr>
        <w:t xml:space="preserve"> krijuar, tatimpaguesi shto</w:t>
      </w:r>
      <w:r w:rsidRPr="00C87EE3" w:rsidR="75928985">
        <w:rPr>
          <w:rFonts w:ascii="Calibri" w:hAnsi="Calibri" w:eastAsia="Calibri" w:cs="Calibri"/>
        </w:rPr>
        <w:t>n</w:t>
      </w:r>
      <w:r w:rsidRPr="00C87EE3">
        <w:rPr>
          <w:rFonts w:ascii="Calibri" w:hAnsi="Calibri" w:eastAsia="Calibri" w:cs="Calibri"/>
        </w:rPr>
        <w:t xml:space="preserve"> dhe heq punëmarrësit nga listëpagesa</w:t>
      </w:r>
      <w:r w:rsidR="00DA0E19">
        <w:rPr>
          <w:rFonts w:ascii="Calibri" w:hAnsi="Calibri" w:eastAsia="Calibri" w:cs="Calibri"/>
        </w:rPr>
        <w:t xml:space="preserve"> e s</w:t>
      </w:r>
      <w:r w:rsidR="003B0994">
        <w:rPr>
          <w:rFonts w:ascii="Calibri" w:hAnsi="Calibri" w:eastAsia="Calibri" w:cs="Calibri"/>
        </w:rPr>
        <w:t>ë</w:t>
      </w:r>
      <w:r w:rsidR="00DA0E19">
        <w:rPr>
          <w:rFonts w:ascii="Calibri" w:hAnsi="Calibri" w:eastAsia="Calibri" w:cs="Calibri"/>
        </w:rPr>
        <w:t xml:space="preserve"> nj</w:t>
      </w:r>
      <w:r w:rsidR="003B0994">
        <w:rPr>
          <w:rFonts w:ascii="Calibri" w:hAnsi="Calibri" w:eastAsia="Calibri" w:cs="Calibri"/>
        </w:rPr>
        <w:t>ë</w:t>
      </w:r>
      <w:r w:rsidR="00DA0E19">
        <w:rPr>
          <w:rFonts w:ascii="Calibri" w:hAnsi="Calibri" w:eastAsia="Calibri" w:cs="Calibri"/>
        </w:rPr>
        <w:t>jt</w:t>
      </w:r>
      <w:r w:rsidR="003B0994">
        <w:rPr>
          <w:rFonts w:ascii="Calibri" w:hAnsi="Calibri" w:eastAsia="Calibri" w:cs="Calibri"/>
        </w:rPr>
        <w:t>ë</w:t>
      </w:r>
      <w:r w:rsidR="00DA0E19">
        <w:rPr>
          <w:rFonts w:ascii="Calibri" w:hAnsi="Calibri" w:eastAsia="Calibri" w:cs="Calibri"/>
        </w:rPr>
        <w:t>s periudh</w:t>
      </w:r>
      <w:r w:rsidR="003B0994">
        <w:rPr>
          <w:rFonts w:ascii="Calibri" w:hAnsi="Calibri" w:eastAsia="Calibri" w:cs="Calibri"/>
        </w:rPr>
        <w:t>ë</w:t>
      </w:r>
      <w:r w:rsidR="00DA0E19">
        <w:rPr>
          <w:rFonts w:ascii="Calibri" w:hAnsi="Calibri" w:eastAsia="Calibri" w:cs="Calibri"/>
        </w:rPr>
        <w:t>.</w:t>
      </w:r>
    </w:p>
    <w:p w:rsidR="00D41C69" w:rsidP="00DF18D1" w:rsidRDefault="00D41C69" w14:paraId="1E8C1896" w14:textId="77777777">
      <w:pPr>
        <w:pStyle w:val="Heading1"/>
        <w:rPr>
          <w:rStyle w:val="Strong"/>
        </w:rPr>
      </w:pPr>
    </w:p>
    <w:p w:rsidRPr="00C87EE3" w:rsidR="00DF18D1" w:rsidP="00DF18D1" w:rsidRDefault="00DF18D1" w14:paraId="13D9D989" w14:textId="557DD8D8">
      <w:pPr>
        <w:pStyle w:val="Heading1"/>
        <w:rPr>
          <w:rStyle w:val="Strong"/>
        </w:rPr>
      </w:pPr>
      <w:bookmarkStart w:name="_Toc1648090203" w:id="15"/>
      <w:bookmarkStart w:name="_Toc1093568557" w:id="1254680362"/>
      <w:bookmarkStart w:name="_Toc697278120" w:id="789609423"/>
      <w:bookmarkStart w:name="_Toc392589949" w:id="971900694"/>
      <w:bookmarkStart w:name="_Toc71401739" w:id="334475521"/>
      <w:bookmarkStart w:name="_Toc1005879682" w:id="1292642604"/>
      <w:bookmarkStart w:name="_Toc1253203787" w:id="174558818"/>
      <w:bookmarkStart w:name="_Toc1865668704" w:id="1616386902"/>
      <w:bookmarkStart w:name="_Toc314934901" w:id="1666668848"/>
      <w:bookmarkStart w:name="_Toc117800028" w:id="2019849750"/>
      <w:bookmarkStart w:name="_Toc1343962326" w:id="1206501568"/>
      <w:bookmarkStart w:name="_Toc241522316" w:id="1336096618"/>
      <w:bookmarkStart w:name="_Toc1734671068" w:id="84387242"/>
      <w:bookmarkStart w:name="_Toc1194951281" w:id="1838624426"/>
      <w:bookmarkStart w:name="_Toc654497614" w:id="1919871129"/>
      <w:bookmarkStart w:name="_Toc1204342026" w:id="2107699522"/>
      <w:bookmarkStart w:name="_Toc97737205" w:id="1347753629"/>
      <w:bookmarkStart w:name="_Toc1767834986" w:id="2066196320"/>
      <w:bookmarkStart w:name="_Toc1948607731" w:id="1851117133"/>
      <w:bookmarkStart w:name="_Toc1972653869" w:id="1718914460"/>
      <w:bookmarkStart w:name="_Toc1992858830" w:id="1802340499"/>
      <w:bookmarkStart w:name="_Toc1917405341" w:id="193559466"/>
      <w:bookmarkStart w:name="_Toc476725740" w:id="198681100"/>
      <w:bookmarkStart w:name="_Toc848863975" w:id="399191014"/>
      <w:bookmarkStart w:name="_Toc589044678" w:id="993867785"/>
      <w:bookmarkStart w:name="_Toc1567241412" w:id="601896454"/>
      <w:bookmarkStart w:name="_Toc151643881" w:id="702903196"/>
      <w:bookmarkStart w:name="_Toc1809411024" w:id="214154259"/>
      <w:bookmarkStart w:name="_Toc277959362" w:id="707280755"/>
      <w:bookmarkStart w:name="_Toc1609144097" w:id="600883443"/>
      <w:r w:rsidRPr="5CA0A847" w:rsidR="00DF18D1">
        <w:rPr>
          <w:rStyle w:val="Strong"/>
        </w:rPr>
        <w:t>Shtimi</w:t>
      </w:r>
      <w:r w:rsidRPr="5CA0A847" w:rsidR="00DF18D1">
        <w:rPr>
          <w:rStyle w:val="Strong"/>
        </w:rPr>
        <w:t xml:space="preserve"> </w:t>
      </w:r>
      <w:r w:rsidRPr="5CA0A847" w:rsidR="00DF18D1">
        <w:rPr>
          <w:rStyle w:val="Strong"/>
        </w:rPr>
        <w:t>i</w:t>
      </w:r>
      <w:r w:rsidRPr="5CA0A847" w:rsidR="00DF18D1">
        <w:rPr>
          <w:rStyle w:val="Strong"/>
        </w:rPr>
        <w:t xml:space="preserve"> </w:t>
      </w:r>
      <w:r w:rsidRPr="5CA0A847" w:rsidR="00DF18D1">
        <w:rPr>
          <w:rStyle w:val="Strong"/>
        </w:rPr>
        <w:t>punëmarrësve</w:t>
      </w:r>
      <w:bookmarkEnd w:id="15"/>
      <w:bookmarkEnd w:id="1254680362"/>
      <w:bookmarkEnd w:id="789609423"/>
      <w:bookmarkEnd w:id="971900694"/>
      <w:bookmarkEnd w:id="334475521"/>
      <w:bookmarkEnd w:id="1292642604"/>
      <w:bookmarkEnd w:id="174558818"/>
      <w:bookmarkEnd w:id="1616386902"/>
      <w:bookmarkEnd w:id="1666668848"/>
      <w:bookmarkEnd w:id="2019849750"/>
      <w:bookmarkEnd w:id="1206501568"/>
      <w:bookmarkEnd w:id="1336096618"/>
      <w:bookmarkEnd w:id="84387242"/>
      <w:bookmarkEnd w:id="1838624426"/>
      <w:bookmarkEnd w:id="1919871129"/>
      <w:bookmarkEnd w:id="2107699522"/>
      <w:bookmarkEnd w:id="1347753629"/>
      <w:bookmarkEnd w:id="2066196320"/>
      <w:bookmarkEnd w:id="1851117133"/>
      <w:bookmarkEnd w:id="1718914460"/>
      <w:bookmarkEnd w:id="1802340499"/>
      <w:bookmarkEnd w:id="193559466"/>
      <w:bookmarkEnd w:id="198681100"/>
      <w:bookmarkEnd w:id="399191014"/>
      <w:bookmarkEnd w:id="993867785"/>
      <w:bookmarkEnd w:id="601896454"/>
      <w:bookmarkEnd w:id="702903196"/>
      <w:bookmarkEnd w:id="214154259"/>
      <w:bookmarkEnd w:id="707280755"/>
      <w:bookmarkEnd w:id="600883443"/>
    </w:p>
    <w:p w:rsidRPr="00C87EE3" w:rsidR="00DF18D1" w:rsidP="00DF18D1" w:rsidRDefault="00D41C69" w14:paraId="277B0741" w14:textId="3CBB4DF2">
      <w:pPr>
        <w:rPr>
          <w:rFonts w:ascii="Times New Roman" w:hAnsi="Times New Roman" w:eastAsia="Times New Roman" w:cs="Times New Roman"/>
          <w:sz w:val="24"/>
          <w:szCs w:val="24"/>
        </w:rPr>
      </w:pPr>
      <w:r>
        <w:rPr>
          <w:rFonts w:ascii="Calibri" w:hAnsi="Calibri" w:eastAsia="Calibri" w:cs="Calibri"/>
        </w:rPr>
        <w:t>Pas krijimit t</w:t>
      </w:r>
      <w:r w:rsidR="00DA6C07">
        <w:rPr>
          <w:rFonts w:ascii="Calibri" w:hAnsi="Calibri" w:eastAsia="Calibri" w:cs="Calibri"/>
        </w:rPr>
        <w:t>ë</w:t>
      </w:r>
      <w:r>
        <w:rPr>
          <w:rFonts w:ascii="Calibri" w:hAnsi="Calibri" w:eastAsia="Calibri" w:cs="Calibri"/>
        </w:rPr>
        <w:t xml:space="preserve"> </w:t>
      </w:r>
      <w:r w:rsidRPr="00C87EE3" w:rsidR="00DF18D1">
        <w:rPr>
          <w:rFonts w:ascii="Calibri" w:hAnsi="Calibri" w:eastAsia="Calibri" w:cs="Calibri"/>
        </w:rPr>
        <w:t xml:space="preserve">ESIG027 të krijuar për periudhën, përdoruesi mund të hapë </w:t>
      </w:r>
      <w:r>
        <w:rPr>
          <w:rFonts w:ascii="Calibri" w:hAnsi="Calibri" w:eastAsia="Calibri" w:cs="Calibri"/>
        </w:rPr>
        <w:t xml:space="preserve">per plotesim </w:t>
      </w:r>
      <w:r w:rsidRPr="00C87EE3" w:rsidR="00DF18D1">
        <w:rPr>
          <w:rFonts w:ascii="Calibri" w:hAnsi="Calibri" w:eastAsia="Calibri" w:cs="Calibri"/>
        </w:rPr>
        <w:t xml:space="preserve">ESIG027 duke e përzgjedhur atë nga tabela ESIG27 të </w:t>
      </w:r>
      <w:r w:rsidRPr="00C87EE3" w:rsidR="1778B75A">
        <w:rPr>
          <w:rFonts w:ascii="Calibri" w:hAnsi="Calibri" w:eastAsia="Calibri" w:cs="Calibri"/>
        </w:rPr>
        <w:t>P</w:t>
      </w:r>
      <w:r w:rsidRPr="00C87EE3" w:rsidR="00DF18D1">
        <w:rPr>
          <w:rFonts w:ascii="Calibri" w:hAnsi="Calibri" w:eastAsia="Calibri" w:cs="Calibri"/>
        </w:rPr>
        <w:t xml:space="preserve">adorëzuara dhe duke klikuar </w:t>
      </w:r>
      <w:r w:rsidRPr="00C87EE3" w:rsidR="691431C5">
        <w:rPr>
          <w:rFonts w:ascii="Calibri" w:hAnsi="Calibri" w:eastAsia="Calibri" w:cs="Calibri"/>
        </w:rPr>
        <w:t>ikonën</w:t>
      </w:r>
      <w:r w:rsidRPr="00C87EE3" w:rsidR="00DF18D1">
        <w:rPr>
          <w:rFonts w:ascii="Times New Roman" w:hAnsi="Times New Roman" w:eastAsia="Times New Roman" w:cs="Times New Roman"/>
          <w:sz w:val="24"/>
          <w:szCs w:val="24"/>
        </w:rPr>
        <w:t xml:space="preserve"> </w:t>
      </w:r>
      <w:r w:rsidR="00DF18D1">
        <w:rPr>
          <w:noProof/>
        </w:rPr>
        <w:drawing>
          <wp:inline distT="0" distB="0" distL="0" distR="0" wp14:anchorId="77DEDC92" wp14:editId="53E82C38">
            <wp:extent cx="181000" cy="209579"/>
            <wp:effectExtent l="0" t="0" r="0" b="0"/>
            <wp:docPr id="927403099" name="Picture 92740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03099"/>
                    <pic:cNvPicPr/>
                  </pic:nvPicPr>
                  <pic:blipFill>
                    <a:blip r:embed="rId22">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inline>
        </w:drawing>
      </w:r>
      <w:r w:rsidRPr="00C87EE3" w:rsidR="00DF18D1">
        <w:rPr>
          <w:rFonts w:ascii="Times New Roman" w:hAnsi="Times New Roman" w:eastAsia="Times New Roman" w:cs="Times New Roman"/>
          <w:sz w:val="24"/>
          <w:szCs w:val="24"/>
        </w:rPr>
        <w:t xml:space="preserve"> :</w:t>
      </w:r>
    </w:p>
    <w:p w:rsidRPr="00C87EE3" w:rsidR="00DF18D1" w:rsidP="00DF18D1" w:rsidRDefault="00DF18D1" w14:paraId="35D22214" w14:textId="77777777">
      <w:pPr>
        <w:rPr>
          <w:rFonts w:ascii="Times New Roman" w:hAnsi="Times New Roman" w:eastAsia="Times New Roman" w:cs="Times New Roman"/>
          <w:sz w:val="24"/>
          <w:szCs w:val="24"/>
        </w:rPr>
      </w:pPr>
    </w:p>
    <w:p w:rsidR="00B65E60" w:rsidP="00B65E60" w:rsidRDefault="00DF18D1" w14:paraId="31F480A6" w14:textId="77777777">
      <w:pPr>
        <w:keepNext/>
      </w:pPr>
      <w:r>
        <w:rPr>
          <w:noProof/>
        </w:rPr>
        <w:drawing>
          <wp:inline distT="0" distB="0" distL="0" distR="0" wp14:anchorId="6F97095F" wp14:editId="1CCF2BBD">
            <wp:extent cx="5943600" cy="962025"/>
            <wp:effectExtent l="114300" t="114300" r="133350" b="142875"/>
            <wp:docPr id="467769438" name="Picture 46776943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69438" name="Picture 467769438" descr="A screen 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48AFD5B4" w:rsidRDefault="00B65E60" w14:paraId="0C6D2C81" w14:textId="0AB56AE1">
      <w:pPr>
        <w:pStyle w:val="Caption"/>
        <w:jc w:val="center"/>
      </w:pPr>
      <w:r w:rsidR="00B65E60">
        <w:rPr/>
        <w:t xml:space="preserve">Figure </w:t>
      </w:r>
      <w:r>
        <w:fldChar w:fldCharType="begin"/>
      </w:r>
      <w:r>
        <w:instrText xml:space="preserve"> SEQ Figure \* ARABIC </w:instrText>
      </w:r>
      <w:r>
        <w:fldChar w:fldCharType="separate"/>
      </w:r>
      <w:r w:rsidRPr="5CA0A847" w:rsidR="00B2534C">
        <w:rPr>
          <w:noProof/>
        </w:rPr>
        <w:t>8</w:t>
      </w:r>
      <w:r>
        <w:fldChar w:fldCharType="end"/>
      </w:r>
      <w:r w:rsidR="00B65E60">
        <w:rPr/>
        <w:t>.  ESIG027</w:t>
      </w:r>
    </w:p>
    <w:p w:rsidRPr="00C87EE3" w:rsidR="00DF18D1" w:rsidP="00DF18D1" w:rsidRDefault="00DF18D1" w14:paraId="5350F6DA" w14:textId="77777777">
      <w:pPr>
        <w:rPr>
          <w:rFonts w:ascii="Times New Roman" w:hAnsi="Times New Roman" w:cs="Times New Roman"/>
          <w:i/>
          <w:iCs/>
          <w:sz w:val="18"/>
          <w:szCs w:val="18"/>
        </w:rPr>
      </w:pPr>
    </w:p>
    <w:p w:rsidRPr="00C87EE3" w:rsidR="00DF18D1" w:rsidP="48AFD5B4" w:rsidRDefault="00DF18D1" w14:paraId="770BBBDC" w14:textId="2E18743B">
      <w:pPr>
        <w:rPr>
          <w:rFonts w:ascii="Calibri" w:hAnsi="Calibri" w:eastAsia="Calibri" w:cs="Calibri"/>
        </w:rPr>
      </w:pPr>
      <w:r w:rsidRPr="00C87EE3">
        <w:rPr>
          <w:rFonts w:ascii="Calibri" w:hAnsi="Calibri" w:eastAsia="Calibri" w:cs="Calibri"/>
        </w:rPr>
        <w:t xml:space="preserve">Pamja e përgjithshme </w:t>
      </w:r>
      <w:r w:rsidR="00D41C69">
        <w:rPr>
          <w:rFonts w:ascii="Calibri" w:hAnsi="Calibri" w:eastAsia="Calibri" w:cs="Calibri"/>
        </w:rPr>
        <w:t>p</w:t>
      </w:r>
      <w:r w:rsidR="00DA6C07">
        <w:rPr>
          <w:rFonts w:ascii="Calibri" w:hAnsi="Calibri" w:eastAsia="Calibri" w:cs="Calibri"/>
        </w:rPr>
        <w:t>ë</w:t>
      </w:r>
      <w:r w:rsidR="00D41C69">
        <w:rPr>
          <w:rFonts w:ascii="Calibri" w:hAnsi="Calibri" w:eastAsia="Calibri" w:cs="Calibri"/>
        </w:rPr>
        <w:t xml:space="preserve">r </w:t>
      </w:r>
      <w:r w:rsidRPr="00C87EE3">
        <w:rPr>
          <w:rFonts w:ascii="Calibri" w:hAnsi="Calibri" w:eastAsia="Calibri" w:cs="Calibri"/>
        </w:rPr>
        <w:t xml:space="preserve">të shtuar dhe të hequr </w:t>
      </w:r>
      <w:r w:rsidR="00D41C69">
        <w:rPr>
          <w:rFonts w:ascii="Calibri" w:hAnsi="Calibri" w:eastAsia="Calibri" w:cs="Calibri"/>
        </w:rPr>
        <w:t xml:space="preserve">punonjes </w:t>
      </w:r>
      <w:r w:rsidRPr="00C87EE3">
        <w:rPr>
          <w:rFonts w:ascii="Calibri" w:hAnsi="Calibri" w:eastAsia="Calibri" w:cs="Calibri"/>
        </w:rPr>
        <w:t>për periudhën e përzgjedhur i shfaqet përdoruesit</w:t>
      </w:r>
    </w:p>
    <w:p w:rsidR="00B65E60" w:rsidP="00B65E60" w:rsidRDefault="00DF18D1" w14:paraId="10676128" w14:textId="77777777">
      <w:pPr>
        <w:keepNext/>
      </w:pPr>
      <w:r>
        <w:rPr>
          <w:noProof/>
        </w:rPr>
        <w:drawing>
          <wp:inline distT="0" distB="0" distL="0" distR="0" wp14:anchorId="5116EA81" wp14:editId="427D7DB3">
            <wp:extent cx="5943600" cy="2143125"/>
            <wp:effectExtent l="114300" t="114300" r="133350" b="142875"/>
            <wp:docPr id="651818964" name="Picture 651818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18964" name="Picture 651818964"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87EE3" w:rsidR="00DF18D1" w:rsidP="00B65E60" w:rsidRDefault="00B65E60" w14:paraId="1832E4CE" w14:textId="3F725BD8">
      <w:pPr>
        <w:pStyle w:val="Caption"/>
        <w:jc w:val="center"/>
        <w:rPr>
          <w:lang w:val="de-DE"/>
        </w:rPr>
      </w:pPr>
      <w:r w:rsidRPr="5CA0A847" w:rsidR="00B65E60">
        <w:rPr>
          <w:lang w:val="de-DE"/>
        </w:rPr>
        <w:t xml:space="preserve">Figure </w:t>
      </w:r>
      <w:r>
        <w:fldChar w:fldCharType="begin"/>
      </w:r>
      <w:r w:rsidRPr="5CA0A847">
        <w:rPr>
          <w:lang w:val="de-DE"/>
        </w:rPr>
        <w:instrText xml:space="preserve">SEQ Figure \* ARABIC</w:instrText>
      </w:r>
      <w:r>
        <w:fldChar w:fldCharType="separate"/>
      </w:r>
      <w:r w:rsidRPr="5CA0A847" w:rsidR="00B2534C">
        <w:rPr>
          <w:noProof/>
          <w:lang w:val="de-DE"/>
        </w:rPr>
        <w:t>9</w:t>
      </w:r>
      <w:r>
        <w:fldChar w:fldCharType="end"/>
      </w:r>
      <w:r w:rsidRPr="5CA0A847" w:rsidR="00B65E60">
        <w:rPr>
          <w:lang w:val="de-DE"/>
        </w:rPr>
        <w:t xml:space="preserve">. </w:t>
      </w:r>
      <w:r w:rsidRPr="5CA0A847" w:rsidR="00B65E60">
        <w:rPr>
          <w:lang w:val="de-DE"/>
        </w:rPr>
        <w:t>Pamja</w:t>
      </w:r>
      <w:r w:rsidRPr="5CA0A847" w:rsidR="00B65E60">
        <w:rPr>
          <w:lang w:val="de-DE"/>
        </w:rPr>
        <w:t xml:space="preserve"> e </w:t>
      </w:r>
      <w:r w:rsidRPr="5CA0A847" w:rsidR="00B65E60">
        <w:rPr>
          <w:lang w:val="de-DE"/>
        </w:rPr>
        <w:t>përgjithshme</w:t>
      </w:r>
      <w:r w:rsidRPr="5CA0A847" w:rsidR="00B65E60">
        <w:rPr>
          <w:lang w:val="de-DE"/>
        </w:rPr>
        <w:t xml:space="preserve"> e </w:t>
      </w:r>
      <w:r w:rsidRPr="5CA0A847" w:rsidR="00B65E60">
        <w:rPr>
          <w:lang w:val="de-DE"/>
        </w:rPr>
        <w:t>ndryshimit</w:t>
      </w:r>
      <w:r w:rsidRPr="5CA0A847" w:rsidR="00B65E60">
        <w:rPr>
          <w:lang w:val="de-DE"/>
        </w:rPr>
        <w:t xml:space="preserve"> </w:t>
      </w:r>
      <w:r w:rsidRPr="5CA0A847" w:rsidR="00B65E60">
        <w:rPr>
          <w:lang w:val="de-DE"/>
        </w:rPr>
        <w:t>t</w:t>
      </w:r>
      <w:r w:rsidRPr="5CA0A847" w:rsidR="00B65E60">
        <w:rPr>
          <w:rFonts w:ascii="Calibri" w:hAnsi="Calibri" w:cs="Calibri"/>
          <w:lang w:val="de-DE"/>
        </w:rPr>
        <w:t>ë</w:t>
      </w:r>
      <w:r w:rsidRPr="5CA0A847" w:rsidR="00B65E60">
        <w:rPr>
          <w:rFonts w:ascii="Calibri" w:hAnsi="Calibri" w:cs="Calibri"/>
          <w:lang w:val="de-DE"/>
        </w:rPr>
        <w:t xml:space="preserve"> ESIG027</w:t>
      </w:r>
    </w:p>
    <w:p w:rsidR="00DF18D1" w:rsidP="00DF18D1" w:rsidRDefault="00DF18D1" w14:paraId="73806C4E" w14:textId="088DE46D">
      <w:pPr>
        <w:rPr>
          <w:rFonts w:ascii="Times New Roman" w:hAnsi="Times New Roman" w:cs="Times New Roman"/>
          <w:i/>
          <w:iCs/>
          <w:sz w:val="18"/>
          <w:szCs w:val="18"/>
          <w:lang w:val="de-AT"/>
        </w:rPr>
      </w:pPr>
      <w:r w:rsidRPr="2B43B97D">
        <w:rPr>
          <w:rFonts w:ascii="Times New Roman" w:hAnsi="Times New Roman" w:cs="Times New Roman"/>
          <w:i/>
          <w:iCs/>
          <w:sz w:val="18"/>
          <w:szCs w:val="18"/>
          <w:lang w:val="de-AT"/>
        </w:rPr>
        <w:t xml:space="preserve">                                            </w:t>
      </w:r>
    </w:p>
    <w:p w:rsidR="00DF18D1" w:rsidP="48AFD5B4" w:rsidRDefault="00DF18D1" w14:paraId="20C7D264" w14:textId="77777777">
      <w:pPr>
        <w:rPr>
          <w:rFonts w:ascii="Calibri" w:hAnsi="Calibri" w:eastAsia="Calibri" w:cs="Calibri"/>
          <w:lang w:val="de-AT"/>
        </w:rPr>
      </w:pPr>
      <w:r w:rsidRPr="48AFD5B4">
        <w:rPr>
          <w:rFonts w:ascii="Calibri" w:hAnsi="Calibri" w:eastAsia="Calibri" w:cs="Calibri"/>
          <w:lang w:val="de-AT"/>
        </w:rPr>
        <w:t>Një punëmarrës i ri mund të shtohet duke klikuar butonin</w:t>
      </w:r>
      <w:r>
        <w:rPr>
          <w:noProof/>
        </w:rPr>
        <w:drawing>
          <wp:inline distT="0" distB="0" distL="0" distR="0" wp14:anchorId="6BA535F2" wp14:editId="38EE1673">
            <wp:extent cx="1743318" cy="323895"/>
            <wp:effectExtent l="0" t="0" r="0" b="0"/>
            <wp:docPr id="1907969638" name="Picture 190796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969638"/>
                    <pic:cNvPicPr/>
                  </pic:nvPicPr>
                  <pic:blipFill>
                    <a:blip r:embed="rId25">
                      <a:extLst>
                        <a:ext uri="{28A0092B-C50C-407E-A947-70E740481C1C}">
                          <a14:useLocalDpi xmlns:a14="http://schemas.microsoft.com/office/drawing/2010/main" val="0"/>
                        </a:ext>
                      </a:extLst>
                    </a:blip>
                    <a:stretch>
                      <a:fillRect/>
                    </a:stretch>
                  </pic:blipFill>
                  <pic:spPr>
                    <a:xfrm>
                      <a:off x="0" y="0"/>
                      <a:ext cx="1743318" cy="323895"/>
                    </a:xfrm>
                    <a:prstGeom prst="rect">
                      <a:avLst/>
                    </a:prstGeom>
                  </pic:spPr>
                </pic:pic>
              </a:graphicData>
            </a:graphic>
          </wp:inline>
        </w:drawing>
      </w:r>
      <w:r w:rsidRPr="48AFD5B4">
        <w:rPr>
          <w:rFonts w:ascii="Calibri" w:hAnsi="Calibri" w:eastAsia="Calibri" w:cs="Calibri"/>
          <w:lang w:val="de-AT"/>
        </w:rPr>
        <w:t xml:space="preserve"> që do të hap një dialog të ri:</w:t>
      </w:r>
    </w:p>
    <w:p w:rsidR="00B65E60" w:rsidP="00B65E60" w:rsidRDefault="00DF18D1" w14:paraId="0F5FEA8E" w14:textId="77777777">
      <w:pPr>
        <w:keepNext/>
      </w:pPr>
      <w:r>
        <w:rPr>
          <w:noProof/>
        </w:rPr>
        <w:drawing>
          <wp:inline distT="0" distB="0" distL="0" distR="0" wp14:anchorId="4F129941" wp14:editId="2B8648EC">
            <wp:extent cx="4829847" cy="5106115"/>
            <wp:effectExtent l="133350" t="114300" r="123190" b="170815"/>
            <wp:docPr id="2077733949" name="Picture 20777339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3949" name="Picture 2077733949"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829847" cy="5106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96F5F" w:rsidR="00DF18D1" w:rsidP="48AFD5B4" w:rsidRDefault="00B65E60" w14:paraId="7622274F" w14:textId="1E08217B">
      <w:pPr>
        <w:pStyle w:val="Caption"/>
        <w:jc w:val="center"/>
        <w:rPr>
          <w:rFonts w:ascii="Times New Roman" w:hAnsi="Times New Roman" w:cs="Times New Roman"/>
        </w:rPr>
      </w:pPr>
      <w:r w:rsidR="00B65E60">
        <w:rPr/>
        <w:t xml:space="preserve">Figure </w:t>
      </w:r>
      <w:r>
        <w:fldChar w:fldCharType="begin"/>
      </w:r>
      <w:r>
        <w:instrText xml:space="preserve"> SEQ Figure \* ARABIC </w:instrText>
      </w:r>
      <w:r>
        <w:fldChar w:fldCharType="separate"/>
      </w:r>
      <w:r w:rsidRPr="5CA0A847" w:rsidR="00B2534C">
        <w:rPr>
          <w:noProof/>
        </w:rPr>
        <w:t>10</w:t>
      </w:r>
      <w:r>
        <w:fldChar w:fldCharType="end"/>
      </w:r>
      <w:r w:rsidR="00B65E60">
        <w:rPr/>
        <w:t xml:space="preserve">. </w:t>
      </w:r>
      <w:r w:rsidR="00B65E60">
        <w:rPr/>
        <w:t>Shto</w:t>
      </w:r>
      <w:r w:rsidR="00B65E60">
        <w:rPr/>
        <w:t xml:space="preserve"> </w:t>
      </w:r>
      <w:r w:rsidR="00B65E60">
        <w:rPr/>
        <w:t>Punëmarrësin</w:t>
      </w:r>
      <w:r w:rsidRPr="5CA0A847" w:rsidR="00DF18D1">
        <w:rPr>
          <w:rFonts w:ascii="Times New Roman" w:hAnsi="Times New Roman" w:cs="Times New Roman"/>
        </w:rPr>
        <w:t xml:space="preserve">           </w:t>
      </w:r>
    </w:p>
    <w:p w:rsidRPr="00C96F5F" w:rsidR="00DF18D1" w:rsidP="00D41C69" w:rsidRDefault="00C96F5F" w14:paraId="174AF5FE" w14:textId="404E7E83">
      <w:pPr>
        <w:jc w:val="both"/>
        <w:rPr>
          <w:rFonts w:ascii="Calibri" w:hAnsi="Calibri" w:eastAsia="Calibri" w:cs="Calibri"/>
        </w:rPr>
      </w:pPr>
      <w:r w:rsidRPr="00C96F5F">
        <w:rPr>
          <w:rFonts w:ascii="Calibri" w:hAnsi="Calibri" w:eastAsia="Calibri" w:cs="Calibri"/>
        </w:rPr>
        <w:t>Data e dor</w:t>
      </w:r>
      <w:r w:rsidR="003B0994">
        <w:rPr>
          <w:rFonts w:ascii="Calibri" w:hAnsi="Calibri" w:eastAsia="Calibri" w:cs="Calibri"/>
        </w:rPr>
        <w:t>ë</w:t>
      </w:r>
      <w:r w:rsidRPr="00C96F5F">
        <w:rPr>
          <w:rFonts w:ascii="Calibri" w:hAnsi="Calibri" w:eastAsia="Calibri" w:cs="Calibri"/>
        </w:rPr>
        <w:t>zimit t</w:t>
      </w:r>
      <w:r w:rsidR="003B0994">
        <w:rPr>
          <w:rFonts w:ascii="Calibri" w:hAnsi="Calibri" w:eastAsia="Calibri" w:cs="Calibri"/>
        </w:rPr>
        <w:t>ë</w:t>
      </w:r>
      <w:r w:rsidRPr="00C96F5F">
        <w:rPr>
          <w:rFonts w:ascii="Calibri" w:hAnsi="Calibri" w:eastAsia="Calibri" w:cs="Calibri"/>
        </w:rPr>
        <w:t xml:space="preserve"> esig027 duhet t</w:t>
      </w:r>
      <w:r w:rsidR="003B0994">
        <w:rPr>
          <w:rFonts w:ascii="Calibri" w:hAnsi="Calibri" w:eastAsia="Calibri" w:cs="Calibri"/>
        </w:rPr>
        <w:t>ë</w:t>
      </w:r>
      <w:r w:rsidRPr="00C96F5F">
        <w:rPr>
          <w:rFonts w:ascii="Calibri" w:hAnsi="Calibri" w:eastAsia="Calibri" w:cs="Calibri"/>
        </w:rPr>
        <w:t xml:space="preserve"> jet</w:t>
      </w:r>
      <w:r w:rsidR="003B0994">
        <w:rPr>
          <w:rFonts w:ascii="Calibri" w:hAnsi="Calibri" w:eastAsia="Calibri" w:cs="Calibri"/>
        </w:rPr>
        <w:t>ë</w:t>
      </w:r>
      <w:r w:rsidRPr="00C96F5F">
        <w:rPr>
          <w:rFonts w:ascii="Calibri" w:hAnsi="Calibri" w:eastAsia="Calibri" w:cs="Calibri"/>
        </w:rPr>
        <w:t xml:space="preserve"> t</w:t>
      </w:r>
      <w:r w:rsidR="003B0994">
        <w:rPr>
          <w:rFonts w:ascii="Calibri" w:hAnsi="Calibri" w:eastAsia="Calibri" w:cs="Calibri"/>
        </w:rPr>
        <w:t>ë</w:t>
      </w:r>
      <w:r w:rsidRPr="00C96F5F">
        <w:rPr>
          <w:rFonts w:ascii="Calibri" w:hAnsi="Calibri" w:eastAsia="Calibri" w:cs="Calibri"/>
        </w:rPr>
        <w:t xml:space="preserve"> pakt</w:t>
      </w:r>
      <w:r w:rsidR="003B0994">
        <w:rPr>
          <w:rFonts w:ascii="Calibri" w:hAnsi="Calibri" w:eastAsia="Calibri" w:cs="Calibri"/>
        </w:rPr>
        <w:t>ë</w:t>
      </w:r>
      <w:r w:rsidRPr="00C96F5F">
        <w:rPr>
          <w:rFonts w:ascii="Calibri" w:hAnsi="Calibri" w:eastAsia="Calibri" w:cs="Calibri"/>
        </w:rPr>
        <w:t>n 1 dit</w:t>
      </w:r>
      <w:r w:rsidR="003B0994">
        <w:rPr>
          <w:rFonts w:ascii="Calibri" w:hAnsi="Calibri" w:eastAsia="Calibri" w:cs="Calibri"/>
        </w:rPr>
        <w:t>ë</w:t>
      </w:r>
      <w:r w:rsidRPr="00C96F5F">
        <w:rPr>
          <w:rFonts w:ascii="Calibri" w:hAnsi="Calibri" w:eastAsia="Calibri" w:cs="Calibri"/>
        </w:rPr>
        <w:t xml:space="preserve"> e madhe se data</w:t>
      </w:r>
      <w:r>
        <w:rPr>
          <w:rFonts w:ascii="Calibri" w:hAnsi="Calibri" w:eastAsia="Calibri" w:cs="Calibri"/>
        </w:rPr>
        <w:t xml:space="preserve"> e pun</w:t>
      </w:r>
      <w:r w:rsidR="003B0994">
        <w:rPr>
          <w:rFonts w:ascii="Calibri" w:hAnsi="Calibri" w:eastAsia="Calibri" w:cs="Calibri"/>
        </w:rPr>
        <w:t>ë</w:t>
      </w:r>
      <w:r>
        <w:rPr>
          <w:rFonts w:ascii="Calibri" w:hAnsi="Calibri" w:eastAsia="Calibri" w:cs="Calibri"/>
        </w:rPr>
        <w:t>simit t</w:t>
      </w:r>
      <w:r w:rsidR="003B0994">
        <w:rPr>
          <w:rFonts w:ascii="Calibri" w:hAnsi="Calibri" w:eastAsia="Calibri" w:cs="Calibri"/>
        </w:rPr>
        <w:t>ë</w:t>
      </w:r>
      <w:r>
        <w:rPr>
          <w:rFonts w:ascii="Calibri" w:hAnsi="Calibri" w:eastAsia="Calibri" w:cs="Calibri"/>
        </w:rPr>
        <w:t xml:space="preserve"> punonj</w:t>
      </w:r>
      <w:r w:rsidR="003B0994">
        <w:rPr>
          <w:rFonts w:ascii="Calibri" w:hAnsi="Calibri" w:eastAsia="Calibri" w:cs="Calibri"/>
        </w:rPr>
        <w:t>ë</w:t>
      </w:r>
      <w:r>
        <w:rPr>
          <w:rFonts w:ascii="Calibri" w:hAnsi="Calibri" w:eastAsia="Calibri" w:cs="Calibri"/>
        </w:rPr>
        <w:t>sit</w:t>
      </w:r>
      <w:r w:rsidRPr="00C96F5F" w:rsidR="00DF18D1">
        <w:rPr>
          <w:rFonts w:ascii="Calibri" w:hAnsi="Calibri" w:eastAsia="Calibri" w:cs="Calibri"/>
        </w:rPr>
        <w:t xml:space="preserve">. </w:t>
      </w:r>
      <w:r>
        <w:rPr>
          <w:rFonts w:ascii="Calibri" w:hAnsi="Calibri" w:eastAsia="Calibri" w:cs="Calibri"/>
        </w:rPr>
        <w:t>N</w:t>
      </w:r>
      <w:r w:rsidR="003B0994">
        <w:rPr>
          <w:rFonts w:ascii="Calibri" w:hAnsi="Calibri" w:eastAsia="Calibri" w:cs="Calibri"/>
        </w:rPr>
        <w:t>ë</w:t>
      </w:r>
      <w:r>
        <w:rPr>
          <w:rFonts w:ascii="Calibri" w:hAnsi="Calibri" w:eastAsia="Calibri" w:cs="Calibri"/>
        </w:rPr>
        <w:t xml:space="preserve"> rast se rregulli I m</w:t>
      </w:r>
      <w:r w:rsidR="003B0994">
        <w:rPr>
          <w:rFonts w:ascii="Calibri" w:hAnsi="Calibri" w:eastAsia="Calibri" w:cs="Calibri"/>
        </w:rPr>
        <w:t>ë</w:t>
      </w:r>
      <w:r>
        <w:rPr>
          <w:rFonts w:ascii="Calibri" w:hAnsi="Calibri" w:eastAsia="Calibri" w:cs="Calibri"/>
        </w:rPr>
        <w:t>sip</w:t>
      </w:r>
      <w:r w:rsidR="003B0994">
        <w:rPr>
          <w:rFonts w:ascii="Calibri" w:hAnsi="Calibri" w:eastAsia="Calibri" w:cs="Calibri"/>
        </w:rPr>
        <w:t>ë</w:t>
      </w:r>
      <w:r>
        <w:rPr>
          <w:rFonts w:ascii="Calibri" w:hAnsi="Calibri" w:eastAsia="Calibri" w:cs="Calibri"/>
        </w:rPr>
        <w:t>rm nuk zbatohet, sistemi gjeneron</w:t>
      </w:r>
      <w:r w:rsidRPr="00C96F5F" w:rsidR="00DF18D1">
        <w:rPr>
          <w:rFonts w:ascii="Calibri" w:hAnsi="Calibri" w:eastAsia="Calibri" w:cs="Calibri"/>
        </w:rPr>
        <w:t xml:space="preserve"> </w:t>
      </w:r>
      <w:r>
        <w:rPr>
          <w:rFonts w:ascii="Calibri" w:hAnsi="Calibri" w:eastAsia="Calibri" w:cs="Calibri"/>
        </w:rPr>
        <w:t xml:space="preserve">automatikisht </w:t>
      </w:r>
      <w:r w:rsidRPr="00C96F5F" w:rsidR="00DF18D1">
        <w:rPr>
          <w:rFonts w:ascii="Calibri" w:hAnsi="Calibri" w:eastAsia="Calibri" w:cs="Calibri"/>
        </w:rPr>
        <w:t>gjob</w:t>
      </w:r>
      <w:r w:rsidR="003B0994">
        <w:rPr>
          <w:rFonts w:ascii="Calibri" w:hAnsi="Calibri" w:eastAsia="Calibri" w:cs="Calibri"/>
        </w:rPr>
        <w:t>ë</w:t>
      </w:r>
      <w:r>
        <w:rPr>
          <w:rFonts w:ascii="Calibri" w:hAnsi="Calibri" w:eastAsia="Calibri" w:cs="Calibri"/>
        </w:rPr>
        <w:t xml:space="preserve"> </w:t>
      </w:r>
      <w:r w:rsidRPr="00C96F5F" w:rsidR="00DF18D1">
        <w:rPr>
          <w:rFonts w:ascii="Calibri" w:hAnsi="Calibri" w:eastAsia="Calibri" w:cs="Calibri"/>
        </w:rPr>
        <w:t>për</w:t>
      </w:r>
      <w:r>
        <w:rPr>
          <w:rFonts w:ascii="Calibri" w:hAnsi="Calibri" w:eastAsia="Calibri" w:cs="Calibri"/>
        </w:rPr>
        <w:t xml:space="preserve"> deklarim t</w:t>
      </w:r>
      <w:r w:rsidR="003B0994">
        <w:rPr>
          <w:rFonts w:ascii="Calibri" w:hAnsi="Calibri" w:eastAsia="Calibri" w:cs="Calibri"/>
        </w:rPr>
        <w:t>ë</w:t>
      </w:r>
      <w:r>
        <w:rPr>
          <w:rFonts w:ascii="Calibri" w:hAnsi="Calibri" w:eastAsia="Calibri" w:cs="Calibri"/>
        </w:rPr>
        <w:t xml:space="preserve"> vonuar pun</w:t>
      </w:r>
      <w:r w:rsidR="003B0994">
        <w:rPr>
          <w:rFonts w:ascii="Calibri" w:hAnsi="Calibri" w:eastAsia="Calibri" w:cs="Calibri"/>
        </w:rPr>
        <w:t>ë</w:t>
      </w:r>
      <w:r>
        <w:rPr>
          <w:rFonts w:ascii="Calibri" w:hAnsi="Calibri" w:eastAsia="Calibri" w:cs="Calibri"/>
        </w:rPr>
        <w:t>simi</w:t>
      </w:r>
      <w:r w:rsidRPr="00C96F5F" w:rsidR="00DF18D1">
        <w:rPr>
          <w:rFonts w:ascii="Calibri" w:hAnsi="Calibri" w:eastAsia="Calibri" w:cs="Calibri"/>
        </w:rPr>
        <w:t>.</w:t>
      </w:r>
    </w:p>
    <w:p w:rsidRPr="00C96F5F" w:rsidR="00DF18D1" w:rsidP="00D41C69" w:rsidRDefault="00DF18D1" w14:paraId="31CBC127" w14:textId="72838F59">
      <w:pPr>
        <w:jc w:val="both"/>
        <w:rPr>
          <w:rFonts w:ascii="Calibri" w:hAnsi="Calibri" w:eastAsia="Calibri" w:cs="Calibri"/>
        </w:rPr>
      </w:pPr>
      <w:r w:rsidRPr="00C96F5F">
        <w:rPr>
          <w:rFonts w:ascii="Calibri" w:hAnsi="Calibri" w:eastAsia="Calibri" w:cs="Calibri"/>
        </w:rPr>
        <w:t xml:space="preserve">Tatimpaguesi përzgjedh nëse duhet të shtojë një punëmarrës i cili është shtetas shqiptar dhe ka një numër </w:t>
      </w:r>
      <w:r w:rsidR="00C96F5F">
        <w:rPr>
          <w:rFonts w:ascii="Calibri" w:hAnsi="Calibri" w:eastAsia="Calibri" w:cs="Calibri"/>
        </w:rPr>
        <w:t>identifiki NID ku t</w:t>
      </w:r>
      <w:r w:rsidR="003B0994">
        <w:rPr>
          <w:rFonts w:ascii="Calibri" w:hAnsi="Calibri" w:eastAsia="Calibri" w:cs="Calibri"/>
        </w:rPr>
        <w:t>ë</w:t>
      </w:r>
      <w:r w:rsidR="00C96F5F">
        <w:rPr>
          <w:rFonts w:ascii="Calibri" w:hAnsi="Calibri" w:eastAsia="Calibri" w:cs="Calibri"/>
        </w:rPr>
        <w:t xml:space="preserve"> dh</w:t>
      </w:r>
      <w:r w:rsidR="003B0994">
        <w:rPr>
          <w:rFonts w:ascii="Calibri" w:hAnsi="Calibri" w:eastAsia="Calibri" w:cs="Calibri"/>
        </w:rPr>
        <w:t>ë</w:t>
      </w:r>
      <w:r w:rsidR="00C96F5F">
        <w:rPr>
          <w:rFonts w:ascii="Calibri" w:hAnsi="Calibri" w:eastAsia="Calibri" w:cs="Calibri"/>
        </w:rPr>
        <w:t>nat kontrollohen dhe parambushen nga sh</w:t>
      </w:r>
      <w:r w:rsidR="003B0994">
        <w:rPr>
          <w:rFonts w:ascii="Calibri" w:hAnsi="Calibri" w:eastAsia="Calibri" w:cs="Calibri"/>
        </w:rPr>
        <w:t>ë</w:t>
      </w:r>
      <w:r w:rsidR="00C96F5F">
        <w:rPr>
          <w:rFonts w:ascii="Calibri" w:hAnsi="Calibri" w:eastAsia="Calibri" w:cs="Calibri"/>
        </w:rPr>
        <w:t xml:space="preserve">rbimi I Gjendjes Civile </w:t>
      </w:r>
      <w:r w:rsidRPr="00C96F5F">
        <w:rPr>
          <w:rFonts w:ascii="Calibri" w:hAnsi="Calibri" w:eastAsia="Calibri" w:cs="Calibri"/>
        </w:rPr>
        <w:t xml:space="preserve">ose të shtojë një punëmarrës </w:t>
      </w:r>
      <w:r w:rsidR="00C96F5F">
        <w:rPr>
          <w:rFonts w:ascii="Calibri" w:hAnsi="Calibri" w:eastAsia="Calibri" w:cs="Calibri"/>
        </w:rPr>
        <w:t>t</w:t>
      </w:r>
      <w:r w:rsidR="003B0994">
        <w:rPr>
          <w:rFonts w:ascii="Calibri" w:hAnsi="Calibri" w:eastAsia="Calibri" w:cs="Calibri"/>
        </w:rPr>
        <w:t>ë</w:t>
      </w:r>
      <w:r w:rsidR="00C96F5F">
        <w:rPr>
          <w:rFonts w:ascii="Calibri" w:hAnsi="Calibri" w:eastAsia="Calibri" w:cs="Calibri"/>
        </w:rPr>
        <w:t xml:space="preserve"> huaj p</w:t>
      </w:r>
      <w:r w:rsidR="003B0994">
        <w:rPr>
          <w:rFonts w:ascii="Calibri" w:hAnsi="Calibri" w:eastAsia="Calibri" w:cs="Calibri"/>
        </w:rPr>
        <w:t>ë</w:t>
      </w:r>
      <w:r w:rsidR="00C96F5F">
        <w:rPr>
          <w:rFonts w:ascii="Calibri" w:hAnsi="Calibri" w:eastAsia="Calibri" w:cs="Calibri"/>
        </w:rPr>
        <w:t>r t</w:t>
      </w:r>
      <w:r w:rsidR="003B0994">
        <w:rPr>
          <w:rFonts w:ascii="Calibri" w:hAnsi="Calibri" w:eastAsia="Calibri" w:cs="Calibri"/>
        </w:rPr>
        <w:t>ë</w:t>
      </w:r>
      <w:r w:rsidR="00C96F5F">
        <w:rPr>
          <w:rFonts w:ascii="Calibri" w:hAnsi="Calibri" w:eastAsia="Calibri" w:cs="Calibri"/>
        </w:rPr>
        <w:t xml:space="preserve"> cilin t</w:t>
      </w:r>
      <w:r w:rsidR="003B0994">
        <w:rPr>
          <w:rFonts w:ascii="Calibri" w:hAnsi="Calibri" w:eastAsia="Calibri" w:cs="Calibri"/>
        </w:rPr>
        <w:t>ë</w:t>
      </w:r>
      <w:r w:rsidR="00C96F5F">
        <w:rPr>
          <w:rFonts w:ascii="Calibri" w:hAnsi="Calibri" w:eastAsia="Calibri" w:cs="Calibri"/>
        </w:rPr>
        <w:t xml:space="preserve"> dh</w:t>
      </w:r>
      <w:r w:rsidR="003B0994">
        <w:rPr>
          <w:rFonts w:ascii="Calibri" w:hAnsi="Calibri" w:eastAsia="Calibri" w:cs="Calibri"/>
        </w:rPr>
        <w:t>ë</w:t>
      </w:r>
      <w:r w:rsidR="00C96F5F">
        <w:rPr>
          <w:rFonts w:ascii="Calibri" w:hAnsi="Calibri" w:eastAsia="Calibri" w:cs="Calibri"/>
        </w:rPr>
        <w:t>nat duhet t</w:t>
      </w:r>
      <w:r w:rsidR="003B0994">
        <w:rPr>
          <w:rFonts w:ascii="Calibri" w:hAnsi="Calibri" w:eastAsia="Calibri" w:cs="Calibri"/>
        </w:rPr>
        <w:t>ë</w:t>
      </w:r>
      <w:r w:rsidR="00C96F5F">
        <w:rPr>
          <w:rFonts w:ascii="Calibri" w:hAnsi="Calibri" w:eastAsia="Calibri" w:cs="Calibri"/>
        </w:rPr>
        <w:t xml:space="preserve"> plot</w:t>
      </w:r>
      <w:r w:rsidR="003B0994">
        <w:rPr>
          <w:rFonts w:ascii="Calibri" w:hAnsi="Calibri" w:eastAsia="Calibri" w:cs="Calibri"/>
        </w:rPr>
        <w:t>ë</w:t>
      </w:r>
      <w:r w:rsidR="00C96F5F">
        <w:rPr>
          <w:rFonts w:ascii="Calibri" w:hAnsi="Calibri" w:eastAsia="Calibri" w:cs="Calibri"/>
        </w:rPr>
        <w:t>sohen manualisht</w:t>
      </w:r>
      <w:r w:rsidRPr="00C96F5F">
        <w:rPr>
          <w:rFonts w:ascii="Calibri" w:hAnsi="Calibri" w:eastAsia="Calibri" w:cs="Calibri"/>
        </w:rPr>
        <w:t xml:space="preserve">. </w:t>
      </w:r>
    </w:p>
    <w:p w:rsidR="00DF18D1" w:rsidP="00D41C69" w:rsidRDefault="00DF18D1" w14:paraId="70BDD1A0" w14:textId="348F780D">
      <w:pPr>
        <w:jc w:val="both"/>
        <w:rPr>
          <w:rFonts w:ascii="Calibri" w:hAnsi="Calibri" w:eastAsia="Calibri" w:cs="Calibri"/>
        </w:rPr>
      </w:pPr>
      <w:r w:rsidRPr="48AFD5B4">
        <w:rPr>
          <w:rFonts w:ascii="Calibri" w:hAnsi="Calibri" w:eastAsia="Calibri" w:cs="Calibri"/>
        </w:rPr>
        <w:t>Data e fillimit të punës, kategoria e sigurimit dhe kategoria e profesionit</w:t>
      </w:r>
      <w:r w:rsidR="00C96F5F">
        <w:rPr>
          <w:rFonts w:ascii="Calibri" w:hAnsi="Calibri" w:eastAsia="Calibri" w:cs="Calibri"/>
        </w:rPr>
        <w:t>, jan</w:t>
      </w:r>
      <w:r w:rsidR="003B0994">
        <w:rPr>
          <w:rFonts w:ascii="Calibri" w:hAnsi="Calibri" w:eastAsia="Calibri" w:cs="Calibri"/>
        </w:rPr>
        <w:t>ë</w:t>
      </w:r>
      <w:r w:rsidR="00C96F5F">
        <w:rPr>
          <w:rFonts w:ascii="Calibri" w:hAnsi="Calibri" w:eastAsia="Calibri" w:cs="Calibri"/>
        </w:rPr>
        <w:t xml:space="preserve"> t</w:t>
      </w:r>
      <w:r w:rsidR="003B0994">
        <w:rPr>
          <w:rFonts w:ascii="Calibri" w:hAnsi="Calibri" w:eastAsia="Calibri" w:cs="Calibri"/>
        </w:rPr>
        <w:t>ë</w:t>
      </w:r>
      <w:r w:rsidR="00C96F5F">
        <w:rPr>
          <w:rFonts w:ascii="Calibri" w:hAnsi="Calibri" w:eastAsia="Calibri" w:cs="Calibri"/>
        </w:rPr>
        <w:t xml:space="preserve"> detyrueshme dhe</w:t>
      </w:r>
      <w:r w:rsidRPr="48AFD5B4">
        <w:rPr>
          <w:rFonts w:ascii="Calibri" w:hAnsi="Calibri" w:eastAsia="Calibri" w:cs="Calibri"/>
        </w:rPr>
        <w:t xml:space="preserve">  plotësohen për të shtuar </w:t>
      </w:r>
      <w:r w:rsidR="00C96F5F">
        <w:rPr>
          <w:rFonts w:ascii="Calibri" w:hAnsi="Calibri" w:eastAsia="Calibri" w:cs="Calibri"/>
        </w:rPr>
        <w:t xml:space="preserve">si </w:t>
      </w:r>
      <w:r w:rsidRPr="48AFD5B4">
        <w:rPr>
          <w:rFonts w:ascii="Calibri" w:hAnsi="Calibri" w:eastAsia="Calibri" w:cs="Calibri"/>
        </w:rPr>
        <w:t xml:space="preserve">nënshtetas shqiptarë </w:t>
      </w:r>
      <w:r w:rsidR="00C96F5F">
        <w:rPr>
          <w:rFonts w:ascii="Calibri" w:hAnsi="Calibri" w:eastAsia="Calibri" w:cs="Calibri"/>
        </w:rPr>
        <w:t xml:space="preserve">ashtu </w:t>
      </w:r>
      <w:r w:rsidRPr="48AFD5B4">
        <w:rPr>
          <w:rFonts w:ascii="Calibri" w:hAnsi="Calibri" w:eastAsia="Calibri" w:cs="Calibri"/>
        </w:rPr>
        <w:t xml:space="preserve">dhe nënshtetas jo shqiptarë. </w:t>
      </w:r>
    </w:p>
    <w:p w:rsidR="00DF18D1" w:rsidP="00D41C69" w:rsidRDefault="00DF18D1" w14:paraId="3D1FECDF" w14:textId="583EAE8C">
      <w:pPr>
        <w:jc w:val="both"/>
        <w:rPr>
          <w:rFonts w:ascii="Calibri" w:hAnsi="Calibri" w:eastAsia="Calibri" w:cs="Calibri"/>
        </w:rPr>
      </w:pPr>
      <w:r w:rsidRPr="48AFD5B4">
        <w:rPr>
          <w:rFonts w:ascii="Calibri" w:hAnsi="Calibri" w:eastAsia="Calibri" w:cs="Calibri"/>
        </w:rPr>
        <w:t xml:space="preserve">Data e fillimit të punës përzgjidhet nga një kalendar duke klikuar në fushën “Data e fillimit të punës" ose duke vendosur datën në fushën e informacionit. Data e fillimit të punës duhet të përputhet me periudhën </w:t>
      </w:r>
      <w:r w:rsidRPr="48AFD5B4">
        <w:rPr>
          <w:rFonts w:ascii="Calibri" w:hAnsi="Calibri" w:eastAsia="Calibri" w:cs="Calibri"/>
        </w:rPr>
        <w:t>për të cilën është krijuar ESIG027, përndryshe sistem</w:t>
      </w:r>
      <w:r w:rsidRPr="48AFD5B4" w:rsidR="5A844264">
        <w:rPr>
          <w:rFonts w:ascii="Calibri" w:hAnsi="Calibri" w:eastAsia="Calibri" w:cs="Calibri"/>
        </w:rPr>
        <w:t>i i</w:t>
      </w:r>
      <w:r w:rsidRPr="48AFD5B4">
        <w:rPr>
          <w:rFonts w:ascii="Calibri" w:hAnsi="Calibri" w:eastAsia="Calibri" w:cs="Calibri"/>
        </w:rPr>
        <w:t xml:space="preserve"> shfaq përdoruesit një mesazh gabimi. Kategoria e sigurimeve përzgjidhet nga një popup që mund të hapet duke klikuar në simbolin e </w:t>
      </w:r>
      <w:r w:rsidR="00C96F5F">
        <w:rPr>
          <w:rFonts w:ascii="Calibri" w:hAnsi="Calibri" w:eastAsia="Calibri" w:cs="Calibri"/>
        </w:rPr>
        <w:t>k</w:t>
      </w:r>
      <w:r w:rsidR="003B0994">
        <w:rPr>
          <w:rFonts w:ascii="Calibri" w:hAnsi="Calibri" w:eastAsia="Calibri" w:cs="Calibri"/>
        </w:rPr>
        <w:t>ë</w:t>
      </w:r>
      <w:r w:rsidR="00C96F5F">
        <w:rPr>
          <w:rFonts w:ascii="Calibri" w:hAnsi="Calibri" w:eastAsia="Calibri" w:cs="Calibri"/>
        </w:rPr>
        <w:t>rkimit</w:t>
      </w:r>
    </w:p>
    <w:p w:rsidR="00B65E60" w:rsidP="00B65E60" w:rsidRDefault="00DF18D1" w14:paraId="7F5552DC" w14:textId="77777777">
      <w:pPr>
        <w:keepNext/>
      </w:pPr>
      <w:r>
        <w:rPr>
          <w:noProof/>
        </w:rPr>
        <w:drawing>
          <wp:inline distT="0" distB="0" distL="0" distR="0" wp14:anchorId="465FF7E3" wp14:editId="0CCC3649">
            <wp:extent cx="5943600" cy="4362450"/>
            <wp:effectExtent l="114300" t="114300" r="133350" b="152400"/>
            <wp:docPr id="927864476" name="Picture 9278644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4476" name="Picture 927864476"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36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B65E60" w:rsidRDefault="00B65E60" w14:paraId="0CCF09B2" w14:textId="4730690E">
      <w:pPr>
        <w:pStyle w:val="Caption"/>
        <w:jc w:val="center"/>
      </w:pPr>
      <w:r w:rsidR="00B65E60">
        <w:rPr/>
        <w:t xml:space="preserve">Figure </w:t>
      </w:r>
      <w:r>
        <w:fldChar w:fldCharType="begin"/>
      </w:r>
      <w:r>
        <w:instrText xml:space="preserve">SEQ Figure \* ARABIC</w:instrText>
      </w:r>
      <w:r>
        <w:fldChar w:fldCharType="separate"/>
      </w:r>
      <w:r w:rsidRPr="5CA0A847" w:rsidR="00B2534C">
        <w:rPr>
          <w:noProof/>
        </w:rPr>
        <w:t>11</w:t>
      </w:r>
      <w:r>
        <w:fldChar w:fldCharType="end"/>
      </w:r>
      <w:r w:rsidR="00B65E60">
        <w:rPr/>
        <w:t xml:space="preserve">. </w:t>
      </w:r>
      <w:r w:rsidR="00B65E60">
        <w:rPr/>
        <w:t>Kategoria</w:t>
      </w:r>
      <w:r w:rsidR="00B65E60">
        <w:rPr/>
        <w:t xml:space="preserve"> e </w:t>
      </w:r>
      <w:r w:rsidR="00B65E60">
        <w:rPr/>
        <w:t>sigurimeve</w:t>
      </w:r>
      <w:r w:rsidR="00B65E60">
        <w:rPr/>
        <w:t xml:space="preserve"> </w:t>
      </w:r>
      <w:r w:rsidR="00B65E60">
        <w:rPr/>
        <w:t>për</w:t>
      </w:r>
      <w:r w:rsidR="00B65E60">
        <w:rPr/>
        <w:t xml:space="preserve"> </w:t>
      </w:r>
      <w:r w:rsidR="00B65E60">
        <w:rPr/>
        <w:t>punëmarrësin</w:t>
      </w:r>
    </w:p>
    <w:p w:rsidRPr="00C87EE3" w:rsidR="00DF18D1" w:rsidP="00DF18D1" w:rsidRDefault="00DF18D1" w14:paraId="7DB3AD9A" w14:textId="4BA61E15">
      <w:pPr>
        <w:rPr>
          <w:rFonts w:ascii="Times New Roman" w:hAnsi="Times New Roman" w:cs="Times New Roman"/>
          <w:i/>
          <w:iCs/>
          <w:sz w:val="18"/>
          <w:szCs w:val="18"/>
        </w:rPr>
      </w:pPr>
      <w:r w:rsidRPr="00C87EE3">
        <w:rPr>
          <w:rFonts w:ascii="Times New Roman" w:hAnsi="Times New Roman" w:cs="Times New Roman"/>
          <w:i/>
          <w:iCs/>
          <w:sz w:val="18"/>
          <w:szCs w:val="18"/>
        </w:rPr>
        <w:t xml:space="preserve">                                         </w:t>
      </w:r>
    </w:p>
    <w:p w:rsidR="00DF18D1" w:rsidP="45B40AAE" w:rsidRDefault="00DF18D1" w14:paraId="7117F922" w14:textId="7605215F">
      <w:pPr>
        <w:rPr>
          <w:rFonts w:ascii="Calibri" w:hAnsi="Calibri" w:eastAsia="Calibri" w:cs="Calibri"/>
        </w:rPr>
      </w:pPr>
      <w:r w:rsidRPr="45B40AAE">
        <w:rPr>
          <w:rFonts w:ascii="Calibri" w:hAnsi="Calibri" w:eastAsia="Calibri" w:cs="Calibri"/>
        </w:rPr>
        <w:t xml:space="preserve">Tatimpaguesi mund të kërkojë një kod, emër kodi ose përshkrim kodi të një kategorie sigurimesh. Duke përzgjedhur </w:t>
      </w:r>
      <w:r>
        <w:rPr>
          <w:noProof/>
        </w:rPr>
        <w:drawing>
          <wp:inline distT="0" distB="0" distL="0" distR="0" wp14:anchorId="5470AF60" wp14:editId="056E0ACD">
            <wp:extent cx="400106" cy="266737"/>
            <wp:effectExtent l="0" t="0" r="0" b="0"/>
            <wp:docPr id="50175214" name="Picture 5017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5214"/>
                    <pic:cNvPicPr/>
                  </pic:nvPicPr>
                  <pic:blipFill>
                    <a:blip r:embed="rId28">
                      <a:extLst>
                        <a:ext uri="{28A0092B-C50C-407E-A947-70E740481C1C}">
                          <a14:useLocalDpi xmlns:a14="http://schemas.microsoft.com/office/drawing/2010/main" val="0"/>
                        </a:ext>
                      </a:extLst>
                    </a:blip>
                    <a:stretch>
                      <a:fillRect/>
                    </a:stretch>
                  </pic:blipFill>
                  <pic:spPr>
                    <a:xfrm>
                      <a:off x="0" y="0"/>
                      <a:ext cx="400106" cy="266737"/>
                    </a:xfrm>
                    <a:prstGeom prst="rect">
                      <a:avLst/>
                    </a:prstGeom>
                  </pic:spPr>
                </pic:pic>
              </a:graphicData>
            </a:graphic>
          </wp:inline>
        </w:drawing>
      </w:r>
      <w:r w:rsidRPr="45B40AAE">
        <w:rPr>
          <w:rFonts w:ascii="Calibri" w:hAnsi="Calibri" w:eastAsia="Calibri" w:cs="Calibri"/>
        </w:rPr>
        <w:t xml:space="preserve"> kategoria e sigurimeve përzgjidhet dhe transferohet automatikisht tek </w:t>
      </w:r>
      <w:r w:rsidR="00EA6170">
        <w:rPr>
          <w:rFonts w:ascii="Calibri" w:hAnsi="Calibri" w:eastAsia="Calibri" w:cs="Calibri"/>
        </w:rPr>
        <w:t xml:space="preserve">forma </w:t>
      </w:r>
      <w:r w:rsidRPr="45B40AAE">
        <w:rPr>
          <w:rFonts w:ascii="Calibri" w:hAnsi="Calibri" w:eastAsia="Calibri" w:cs="Calibri"/>
        </w:rPr>
        <w:t xml:space="preserve">“Shto punëmarrës”. </w:t>
      </w:r>
    </w:p>
    <w:p w:rsidRPr="00C87EE3" w:rsidR="00DF18D1" w:rsidP="48AFD5B4" w:rsidRDefault="00DF18D1" w14:paraId="3FBD87DC" w14:textId="77777777">
      <w:pPr>
        <w:rPr>
          <w:rFonts w:ascii="Calibri" w:hAnsi="Calibri" w:eastAsia="Calibri" w:cs="Calibri"/>
        </w:rPr>
      </w:pPr>
      <w:r w:rsidRPr="00C87EE3">
        <w:rPr>
          <w:rFonts w:ascii="Calibri" w:hAnsi="Calibri" w:eastAsia="Calibri" w:cs="Calibri"/>
        </w:rPr>
        <w:t>Në varësi të kategorisë së sigurimeve, të përzgjedhur për punëmarrësin, do të vlejnë edhe rregullat e llogaritjes dhe kontrollet e saktësisë për vendosjen e të dhënave në ESIG025.</w:t>
      </w:r>
    </w:p>
    <w:p w:rsidRPr="00C87EE3" w:rsidR="00DF18D1" w:rsidP="48AFD5B4" w:rsidRDefault="00DF18D1" w14:paraId="6511DC29" w14:textId="7CF52C94">
      <w:pPr>
        <w:rPr>
          <w:rFonts w:ascii="Calibri" w:hAnsi="Calibri" w:eastAsia="Calibri" w:cs="Calibri"/>
        </w:rPr>
      </w:pPr>
      <w:r w:rsidRPr="00C87EE3">
        <w:rPr>
          <w:rFonts w:ascii="Calibri" w:hAnsi="Calibri" w:eastAsia="Calibri" w:cs="Calibri"/>
        </w:rPr>
        <w:t xml:space="preserve">Përdoruesi duhet të saktësojë kategorinë e profesionit. Kur klikohet simboli i </w:t>
      </w:r>
      <w:r w:rsidR="00EA6170">
        <w:rPr>
          <w:rFonts w:ascii="Calibri" w:hAnsi="Calibri" w:eastAsia="Calibri" w:cs="Calibri"/>
        </w:rPr>
        <w:t>k</w:t>
      </w:r>
      <w:r w:rsidR="003B0994">
        <w:rPr>
          <w:rFonts w:ascii="Calibri" w:hAnsi="Calibri" w:eastAsia="Calibri" w:cs="Calibri"/>
        </w:rPr>
        <w:t>ë</w:t>
      </w:r>
      <w:r w:rsidR="00EA6170">
        <w:rPr>
          <w:rFonts w:ascii="Calibri" w:hAnsi="Calibri" w:eastAsia="Calibri" w:cs="Calibri"/>
        </w:rPr>
        <w:t xml:space="preserve">rkimit </w:t>
      </w:r>
      <w:r w:rsidR="2BB0635D">
        <w:rPr>
          <w:noProof/>
        </w:rPr>
        <w:drawing>
          <wp:inline distT="0" distB="0" distL="0" distR="0" wp14:anchorId="4963BD3C" wp14:editId="570E14A1">
            <wp:extent cx="333422" cy="295316"/>
            <wp:effectExtent l="0" t="0" r="0" b="0"/>
            <wp:docPr id="1282727965" name="Picture 90601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013956"/>
                    <pic:cNvPicPr/>
                  </pic:nvPicPr>
                  <pic:blipFill>
                    <a:blip r:embed="rId20">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r w:rsidRPr="00C87EE3" w:rsidR="2BB0635D">
        <w:rPr>
          <w:rFonts w:ascii="Calibri" w:hAnsi="Calibri" w:eastAsia="Calibri" w:cs="Calibri"/>
        </w:rPr>
        <w:t xml:space="preserve"> </w:t>
      </w:r>
      <w:r w:rsidRPr="00C87EE3">
        <w:rPr>
          <w:rFonts w:ascii="Calibri" w:hAnsi="Calibri" w:eastAsia="Calibri" w:cs="Calibri"/>
        </w:rPr>
        <w:t xml:space="preserve">hapet </w:t>
      </w:r>
      <w:r w:rsidR="00EA6170">
        <w:rPr>
          <w:rFonts w:ascii="Calibri" w:hAnsi="Calibri" w:eastAsia="Calibri" w:cs="Calibri"/>
        </w:rPr>
        <w:t>nj</w:t>
      </w:r>
      <w:r w:rsidR="003B0994">
        <w:rPr>
          <w:rFonts w:ascii="Calibri" w:hAnsi="Calibri" w:eastAsia="Calibri" w:cs="Calibri"/>
        </w:rPr>
        <w:t>ë</w:t>
      </w:r>
      <w:r w:rsidR="00EA6170">
        <w:rPr>
          <w:rFonts w:ascii="Calibri" w:hAnsi="Calibri" w:eastAsia="Calibri" w:cs="Calibri"/>
        </w:rPr>
        <w:t xml:space="preserve"> </w:t>
      </w:r>
      <w:r w:rsidRPr="00C87EE3">
        <w:rPr>
          <w:rFonts w:ascii="Calibri" w:hAnsi="Calibri" w:eastAsia="Calibri" w:cs="Calibri"/>
        </w:rPr>
        <w:t>dritare që i jep mundësi përdoruesit të kërkojë</w:t>
      </w:r>
      <w:r w:rsidR="00EA6170">
        <w:rPr>
          <w:rFonts w:ascii="Calibri" w:hAnsi="Calibri" w:eastAsia="Calibri" w:cs="Calibri"/>
        </w:rPr>
        <w:t xml:space="preserve"> n</w:t>
      </w:r>
      <w:r w:rsidR="003B0994">
        <w:rPr>
          <w:rFonts w:ascii="Calibri" w:hAnsi="Calibri" w:eastAsia="Calibri" w:cs="Calibri"/>
        </w:rPr>
        <w:t>ë</w:t>
      </w:r>
      <w:r w:rsidR="00EA6170">
        <w:rPr>
          <w:rFonts w:ascii="Calibri" w:hAnsi="Calibri" w:eastAsia="Calibri" w:cs="Calibri"/>
        </w:rPr>
        <w:t xml:space="preserve"> list</w:t>
      </w:r>
      <w:r w:rsidR="003B0994">
        <w:rPr>
          <w:rFonts w:ascii="Calibri" w:hAnsi="Calibri" w:eastAsia="Calibri" w:cs="Calibri"/>
        </w:rPr>
        <w:t>ë</w:t>
      </w:r>
      <w:r w:rsidRPr="00C87EE3">
        <w:rPr>
          <w:rFonts w:ascii="Calibri" w:hAnsi="Calibri" w:eastAsia="Calibri" w:cs="Calibri"/>
        </w:rPr>
        <w:t xml:space="preserve"> për kodin e një profesioni, emrin e kodit ose përshkrimin.</w:t>
      </w:r>
    </w:p>
    <w:p w:rsidR="00B65E60" w:rsidP="00B65E60" w:rsidRDefault="00DF18D1" w14:paraId="622214F7" w14:textId="77777777">
      <w:pPr>
        <w:keepNext/>
      </w:pPr>
      <w:r>
        <w:rPr>
          <w:noProof/>
        </w:rPr>
        <w:drawing>
          <wp:inline distT="0" distB="0" distL="0" distR="0" wp14:anchorId="115EA617" wp14:editId="5DAEA3E6">
            <wp:extent cx="5943600" cy="2305050"/>
            <wp:effectExtent l="114300" t="114300" r="133350" b="152400"/>
            <wp:docPr id="839479322" name="Picture 8394793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9322" name="Picture 839479322"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30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87EE3" w:rsidR="00DF18D1" w:rsidP="00B65E60" w:rsidRDefault="00B65E60" w14:paraId="7937F78B" w14:textId="76DA4011">
      <w:pPr>
        <w:pStyle w:val="Caption"/>
        <w:jc w:val="center"/>
        <w:rPr>
          <w:lang w:val="de-DE"/>
        </w:rPr>
      </w:pPr>
      <w:r w:rsidRPr="5CA0A847" w:rsidR="00B65E60">
        <w:rPr>
          <w:lang w:val="de-DE"/>
        </w:rPr>
        <w:t xml:space="preserve">Figure </w:t>
      </w:r>
      <w:r>
        <w:fldChar w:fldCharType="begin"/>
      </w:r>
      <w:r w:rsidRPr="5CA0A847">
        <w:rPr>
          <w:lang w:val="de-DE"/>
        </w:rPr>
        <w:instrText xml:space="preserve">SEQ Figure \* ARABIC</w:instrText>
      </w:r>
      <w:r>
        <w:fldChar w:fldCharType="separate"/>
      </w:r>
      <w:r w:rsidRPr="5CA0A847" w:rsidR="00B2534C">
        <w:rPr>
          <w:noProof/>
          <w:lang w:val="de-DE"/>
        </w:rPr>
        <w:t>12</w:t>
      </w:r>
      <w:r>
        <w:fldChar w:fldCharType="end"/>
      </w:r>
      <w:r w:rsidRPr="5CA0A847" w:rsidR="00B65E60">
        <w:rPr>
          <w:lang w:val="de-DE"/>
        </w:rPr>
        <w:t xml:space="preserve">. </w:t>
      </w:r>
      <w:r w:rsidRPr="5CA0A847" w:rsidR="00B65E60">
        <w:rPr>
          <w:lang w:val="de-DE"/>
        </w:rPr>
        <w:t>Përzgjedhja</w:t>
      </w:r>
      <w:r w:rsidRPr="5CA0A847" w:rsidR="00B65E60">
        <w:rPr>
          <w:lang w:val="de-DE"/>
        </w:rPr>
        <w:t xml:space="preserve"> e </w:t>
      </w:r>
      <w:r w:rsidRPr="5CA0A847" w:rsidR="00B65E60">
        <w:rPr>
          <w:lang w:val="de-DE"/>
        </w:rPr>
        <w:t>kategorisë</w:t>
      </w:r>
      <w:r w:rsidRPr="5CA0A847" w:rsidR="00B65E60">
        <w:rPr>
          <w:lang w:val="de-DE"/>
        </w:rPr>
        <w:t xml:space="preserve"> </w:t>
      </w:r>
      <w:r w:rsidRPr="5CA0A847" w:rsidR="00B65E60">
        <w:rPr>
          <w:lang w:val="de-DE"/>
        </w:rPr>
        <w:t>për</w:t>
      </w:r>
      <w:r w:rsidRPr="5CA0A847" w:rsidR="00B65E60">
        <w:rPr>
          <w:lang w:val="de-DE"/>
        </w:rPr>
        <w:t xml:space="preserve"> </w:t>
      </w:r>
      <w:r w:rsidRPr="5CA0A847" w:rsidR="00B65E60">
        <w:rPr>
          <w:lang w:val="de-DE"/>
        </w:rPr>
        <w:t>profesionin</w:t>
      </w:r>
    </w:p>
    <w:p w:rsidR="00DF18D1" w:rsidP="00DF18D1" w:rsidRDefault="00DF18D1" w14:paraId="732089DA" w14:textId="1FDA5E23">
      <w:pPr>
        <w:rPr>
          <w:rFonts w:ascii="Times New Roman" w:hAnsi="Times New Roman" w:cs="Times New Roman"/>
          <w:i/>
          <w:iCs/>
          <w:sz w:val="18"/>
          <w:szCs w:val="18"/>
          <w:lang w:val="de-AT"/>
        </w:rPr>
      </w:pPr>
      <w:r w:rsidRPr="2B43B97D">
        <w:rPr>
          <w:rFonts w:ascii="Times New Roman" w:hAnsi="Times New Roman" w:cs="Times New Roman"/>
          <w:i/>
          <w:iCs/>
          <w:sz w:val="18"/>
          <w:szCs w:val="18"/>
          <w:lang w:val="de-AT"/>
        </w:rPr>
        <w:t xml:space="preserve">                                                   </w:t>
      </w:r>
    </w:p>
    <w:p w:rsidRPr="00C87EE3" w:rsidR="00DF18D1" w:rsidP="48AFD5B4" w:rsidRDefault="00DF18D1" w14:paraId="425561DD" w14:textId="1EC02228">
      <w:pPr>
        <w:rPr>
          <w:rFonts w:ascii="Calibri" w:hAnsi="Calibri" w:eastAsia="Calibri" w:cs="Calibri"/>
          <w:lang w:val="de-AT"/>
        </w:rPr>
      </w:pPr>
      <w:r w:rsidRPr="00C87EE3">
        <w:rPr>
          <w:rFonts w:ascii="Calibri" w:hAnsi="Calibri" w:eastAsia="Calibri" w:cs="Calibri"/>
          <w:lang w:val="de-AT"/>
        </w:rPr>
        <w:t xml:space="preserve">Kategoria e profesionit  përzgjidhet duke klikuar në shigjetën në rubrikën e parë të elementit përkatës. Përzgjedhja do të transferohet automatikisht në </w:t>
      </w:r>
      <w:r w:rsidR="00EA6170">
        <w:rPr>
          <w:rFonts w:ascii="Calibri" w:hAnsi="Calibri" w:eastAsia="Calibri" w:cs="Calibri"/>
          <w:lang w:val="de-AT"/>
        </w:rPr>
        <w:t>form</w:t>
      </w:r>
      <w:r w:rsidR="003B0994">
        <w:rPr>
          <w:rFonts w:ascii="Calibri" w:hAnsi="Calibri" w:eastAsia="Calibri" w:cs="Calibri"/>
          <w:lang w:val="de-AT"/>
        </w:rPr>
        <w:t>ë</w:t>
      </w:r>
      <w:r w:rsidR="00EA6170">
        <w:rPr>
          <w:rFonts w:ascii="Calibri" w:hAnsi="Calibri" w:eastAsia="Calibri" w:cs="Calibri"/>
          <w:lang w:val="de-AT"/>
        </w:rPr>
        <w:t xml:space="preserve">n </w:t>
      </w:r>
      <w:r w:rsidRPr="00C87EE3">
        <w:rPr>
          <w:rFonts w:ascii="Calibri" w:hAnsi="Calibri" w:eastAsia="Calibri" w:cs="Calibri"/>
          <w:lang w:val="de-AT"/>
        </w:rPr>
        <w:t xml:space="preserve"> “Shto Punëmarrës” dhe në nënkategoritë e plotësuara sipas përzgjedhjes. </w:t>
      </w:r>
    </w:p>
    <w:p w:rsidRPr="00C87EE3" w:rsidR="00DF18D1" w:rsidP="48AFD5B4" w:rsidRDefault="00DF18D1" w14:paraId="609823E4" w14:textId="77777777">
      <w:pPr>
        <w:rPr>
          <w:rFonts w:ascii="Calibri" w:hAnsi="Calibri" w:eastAsia="Calibri" w:cs="Calibri"/>
          <w:lang w:val="de-DE"/>
        </w:rPr>
      </w:pPr>
      <w:r w:rsidRPr="00C87EE3">
        <w:rPr>
          <w:rFonts w:ascii="Calibri" w:hAnsi="Calibri" w:eastAsia="Calibri" w:cs="Calibri"/>
          <w:lang w:val="de-DE"/>
        </w:rPr>
        <w:t>Kategoria e profesionit po ashtu edhe kategoria e sigurimeve mund të ndryshohen më vonë në ESIG025.</w:t>
      </w:r>
    </w:p>
    <w:p w:rsidRPr="00C87EE3" w:rsidR="00DF18D1" w:rsidP="00DF18D1" w:rsidRDefault="00DF18D1" w14:paraId="47A5BC0B" w14:textId="3D1FF30A">
      <w:pPr>
        <w:pStyle w:val="Heading3"/>
        <w:rPr>
          <w:rStyle w:val="Strong"/>
          <w:lang w:val="de-DE"/>
        </w:rPr>
      </w:pPr>
      <w:bookmarkStart w:name="_Toc64002835" w:id="21"/>
      <w:bookmarkStart w:name="_Toc1807000000" w:id="621231625"/>
      <w:bookmarkStart w:name="_Toc1995916768" w:id="1046958031"/>
      <w:bookmarkStart w:name="_Toc2020905902" w:id="513222846"/>
      <w:bookmarkStart w:name="_Toc307393804" w:id="70479628"/>
      <w:bookmarkStart w:name="_Toc1741128994" w:id="1577061609"/>
      <w:bookmarkStart w:name="_Toc71049354" w:id="131701779"/>
      <w:bookmarkStart w:name="_Toc976682091" w:id="1010619853"/>
      <w:bookmarkStart w:name="_Toc1329842814" w:id="549156122"/>
      <w:bookmarkStart w:name="_Toc2099738628" w:id="34769423"/>
      <w:bookmarkStart w:name="_Toc2008996800" w:id="634228011"/>
      <w:bookmarkStart w:name="_Toc515770047" w:id="1655403111"/>
      <w:bookmarkStart w:name="_Toc859208355" w:id="1721547681"/>
      <w:bookmarkStart w:name="_Toc1021313069" w:id="87759676"/>
      <w:bookmarkStart w:name="_Toc1721995367" w:id="685676408"/>
      <w:bookmarkStart w:name="_Toc883415070" w:id="431543970"/>
      <w:bookmarkStart w:name="_Toc1998504773" w:id="1990794147"/>
      <w:bookmarkStart w:name="_Toc1568402334" w:id="274529132"/>
      <w:bookmarkStart w:name="_Toc912482904" w:id="490960267"/>
      <w:bookmarkStart w:name="_Toc1827951614" w:id="662723930"/>
      <w:bookmarkStart w:name="_Toc104777016" w:id="1597859173"/>
      <w:bookmarkStart w:name="_Toc1788628518" w:id="1735251981"/>
      <w:bookmarkStart w:name="_Toc2051843803" w:id="241136384"/>
      <w:bookmarkStart w:name="_Toc1619461259" w:id="135885055"/>
      <w:bookmarkStart w:name="_Toc1422724762" w:id="1860858882"/>
      <w:bookmarkStart w:name="_Toc15737341" w:id="785528092"/>
      <w:bookmarkStart w:name="_Toc745398041" w:id="1760549594"/>
      <w:bookmarkStart w:name="_Toc1901492524" w:id="502820545"/>
      <w:bookmarkStart w:name="_Toc1739547834" w:id="1989912694"/>
      <w:bookmarkStart w:name="_Toc1902174234" w:id="1410190861"/>
      <w:r w:rsidRPr="5CA0A847" w:rsidR="00DF18D1">
        <w:rPr>
          <w:rStyle w:val="Strong"/>
          <w:lang w:val="de-DE"/>
        </w:rPr>
        <w:t>Shto</w:t>
      </w:r>
      <w:r w:rsidRPr="5CA0A847" w:rsidR="00DF18D1">
        <w:rPr>
          <w:rStyle w:val="Strong"/>
          <w:lang w:val="de-DE"/>
        </w:rPr>
        <w:t xml:space="preserve"> </w:t>
      </w:r>
      <w:r w:rsidRPr="5CA0A847" w:rsidR="00DF18D1">
        <w:rPr>
          <w:rStyle w:val="Strong"/>
          <w:lang w:val="de-DE"/>
        </w:rPr>
        <w:t>Nënshtetas</w:t>
      </w:r>
      <w:r w:rsidRPr="5CA0A847" w:rsidR="00DF18D1">
        <w:rPr>
          <w:rStyle w:val="Strong"/>
          <w:lang w:val="de-DE"/>
        </w:rPr>
        <w:t xml:space="preserve"> </w:t>
      </w:r>
      <w:r w:rsidRPr="5CA0A847" w:rsidR="00DF18D1">
        <w:rPr>
          <w:rStyle w:val="Strong"/>
          <w:lang w:val="de-DE"/>
        </w:rPr>
        <w:t>Shqiptar</w:t>
      </w:r>
      <w:bookmarkEnd w:id="21"/>
      <w:bookmarkEnd w:id="621231625"/>
      <w:bookmarkEnd w:id="1046958031"/>
      <w:bookmarkEnd w:id="513222846"/>
      <w:bookmarkEnd w:id="70479628"/>
      <w:bookmarkEnd w:id="1577061609"/>
      <w:bookmarkEnd w:id="131701779"/>
      <w:bookmarkEnd w:id="1010619853"/>
      <w:bookmarkEnd w:id="549156122"/>
      <w:bookmarkEnd w:id="34769423"/>
      <w:bookmarkEnd w:id="634228011"/>
      <w:bookmarkEnd w:id="1655403111"/>
      <w:bookmarkEnd w:id="1721547681"/>
      <w:bookmarkEnd w:id="87759676"/>
      <w:bookmarkEnd w:id="685676408"/>
      <w:bookmarkEnd w:id="431543970"/>
      <w:bookmarkEnd w:id="1990794147"/>
      <w:bookmarkEnd w:id="274529132"/>
      <w:bookmarkEnd w:id="490960267"/>
      <w:bookmarkEnd w:id="662723930"/>
      <w:bookmarkEnd w:id="1597859173"/>
      <w:bookmarkEnd w:id="1735251981"/>
      <w:bookmarkEnd w:id="241136384"/>
      <w:bookmarkEnd w:id="135885055"/>
      <w:bookmarkEnd w:id="1860858882"/>
      <w:bookmarkEnd w:id="785528092"/>
      <w:bookmarkEnd w:id="1760549594"/>
      <w:bookmarkEnd w:id="502820545"/>
      <w:bookmarkEnd w:id="1989912694"/>
      <w:bookmarkEnd w:id="1410190861"/>
    </w:p>
    <w:p w:rsidRPr="00C87EE3" w:rsidR="00B65E60" w:rsidP="00036529" w:rsidRDefault="00DF18D1" w14:paraId="51F80AC0" w14:textId="39E6947A">
      <w:pPr>
        <w:rPr>
          <w:lang w:val="de-DE"/>
        </w:rPr>
      </w:pPr>
      <w:r w:rsidRPr="00C87EE3">
        <w:rPr>
          <w:rFonts w:ascii="Calibri" w:hAnsi="Calibri" w:eastAsia="Calibri" w:cs="Calibri"/>
          <w:lang w:val="de-DE"/>
        </w:rPr>
        <w:t xml:space="preserve">Për të shtuar një nënshtetas shqiptar si punëmarrës të ri, përdoruesi përzgjedh nënshtetësinë “shqiptar”, vendos numrin e identitetit të punëmarrësit dhe klikon butonin “Merr të Dhëna mbi Informacionin Personal”. Sistemi do të plotësojë </w:t>
      </w:r>
      <w:r w:rsidRPr="00C87EE3" w:rsidR="69F31A9F">
        <w:rPr>
          <w:rFonts w:ascii="Calibri" w:hAnsi="Calibri" w:eastAsia="Calibri" w:cs="Calibri"/>
          <w:lang w:val="de-DE"/>
        </w:rPr>
        <w:t xml:space="preserve">automatikisht </w:t>
      </w:r>
      <w:r w:rsidRPr="00C87EE3">
        <w:rPr>
          <w:rFonts w:ascii="Calibri" w:hAnsi="Calibri" w:eastAsia="Calibri" w:cs="Calibri"/>
          <w:lang w:val="de-DE"/>
        </w:rPr>
        <w:t>emrin, mbiemrin, datëlindjen, gjininë</w:t>
      </w:r>
      <w:r w:rsidR="00036529">
        <w:rPr>
          <w:rFonts w:ascii="Calibri" w:hAnsi="Calibri" w:eastAsia="Calibri" w:cs="Calibri"/>
          <w:lang w:val="de-DE"/>
        </w:rPr>
        <w:t xml:space="preserve"> </w:t>
      </w:r>
      <w:r>
        <w:rPr>
          <w:noProof/>
        </w:rPr>
        <w:drawing>
          <wp:inline distT="0" distB="0" distL="0" distR="0" wp14:anchorId="34A5ACB3" wp14:editId="25C54AB1">
            <wp:extent cx="2334969" cy="2425596"/>
            <wp:effectExtent l="133350" t="114300" r="122555" b="165735"/>
            <wp:docPr id="781342284" name="Picture 7813422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34228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4539" cy="2456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87EE3" w:rsidR="00DF18D1" w:rsidP="00B65E60" w:rsidRDefault="00B65E60" w14:paraId="75773696" w14:textId="425EA384">
      <w:pPr>
        <w:pStyle w:val="Caption"/>
        <w:jc w:val="center"/>
        <w:rPr>
          <w:lang w:val="de-DE"/>
        </w:rPr>
      </w:pPr>
      <w:r w:rsidRPr="5CA0A847" w:rsidR="00B65E60">
        <w:rPr>
          <w:lang w:val="de-DE"/>
        </w:rPr>
        <w:t xml:space="preserve">Figure </w:t>
      </w:r>
      <w:r>
        <w:fldChar w:fldCharType="begin"/>
      </w:r>
      <w:r w:rsidRPr="5CA0A847">
        <w:rPr>
          <w:lang w:val="de-DE"/>
        </w:rPr>
        <w:instrText xml:space="preserve">SEQ Figure \* ARABIC</w:instrText>
      </w:r>
      <w:r>
        <w:fldChar w:fldCharType="separate"/>
      </w:r>
      <w:r w:rsidRPr="5CA0A847" w:rsidR="00B2534C">
        <w:rPr>
          <w:noProof/>
          <w:lang w:val="de-DE"/>
        </w:rPr>
        <w:t>13</w:t>
      </w:r>
      <w:r>
        <w:fldChar w:fldCharType="end"/>
      </w:r>
      <w:r w:rsidRPr="5CA0A847" w:rsidR="00B65E60">
        <w:rPr>
          <w:lang w:val="de-DE"/>
        </w:rPr>
        <w:t xml:space="preserve">. </w:t>
      </w:r>
      <w:r w:rsidRPr="5CA0A847" w:rsidR="00B65E60">
        <w:rPr>
          <w:lang w:val="de-DE"/>
        </w:rPr>
        <w:t>Shto</w:t>
      </w:r>
      <w:r w:rsidRPr="5CA0A847" w:rsidR="00B65E60">
        <w:rPr>
          <w:lang w:val="de-DE"/>
        </w:rPr>
        <w:t xml:space="preserve"> </w:t>
      </w:r>
      <w:r w:rsidRPr="5CA0A847" w:rsidR="00B65E60">
        <w:rPr>
          <w:lang w:val="de-DE"/>
        </w:rPr>
        <w:t>nënshtetas</w:t>
      </w:r>
      <w:r w:rsidRPr="5CA0A847" w:rsidR="00B65E60">
        <w:rPr>
          <w:lang w:val="de-DE"/>
        </w:rPr>
        <w:t xml:space="preserve"> </w:t>
      </w:r>
      <w:r w:rsidRPr="5CA0A847" w:rsidR="00B65E60">
        <w:rPr>
          <w:lang w:val="de-DE"/>
        </w:rPr>
        <w:t>shqiptarë</w:t>
      </w:r>
      <w:r w:rsidRPr="5CA0A847" w:rsidR="00B65E60">
        <w:rPr>
          <w:lang w:val="de-DE"/>
        </w:rPr>
        <w:t xml:space="preserve"> si </w:t>
      </w:r>
      <w:r w:rsidRPr="5CA0A847" w:rsidR="00B65E60">
        <w:rPr>
          <w:lang w:val="de-DE"/>
        </w:rPr>
        <w:t>punëmarrës</w:t>
      </w:r>
    </w:p>
    <w:p w:rsidRPr="00C87EE3" w:rsidR="00DF18D1" w:rsidP="655828A4" w:rsidRDefault="00DF18D1" w14:paraId="4AD874CA" w14:textId="6B7E665E">
      <w:pPr>
        <w:pStyle w:val="Heading3"/>
        <w:rPr>
          <w:rStyle w:val="Strong"/>
          <w:lang w:val="de-DE"/>
        </w:rPr>
      </w:pPr>
      <w:bookmarkStart w:name="_Toc1852004802" w:id="23"/>
      <w:bookmarkStart w:name="_Toc1271093771" w:id="1376838239"/>
      <w:bookmarkStart w:name="_Toc1794974533" w:id="399910279"/>
      <w:bookmarkStart w:name="_Toc1118517577" w:id="1317743397"/>
      <w:bookmarkStart w:name="_Toc1445107072" w:id="731966452"/>
      <w:bookmarkStart w:name="_Toc559355953" w:id="1717816882"/>
      <w:bookmarkStart w:name="_Toc1195462793" w:id="1294782235"/>
      <w:bookmarkStart w:name="_Toc272063533" w:id="422716779"/>
      <w:bookmarkStart w:name="_Toc907632564" w:id="1626935532"/>
      <w:bookmarkStart w:name="_Toc1020793736" w:id="1277371622"/>
      <w:bookmarkStart w:name="_Toc290953863" w:id="1958505600"/>
      <w:bookmarkStart w:name="_Toc123714295" w:id="907488424"/>
      <w:bookmarkStart w:name="_Toc1085604906" w:id="2098880438"/>
      <w:bookmarkStart w:name="_Toc1372130736" w:id="1930516559"/>
      <w:bookmarkStart w:name="_Toc1071937763" w:id="916059203"/>
      <w:bookmarkStart w:name="_Toc2060635567" w:id="920220843"/>
      <w:bookmarkStart w:name="_Toc565618752" w:id="1017706967"/>
      <w:bookmarkStart w:name="_Toc1995175031" w:id="1681699589"/>
      <w:bookmarkStart w:name="_Toc1150619103" w:id="732439781"/>
      <w:bookmarkStart w:name="_Toc205642639" w:id="1299288"/>
      <w:bookmarkStart w:name="_Toc884666588" w:id="1329905737"/>
      <w:bookmarkStart w:name="_Toc1919477247" w:id="1470519429"/>
      <w:bookmarkStart w:name="_Toc65252336" w:id="357241394"/>
      <w:bookmarkStart w:name="_Toc2062375716" w:id="1499277655"/>
      <w:bookmarkStart w:name="_Toc1425693150" w:id="190292067"/>
      <w:bookmarkStart w:name="_Toc883561781" w:id="1659547121"/>
      <w:bookmarkStart w:name="_Toc2030400635" w:id="320019718"/>
      <w:bookmarkStart w:name="_Toc2133855015" w:id="1196969291"/>
      <w:bookmarkStart w:name="_Toc1411236490" w:id="1196350156"/>
      <w:bookmarkStart w:name="_Toc723281437" w:id="554099388"/>
      <w:r w:rsidRPr="5CA0A847" w:rsidR="00DF18D1">
        <w:rPr>
          <w:rStyle w:val="Strong"/>
          <w:lang w:val="de-DE"/>
        </w:rPr>
        <w:t>Shto</w:t>
      </w:r>
      <w:r w:rsidRPr="5CA0A847" w:rsidR="00DF18D1">
        <w:rPr>
          <w:rStyle w:val="Strong"/>
          <w:lang w:val="de-DE"/>
        </w:rPr>
        <w:t xml:space="preserve"> </w:t>
      </w:r>
      <w:r w:rsidRPr="5CA0A847" w:rsidR="00DF18D1">
        <w:rPr>
          <w:rStyle w:val="Strong"/>
          <w:lang w:val="de-DE"/>
        </w:rPr>
        <w:t>Nënshtetas</w:t>
      </w:r>
      <w:r w:rsidRPr="5CA0A847" w:rsidR="00DF18D1">
        <w:rPr>
          <w:rStyle w:val="Strong"/>
          <w:lang w:val="de-DE"/>
        </w:rPr>
        <w:t xml:space="preserve"> Jo </w:t>
      </w:r>
      <w:r w:rsidRPr="5CA0A847" w:rsidR="00DF18D1">
        <w:rPr>
          <w:rStyle w:val="Strong"/>
          <w:lang w:val="de-DE"/>
        </w:rPr>
        <w:t>Shqiptar</w:t>
      </w:r>
      <w:bookmarkEnd w:id="23"/>
      <w:bookmarkEnd w:id="1376838239"/>
      <w:bookmarkEnd w:id="399910279"/>
      <w:bookmarkEnd w:id="1317743397"/>
      <w:bookmarkEnd w:id="731966452"/>
      <w:bookmarkEnd w:id="1717816882"/>
      <w:bookmarkEnd w:id="1294782235"/>
      <w:bookmarkEnd w:id="422716779"/>
      <w:bookmarkEnd w:id="1626935532"/>
      <w:bookmarkEnd w:id="1277371622"/>
      <w:bookmarkEnd w:id="1958505600"/>
      <w:bookmarkEnd w:id="907488424"/>
      <w:bookmarkEnd w:id="2098880438"/>
      <w:bookmarkEnd w:id="1930516559"/>
      <w:bookmarkEnd w:id="916059203"/>
      <w:bookmarkEnd w:id="920220843"/>
      <w:bookmarkEnd w:id="1017706967"/>
      <w:bookmarkEnd w:id="1681699589"/>
      <w:bookmarkEnd w:id="732439781"/>
      <w:bookmarkEnd w:id="1299288"/>
      <w:bookmarkEnd w:id="1329905737"/>
      <w:bookmarkEnd w:id="1470519429"/>
      <w:bookmarkEnd w:id="357241394"/>
      <w:bookmarkEnd w:id="1499277655"/>
      <w:bookmarkEnd w:id="190292067"/>
      <w:bookmarkEnd w:id="1659547121"/>
      <w:bookmarkEnd w:id="320019718"/>
      <w:bookmarkEnd w:id="1196969291"/>
      <w:bookmarkEnd w:id="1196350156"/>
      <w:bookmarkEnd w:id="554099388"/>
    </w:p>
    <w:p w:rsidRPr="00C87EE3" w:rsidR="00DF18D1" w:rsidP="48AFD5B4" w:rsidRDefault="00DF18D1" w14:paraId="6D05567A" w14:textId="410A1657">
      <w:pPr>
        <w:rPr>
          <w:rFonts w:ascii="Calibri" w:hAnsi="Calibri" w:eastAsia="Calibri" w:cs="Calibri"/>
          <w:lang w:val="de-DE"/>
        </w:rPr>
      </w:pPr>
      <w:r w:rsidRPr="00C87EE3">
        <w:rPr>
          <w:rFonts w:ascii="Calibri" w:hAnsi="Calibri" w:eastAsia="Calibri" w:cs="Calibri"/>
          <w:lang w:val="de-DE"/>
        </w:rPr>
        <w:t>Punëmarrësit që nuk janë nënshtetas shqiptarë mund të shtohen duke vendosur të dhënat e tyre manualisht. Përdoruesi përzgjedh “Jo-shqiptar”. Me këtë përzgjedhje, informacioni personal bëhet i ndryshueshëm dhe mund të plotësohet nga përdoruesi. Numri ID, emri, mbiemri, datëlindja, gjina dhe kombësia e Punëmarrësit duhet të plotësohen</w:t>
      </w:r>
      <w:r w:rsidRPr="00C87EE3" w:rsidR="73AE38EE">
        <w:rPr>
          <w:rFonts w:ascii="Calibri" w:hAnsi="Calibri" w:eastAsia="Calibri" w:cs="Calibri"/>
          <w:lang w:val="de-DE"/>
        </w:rPr>
        <w:t xml:space="preserve"> manualisht</w:t>
      </w:r>
      <w:r w:rsidRPr="00C87EE3">
        <w:rPr>
          <w:rFonts w:ascii="Calibri" w:hAnsi="Calibri" w:eastAsia="Calibri" w:cs="Calibri"/>
          <w:lang w:val="de-DE"/>
        </w:rPr>
        <w:t>.</w:t>
      </w:r>
    </w:p>
    <w:p w:rsidR="00B65E60" w:rsidP="00B65E60" w:rsidRDefault="00DF18D1" w14:paraId="313B1733" w14:textId="77777777">
      <w:pPr>
        <w:keepNext/>
      </w:pPr>
      <w:r>
        <w:rPr>
          <w:noProof/>
        </w:rPr>
        <w:drawing>
          <wp:inline distT="0" distB="0" distL="0" distR="0" wp14:anchorId="5532A9B3" wp14:editId="756F9691">
            <wp:extent cx="3185440" cy="3380467"/>
            <wp:effectExtent l="133350" t="114300" r="129540" b="163195"/>
            <wp:docPr id="469940989" name="Picture 469940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40989" name="Picture 469940989"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222307" cy="3419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B65E60" w:rsidRDefault="00B65E60" w14:paraId="00D37225" w14:textId="2A836A5A">
      <w:pPr>
        <w:pStyle w:val="Caption"/>
        <w:jc w:val="center"/>
      </w:pPr>
      <w:r w:rsidR="00B65E60">
        <w:rPr/>
        <w:t xml:space="preserve">Figure </w:t>
      </w:r>
      <w:r>
        <w:fldChar w:fldCharType="begin"/>
      </w:r>
      <w:r>
        <w:instrText xml:space="preserve">SEQ Figure \* ARABIC</w:instrText>
      </w:r>
      <w:r>
        <w:fldChar w:fldCharType="separate"/>
      </w:r>
      <w:r w:rsidRPr="5CA0A847" w:rsidR="00B2534C">
        <w:rPr>
          <w:noProof/>
        </w:rPr>
        <w:t>14</w:t>
      </w:r>
      <w:r>
        <w:fldChar w:fldCharType="end"/>
      </w:r>
      <w:r w:rsidR="00B65E60">
        <w:rPr/>
        <w:t xml:space="preserve">. </w:t>
      </w:r>
      <w:r w:rsidR="00B65E60">
        <w:rPr/>
        <w:t>Shto</w:t>
      </w:r>
      <w:r w:rsidR="00B65E60">
        <w:rPr/>
        <w:t xml:space="preserve"> </w:t>
      </w:r>
      <w:r w:rsidR="00B65E60">
        <w:rPr/>
        <w:t>nënshtetas</w:t>
      </w:r>
      <w:r w:rsidR="00B65E60">
        <w:rPr/>
        <w:t xml:space="preserve"> jo </w:t>
      </w:r>
      <w:r w:rsidR="00B65E60">
        <w:rPr/>
        <w:t>shqiptarë</w:t>
      </w:r>
      <w:r w:rsidR="00B65E60">
        <w:rPr/>
        <w:t xml:space="preserve"> </w:t>
      </w:r>
      <w:r w:rsidR="00B65E60">
        <w:rPr/>
        <w:t>si</w:t>
      </w:r>
      <w:r w:rsidR="00B65E60">
        <w:rPr/>
        <w:t xml:space="preserve"> </w:t>
      </w:r>
      <w:r w:rsidR="00B65E60">
        <w:rPr/>
        <w:t>punëmarrës</w:t>
      </w:r>
    </w:p>
    <w:p w:rsidRPr="00C87EE3" w:rsidR="00DF18D1" w:rsidP="48AFD5B4" w:rsidRDefault="00DF18D1" w14:paraId="776677B1" w14:textId="4FBE80E0">
      <w:pPr>
        <w:rPr>
          <w:rFonts w:ascii="Times New Roman" w:hAnsi="Times New Roman" w:cs="Times New Roman"/>
          <w:i/>
          <w:iCs/>
          <w:sz w:val="18"/>
          <w:szCs w:val="18"/>
        </w:rPr>
      </w:pPr>
      <w:r w:rsidRPr="00C87EE3">
        <w:rPr>
          <w:rFonts w:ascii="Times New Roman" w:hAnsi="Times New Roman" w:cs="Times New Roman"/>
          <w:i/>
          <w:iCs/>
          <w:sz w:val="18"/>
          <w:szCs w:val="18"/>
        </w:rPr>
        <w:t xml:space="preserve">                                              </w:t>
      </w:r>
    </w:p>
    <w:p w:rsidR="00DF18D1" w:rsidP="00DF18D1" w:rsidRDefault="00DF18D1" w14:paraId="310ACA6C" w14:textId="5A7CBA58">
      <w:pPr>
        <w:pStyle w:val="Heading3"/>
        <w:rPr>
          <w:rStyle w:val="Strong"/>
        </w:rPr>
      </w:pPr>
      <w:bookmarkStart w:name="_Toc1976833452" w:id="25"/>
      <w:bookmarkStart w:name="_Toc248264191" w:id="507859845"/>
      <w:bookmarkStart w:name="_Toc1913988638" w:id="45928911"/>
      <w:bookmarkStart w:name="_Toc998928239" w:id="51015149"/>
      <w:bookmarkStart w:name="_Toc1899949849" w:id="1036389839"/>
      <w:bookmarkStart w:name="_Toc1389749292" w:id="1826991536"/>
      <w:bookmarkStart w:name="_Toc1257037953" w:id="1448563619"/>
      <w:bookmarkStart w:name="_Toc1680410074" w:id="1859482919"/>
      <w:bookmarkStart w:name="_Toc810659278" w:id="1905043010"/>
      <w:bookmarkStart w:name="_Toc548893857" w:id="452595949"/>
      <w:bookmarkStart w:name="_Toc522335990" w:id="1103467861"/>
      <w:bookmarkStart w:name="_Toc1831531448" w:id="1025311180"/>
      <w:bookmarkStart w:name="_Toc358983506" w:id="1141685849"/>
      <w:bookmarkStart w:name="_Toc1998397099" w:id="585958990"/>
      <w:bookmarkStart w:name="_Toc469022406" w:id="600342574"/>
      <w:bookmarkStart w:name="_Toc1513838892" w:id="159895755"/>
      <w:bookmarkStart w:name="_Toc254972965" w:id="387892041"/>
      <w:bookmarkStart w:name="_Toc52368676" w:id="570920587"/>
      <w:bookmarkStart w:name="_Toc1614671390" w:id="1133180944"/>
      <w:bookmarkStart w:name="_Toc604207185" w:id="156057947"/>
      <w:bookmarkStart w:name="_Toc388118234" w:id="2054909508"/>
      <w:bookmarkStart w:name="_Toc516258934" w:id="194912902"/>
      <w:bookmarkStart w:name="_Toc232463159" w:id="556568948"/>
      <w:bookmarkStart w:name="_Toc683739415" w:id="854485383"/>
      <w:bookmarkStart w:name="_Toc2051839563" w:id="1137164902"/>
      <w:bookmarkStart w:name="_Toc2094198613" w:id="2032543182"/>
      <w:bookmarkStart w:name="_Toc1984097080" w:id="345798628"/>
      <w:bookmarkStart w:name="_Toc1390088917" w:id="1408259213"/>
      <w:bookmarkStart w:name="_Toc537342823" w:id="336125927"/>
      <w:bookmarkStart w:name="_Toc152984326" w:id="43942998"/>
      <w:r w:rsidRPr="5CA0A847" w:rsidR="00DF18D1">
        <w:rPr>
          <w:rStyle w:val="Strong"/>
        </w:rPr>
        <w:t>Ruajtja</w:t>
      </w:r>
      <w:r w:rsidRPr="5CA0A847" w:rsidR="00DF18D1">
        <w:rPr>
          <w:rStyle w:val="Strong"/>
        </w:rPr>
        <w:t xml:space="preserve"> e </w:t>
      </w:r>
      <w:r w:rsidRPr="5CA0A847" w:rsidR="00DF18D1">
        <w:rPr>
          <w:rStyle w:val="Strong"/>
        </w:rPr>
        <w:t>Punëmarrësve</w:t>
      </w:r>
      <w:r w:rsidRPr="5CA0A847" w:rsidR="00DF18D1">
        <w:rPr>
          <w:rStyle w:val="Strong"/>
        </w:rPr>
        <w:t xml:space="preserve"> </w:t>
      </w:r>
      <w:r w:rsidRPr="5CA0A847" w:rsidR="00DF18D1">
        <w:rPr>
          <w:rStyle w:val="Strong"/>
        </w:rPr>
        <w:t>të</w:t>
      </w:r>
      <w:r w:rsidRPr="5CA0A847" w:rsidR="00DF18D1">
        <w:rPr>
          <w:rStyle w:val="Strong"/>
        </w:rPr>
        <w:t xml:space="preserve"> </w:t>
      </w:r>
      <w:r w:rsidRPr="5CA0A847" w:rsidR="00DF18D1">
        <w:rPr>
          <w:rStyle w:val="Strong"/>
        </w:rPr>
        <w:t>shtuar</w:t>
      </w:r>
      <w:bookmarkEnd w:id="25"/>
      <w:bookmarkEnd w:id="507859845"/>
      <w:bookmarkEnd w:id="45928911"/>
      <w:bookmarkEnd w:id="51015149"/>
      <w:bookmarkEnd w:id="1036389839"/>
      <w:bookmarkEnd w:id="1826991536"/>
      <w:bookmarkEnd w:id="1448563619"/>
      <w:bookmarkEnd w:id="1859482919"/>
      <w:bookmarkEnd w:id="1905043010"/>
      <w:bookmarkEnd w:id="452595949"/>
      <w:bookmarkEnd w:id="1103467861"/>
      <w:bookmarkEnd w:id="1025311180"/>
      <w:bookmarkEnd w:id="1141685849"/>
      <w:bookmarkEnd w:id="585958990"/>
      <w:bookmarkEnd w:id="600342574"/>
      <w:bookmarkEnd w:id="159895755"/>
      <w:bookmarkEnd w:id="387892041"/>
      <w:bookmarkEnd w:id="570920587"/>
      <w:bookmarkEnd w:id="1133180944"/>
      <w:bookmarkEnd w:id="156057947"/>
      <w:bookmarkEnd w:id="2054909508"/>
      <w:bookmarkEnd w:id="194912902"/>
      <w:bookmarkEnd w:id="556568948"/>
      <w:bookmarkEnd w:id="854485383"/>
      <w:bookmarkEnd w:id="1137164902"/>
      <w:bookmarkEnd w:id="2032543182"/>
      <w:bookmarkEnd w:id="345798628"/>
      <w:bookmarkEnd w:id="1408259213"/>
      <w:bookmarkEnd w:id="336125927"/>
      <w:bookmarkEnd w:id="43942998"/>
    </w:p>
    <w:p w:rsidR="00DF18D1" w:rsidP="48AFD5B4" w:rsidRDefault="00DF18D1" w14:paraId="0604544D" w14:textId="5BBE8C90">
      <w:pPr>
        <w:rPr>
          <w:rFonts w:ascii="Calibri" w:hAnsi="Calibri" w:eastAsia="Calibri" w:cs="Calibri"/>
        </w:rPr>
      </w:pPr>
      <w:r w:rsidRPr="48AFD5B4">
        <w:rPr>
          <w:rFonts w:ascii="Calibri" w:hAnsi="Calibri" w:eastAsia="Calibri" w:cs="Calibri"/>
        </w:rPr>
        <w:t xml:space="preserve">Për nënshtetasit shqiptarë dhe jo-shqiptarë, Data e fillimit të punës, Kategoria e Sigurimeve, Profesioni, dhe </w:t>
      </w:r>
      <w:r w:rsidRPr="48AFD5B4" w:rsidR="07383151">
        <w:rPr>
          <w:rFonts w:ascii="Calibri" w:hAnsi="Calibri" w:eastAsia="Calibri" w:cs="Calibri"/>
        </w:rPr>
        <w:t>S</w:t>
      </w:r>
      <w:r w:rsidRPr="48AFD5B4">
        <w:rPr>
          <w:rFonts w:ascii="Calibri" w:hAnsi="Calibri" w:eastAsia="Calibri" w:cs="Calibri"/>
        </w:rPr>
        <w:t xml:space="preserve">hënimet vendosen manualisht. Duke klikuar butonin “Ruaj”, sistemi kryen disa kontrolle: </w:t>
      </w:r>
    </w:p>
    <w:p w:rsidR="00DF18D1" w:rsidP="48AFD5B4" w:rsidRDefault="00DF18D1" w14:paraId="6F22B0E3" w14:textId="77777777">
      <w:pPr>
        <w:pStyle w:val="ListParagraph"/>
        <w:numPr>
          <w:ilvl w:val="0"/>
          <w:numId w:val="3"/>
        </w:numPr>
        <w:rPr>
          <w:rFonts w:ascii="Calibri" w:hAnsi="Calibri" w:eastAsia="Calibri" w:cs="Calibri"/>
        </w:rPr>
      </w:pPr>
      <w:r w:rsidRPr="48AFD5B4">
        <w:rPr>
          <w:rFonts w:ascii="Calibri" w:hAnsi="Calibri" w:eastAsia="Calibri" w:cs="Calibri"/>
        </w:rPr>
        <w:t>A janë plotësuar të gjitha informacionet e detyrueshme?</w:t>
      </w:r>
    </w:p>
    <w:p w:rsidR="00DF18D1" w:rsidP="48AFD5B4" w:rsidRDefault="00DF18D1" w14:paraId="20E8E708" w14:textId="77777777">
      <w:pPr>
        <w:pStyle w:val="ListParagraph"/>
        <w:numPr>
          <w:ilvl w:val="0"/>
          <w:numId w:val="3"/>
        </w:numPr>
        <w:rPr>
          <w:rFonts w:ascii="Calibri" w:hAnsi="Calibri" w:eastAsia="Calibri" w:cs="Calibri"/>
        </w:rPr>
      </w:pPr>
      <w:r w:rsidRPr="48AFD5B4">
        <w:rPr>
          <w:rFonts w:ascii="Calibri" w:hAnsi="Calibri" w:eastAsia="Calibri" w:cs="Calibri"/>
        </w:rPr>
        <w:t xml:space="preserve"> A është data e fillimit të punës e njëjtë me periudhën e përzgjedhur të ESIG027-ës? </w:t>
      </w:r>
    </w:p>
    <w:p w:rsidR="00DF18D1" w:rsidP="48AFD5B4" w:rsidRDefault="00DF18D1" w14:paraId="21F3ED68" w14:textId="3E7B3719">
      <w:pPr>
        <w:pStyle w:val="ListParagraph"/>
        <w:numPr>
          <w:ilvl w:val="0"/>
          <w:numId w:val="3"/>
        </w:numPr>
        <w:rPr>
          <w:rFonts w:ascii="Calibri" w:hAnsi="Calibri" w:eastAsia="Calibri" w:cs="Calibri"/>
        </w:rPr>
      </w:pPr>
      <w:r w:rsidRPr="48AFD5B4">
        <w:rPr>
          <w:rFonts w:ascii="Calibri" w:hAnsi="Calibri" w:eastAsia="Calibri" w:cs="Calibri"/>
        </w:rPr>
        <w:t xml:space="preserve">A përputhet numri ID dhe informacioni personal i Punëmarrësit me të dhënat e </w:t>
      </w:r>
      <w:r w:rsidR="00EA6170">
        <w:rPr>
          <w:rFonts w:ascii="Calibri" w:hAnsi="Calibri" w:eastAsia="Calibri" w:cs="Calibri"/>
        </w:rPr>
        <w:t>GJC</w:t>
      </w:r>
      <w:r w:rsidRPr="48AFD5B4">
        <w:rPr>
          <w:rFonts w:ascii="Calibri" w:hAnsi="Calibri" w:eastAsia="Calibri" w:cs="Calibri"/>
        </w:rPr>
        <w:t xml:space="preserve">-së ? </w:t>
      </w:r>
    </w:p>
    <w:p w:rsidR="00DF18D1" w:rsidP="48AFD5B4" w:rsidRDefault="00DF18D1" w14:paraId="25E77DE8" w14:textId="7E0B765B">
      <w:pPr>
        <w:rPr>
          <w:rFonts w:ascii="Calibri" w:hAnsi="Calibri" w:eastAsia="Calibri" w:cs="Calibri"/>
        </w:rPr>
      </w:pPr>
      <w:r w:rsidRPr="48AFD5B4">
        <w:rPr>
          <w:rFonts w:ascii="Calibri" w:hAnsi="Calibri" w:eastAsia="Calibri" w:cs="Calibri"/>
        </w:rPr>
        <w:t xml:space="preserve">Nëse këto kontrolle kalohen, punëmarrësi shfaqet në tabelën e detajeve të ESIG027. Përndryshe, shfaqet një mesazh gabimi në ngjyrë të kuqe (p.sh: data e fillimit të punës nuk është plotësuar) në fund të kutisë së dialogut. Përdoruesi mund të korrigjojë gabimet dhe ta ruajë përsëri. </w:t>
      </w:r>
    </w:p>
    <w:p w:rsidR="00DF18D1" w:rsidP="48AFD5B4" w:rsidRDefault="00DF18D1" w14:paraId="3CD5FFED" w14:textId="77777777">
      <w:pPr>
        <w:rPr>
          <w:rFonts w:ascii="Calibri" w:hAnsi="Calibri" w:eastAsia="Calibri" w:cs="Calibri"/>
        </w:rPr>
      </w:pPr>
      <w:r w:rsidRPr="48AFD5B4">
        <w:rPr>
          <w:rFonts w:ascii="Calibri" w:hAnsi="Calibri" w:eastAsia="Calibri" w:cs="Calibri"/>
        </w:rPr>
        <w:t>Mund të shtohen më shumë punëmarrës duke klikuar butonin “Shto Punëmarrës” përsëri dhe duke kaluar të njëjtat hapa.</w:t>
      </w:r>
    </w:p>
    <w:p w:rsidR="00DF18D1" w:rsidP="00DF18D1" w:rsidRDefault="00036529" w14:paraId="78C80E58" w14:textId="6281CA67">
      <w:pPr>
        <w:pStyle w:val="Heading1"/>
        <w:rPr>
          <w:rStyle w:val="Strong"/>
        </w:rPr>
      </w:pPr>
      <w:bookmarkStart w:name="_Toc1985821207" w:id="26"/>
      <w:bookmarkStart w:name="_Toc1487183248" w:id="537000910"/>
      <w:bookmarkStart w:name="_Toc1156188776" w:id="179583898"/>
      <w:bookmarkStart w:name="_Toc1658489780" w:id="786312094"/>
      <w:bookmarkStart w:name="_Toc846481405" w:id="1445395379"/>
      <w:bookmarkStart w:name="_Toc16968063" w:id="1136206429"/>
      <w:bookmarkStart w:name="_Toc569477243" w:id="1241987963"/>
      <w:bookmarkStart w:name="_Toc270405174" w:id="209979877"/>
      <w:bookmarkStart w:name="_Toc1079507459" w:id="1884714627"/>
      <w:bookmarkStart w:name="_Toc699256104" w:id="1459529163"/>
      <w:bookmarkStart w:name="_Toc1105315390" w:id="1080123777"/>
      <w:bookmarkStart w:name="_Toc1918585924" w:id="1324722947"/>
      <w:bookmarkStart w:name="_Toc1070153181" w:id="2032483589"/>
      <w:bookmarkStart w:name="_Toc745328627" w:id="726302"/>
      <w:bookmarkStart w:name="_Toc1331129839" w:id="268609786"/>
      <w:bookmarkStart w:name="_Toc343341456" w:id="216548387"/>
      <w:bookmarkStart w:name="_Toc1732444415" w:id="1522546517"/>
      <w:bookmarkStart w:name="_Toc1939247525" w:id="167754417"/>
      <w:bookmarkStart w:name="_Toc791481881" w:id="1940278078"/>
      <w:bookmarkStart w:name="_Toc2059395759" w:id="690845622"/>
      <w:bookmarkStart w:name="_Toc1225262921" w:id="987857939"/>
      <w:bookmarkStart w:name="_Toc411014683" w:id="731362673"/>
      <w:bookmarkStart w:name="_Toc550903321" w:id="1861811678"/>
      <w:bookmarkStart w:name="_Toc1921366481" w:id="328375720"/>
      <w:bookmarkStart w:name="_Toc2013373059" w:id="1065806089"/>
      <w:bookmarkStart w:name="_Toc1616431051" w:id="450705672"/>
      <w:bookmarkStart w:name="_Toc2100931391" w:id="500206825"/>
      <w:bookmarkStart w:name="_Toc334050086" w:id="415358386"/>
      <w:bookmarkStart w:name="_Toc1834650290" w:id="60741878"/>
      <w:bookmarkStart w:name="_Toc1604926888" w:id="2106819137"/>
      <w:r w:rsidRPr="5CA0A847" w:rsidR="00036529">
        <w:rPr>
          <w:rStyle w:val="Strong"/>
        </w:rPr>
        <w:t>Largimi</w:t>
      </w:r>
      <w:r w:rsidRPr="5CA0A847" w:rsidR="00036529">
        <w:rPr>
          <w:rStyle w:val="Strong"/>
        </w:rPr>
        <w:t xml:space="preserve"> I </w:t>
      </w:r>
      <w:r w:rsidRPr="5CA0A847" w:rsidR="00036529">
        <w:rPr>
          <w:rStyle w:val="Strong"/>
        </w:rPr>
        <w:t>punonj</w:t>
      </w:r>
      <w:r w:rsidRPr="5CA0A847" w:rsidR="00DA6C07">
        <w:rPr>
          <w:rStyle w:val="Strong"/>
        </w:rPr>
        <w:t>ë</w:t>
      </w:r>
      <w:r w:rsidRPr="5CA0A847" w:rsidR="00036529">
        <w:rPr>
          <w:rStyle w:val="Strong"/>
        </w:rPr>
        <w:t>sit</w:t>
      </w:r>
      <w:bookmarkEnd w:id="26"/>
      <w:bookmarkEnd w:id="537000910"/>
      <w:bookmarkEnd w:id="179583898"/>
      <w:bookmarkEnd w:id="786312094"/>
      <w:bookmarkEnd w:id="1445395379"/>
      <w:bookmarkEnd w:id="1136206429"/>
      <w:bookmarkEnd w:id="1241987963"/>
      <w:bookmarkEnd w:id="209979877"/>
      <w:bookmarkEnd w:id="1884714627"/>
      <w:bookmarkEnd w:id="1459529163"/>
      <w:bookmarkEnd w:id="1080123777"/>
      <w:bookmarkEnd w:id="1324722947"/>
      <w:bookmarkEnd w:id="2032483589"/>
      <w:bookmarkEnd w:id="726302"/>
      <w:bookmarkEnd w:id="268609786"/>
      <w:bookmarkEnd w:id="216548387"/>
      <w:bookmarkEnd w:id="1522546517"/>
      <w:bookmarkEnd w:id="167754417"/>
      <w:bookmarkEnd w:id="1940278078"/>
      <w:bookmarkEnd w:id="690845622"/>
      <w:bookmarkEnd w:id="987857939"/>
      <w:bookmarkEnd w:id="731362673"/>
      <w:bookmarkEnd w:id="1861811678"/>
      <w:bookmarkEnd w:id="328375720"/>
      <w:bookmarkEnd w:id="1065806089"/>
      <w:bookmarkEnd w:id="450705672"/>
      <w:bookmarkEnd w:id="500206825"/>
      <w:bookmarkEnd w:id="415358386"/>
      <w:bookmarkEnd w:id="60741878"/>
      <w:bookmarkEnd w:id="2106819137"/>
    </w:p>
    <w:p w:rsidR="00DF18D1" w:rsidP="48AFD5B4" w:rsidRDefault="00DF18D1" w14:paraId="2DDB51B6" w14:textId="22432CCE">
      <w:pPr>
        <w:rPr>
          <w:rFonts w:ascii="Calibri" w:hAnsi="Calibri" w:eastAsia="Calibri" w:cs="Calibri"/>
        </w:rPr>
      </w:pPr>
      <w:r w:rsidRPr="48AFD5B4">
        <w:rPr>
          <w:rFonts w:ascii="Calibri" w:hAnsi="Calibri" w:eastAsia="Calibri" w:cs="Calibri"/>
        </w:rPr>
        <w:t>Pun</w:t>
      </w:r>
      <w:r w:rsidR="00036529">
        <w:rPr>
          <w:rFonts w:ascii="Calibri" w:hAnsi="Calibri" w:eastAsia="Calibri" w:cs="Calibri"/>
        </w:rPr>
        <w:t>onjesit</w:t>
      </w:r>
      <w:r w:rsidRPr="48AFD5B4">
        <w:rPr>
          <w:rFonts w:ascii="Calibri" w:hAnsi="Calibri" w:eastAsia="Calibri" w:cs="Calibri"/>
        </w:rPr>
        <w:t xml:space="preserve"> duhet të </w:t>
      </w:r>
      <w:r w:rsidR="00036529">
        <w:rPr>
          <w:rFonts w:ascii="Calibri" w:hAnsi="Calibri" w:eastAsia="Calibri" w:cs="Calibri"/>
        </w:rPr>
        <w:t>largohen</w:t>
      </w:r>
      <w:r w:rsidRPr="48AFD5B4">
        <w:rPr>
          <w:rFonts w:ascii="Calibri" w:hAnsi="Calibri" w:eastAsia="Calibri" w:cs="Calibri"/>
        </w:rPr>
        <w:t xml:space="preserve"> me anë të një ESIG027 në periudhën kur janë larguar nga shoqëria dhe të paktën 10 ditë pasi kanë ndërprerë marrëdhëniet e punës.</w:t>
      </w:r>
    </w:p>
    <w:p w:rsidR="00B65E60" w:rsidP="00B65E60" w:rsidRDefault="0040605A" w14:paraId="1F1117CF" w14:textId="77777777">
      <w:pPr>
        <w:keepNext/>
      </w:pPr>
      <w:r w:rsidRPr="0040605A">
        <w:rPr>
          <w:noProof/>
        </w:rPr>
        <w:drawing>
          <wp:inline distT="0" distB="0" distL="0" distR="0" wp14:anchorId="3861367F" wp14:editId="7A0181BC">
            <wp:extent cx="5943600" cy="2118995"/>
            <wp:effectExtent l="114300" t="114300" r="133350" b="147955"/>
            <wp:docPr id="100978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87214" name=""/>
                    <pic:cNvPicPr/>
                  </pic:nvPicPr>
                  <pic:blipFill>
                    <a:blip r:embed="rId32"/>
                    <a:stretch>
                      <a:fillRect/>
                    </a:stretch>
                  </pic:blipFill>
                  <pic:spPr>
                    <a:xfrm>
                      <a:off x="0" y="0"/>
                      <a:ext cx="5943600" cy="2118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87EE3" w:rsidR="00DF18D1" w:rsidP="00B65E60" w:rsidRDefault="00B65E60" w14:paraId="51DA83D0" w14:textId="7F5536F5">
      <w:pPr>
        <w:pStyle w:val="Caption"/>
        <w:jc w:val="center"/>
        <w:rPr>
          <w:lang w:val="de-DE"/>
        </w:rPr>
      </w:pPr>
      <w:r w:rsidRPr="5CA0A847" w:rsidR="00B65E60">
        <w:rPr>
          <w:lang w:val="de-DE"/>
        </w:rPr>
        <w:t xml:space="preserve">Figure </w:t>
      </w:r>
      <w:r>
        <w:fldChar w:fldCharType="begin"/>
      </w:r>
      <w:r w:rsidRPr="5CA0A847">
        <w:rPr>
          <w:lang w:val="de-DE"/>
        </w:rPr>
        <w:instrText xml:space="preserve">SEQ Figure \* ARABIC</w:instrText>
      </w:r>
      <w:r>
        <w:fldChar w:fldCharType="separate"/>
      </w:r>
      <w:r w:rsidRPr="5CA0A847" w:rsidR="00B2534C">
        <w:rPr>
          <w:noProof/>
          <w:lang w:val="de-DE"/>
        </w:rPr>
        <w:t>15</w:t>
      </w:r>
      <w:r>
        <w:fldChar w:fldCharType="end"/>
      </w:r>
      <w:r w:rsidRPr="5CA0A847" w:rsidR="00B65E60">
        <w:rPr>
          <w:lang w:val="de-DE"/>
        </w:rPr>
        <w:t xml:space="preserve">. </w:t>
      </w:r>
      <w:r w:rsidRPr="5CA0A847" w:rsidR="00B65E60">
        <w:rPr>
          <w:lang w:val="de-DE"/>
        </w:rPr>
        <w:t>Pamja</w:t>
      </w:r>
      <w:r w:rsidRPr="5CA0A847" w:rsidR="00B65E60">
        <w:rPr>
          <w:lang w:val="de-DE"/>
        </w:rPr>
        <w:t xml:space="preserve"> e </w:t>
      </w:r>
      <w:r w:rsidRPr="5CA0A847" w:rsidR="00B65E60">
        <w:rPr>
          <w:lang w:val="de-DE"/>
        </w:rPr>
        <w:t>përgjithshme</w:t>
      </w:r>
      <w:r w:rsidRPr="5CA0A847" w:rsidR="00B65E60">
        <w:rPr>
          <w:lang w:val="de-DE"/>
        </w:rPr>
        <w:t xml:space="preserve"> e </w:t>
      </w:r>
      <w:r w:rsidRPr="5CA0A847" w:rsidR="00B65E60">
        <w:rPr>
          <w:lang w:val="de-DE"/>
        </w:rPr>
        <w:t>ndryshimit</w:t>
      </w:r>
      <w:r w:rsidRPr="5CA0A847" w:rsidR="00B65E60">
        <w:rPr>
          <w:lang w:val="de-DE"/>
        </w:rPr>
        <w:t xml:space="preserve"> </w:t>
      </w:r>
      <w:r w:rsidRPr="5CA0A847" w:rsidR="00B65E60">
        <w:rPr>
          <w:lang w:val="de-DE"/>
        </w:rPr>
        <w:t>të</w:t>
      </w:r>
      <w:r w:rsidRPr="5CA0A847" w:rsidR="00B65E60">
        <w:rPr>
          <w:lang w:val="de-DE"/>
        </w:rPr>
        <w:t xml:space="preserve"> ESIG027</w:t>
      </w:r>
    </w:p>
    <w:p w:rsidR="00EA6170" w:rsidP="00DF18D1" w:rsidRDefault="00DF18D1" w14:paraId="76CFEE84" w14:textId="77777777">
      <w:pPr>
        <w:rPr>
          <w:rFonts w:ascii="Times New Roman" w:hAnsi="Times New Roman" w:cs="Times New Roman"/>
          <w:i/>
          <w:iCs/>
          <w:sz w:val="18"/>
          <w:szCs w:val="18"/>
          <w:lang w:val="de-AT"/>
        </w:rPr>
      </w:pPr>
      <w:r w:rsidRPr="2B43B97D">
        <w:rPr>
          <w:rFonts w:ascii="Times New Roman" w:hAnsi="Times New Roman" w:cs="Times New Roman"/>
          <w:i/>
          <w:iCs/>
          <w:sz w:val="18"/>
          <w:szCs w:val="18"/>
          <w:lang w:val="de-AT"/>
        </w:rPr>
        <w:t xml:space="preserve">               </w:t>
      </w:r>
    </w:p>
    <w:p w:rsidRPr="00EA6170" w:rsidR="00DF18D1" w:rsidP="00DF18D1" w:rsidRDefault="00EA6170" w14:paraId="46FFB474" w14:textId="7DC2EDB0">
      <w:pPr>
        <w:rPr>
          <w:rFonts w:ascii="Times New Roman" w:hAnsi="Times New Roman" w:cs="Times New Roman"/>
          <w:b/>
          <w:bCs/>
          <w:i/>
          <w:iCs/>
          <w:color w:val="4C94D8" w:themeColor="text2" w:themeTint="80"/>
          <w:sz w:val="28"/>
          <w:szCs w:val="28"/>
        </w:rPr>
      </w:pPr>
      <w:r w:rsidRPr="00EA6170">
        <w:rPr>
          <w:rFonts w:ascii="Times New Roman" w:hAnsi="Times New Roman" w:cs="Times New Roman"/>
          <w:b/>
          <w:bCs/>
          <w:i/>
          <w:iCs/>
          <w:color w:val="4C94D8" w:themeColor="text2" w:themeTint="80"/>
          <w:sz w:val="28"/>
          <w:szCs w:val="28"/>
        </w:rPr>
        <w:t>Esig027_Largimi i nj</w:t>
      </w:r>
      <w:r w:rsidR="003B0994">
        <w:rPr>
          <w:rFonts w:ascii="Times New Roman" w:hAnsi="Times New Roman" w:cs="Times New Roman"/>
          <w:b/>
          <w:bCs/>
          <w:i/>
          <w:iCs/>
          <w:color w:val="4C94D8" w:themeColor="text2" w:themeTint="80"/>
          <w:sz w:val="28"/>
          <w:szCs w:val="28"/>
        </w:rPr>
        <w:t>ë</w:t>
      </w:r>
      <w:r w:rsidRPr="00EA6170">
        <w:rPr>
          <w:rFonts w:ascii="Times New Roman" w:hAnsi="Times New Roman" w:cs="Times New Roman"/>
          <w:b/>
          <w:bCs/>
          <w:i/>
          <w:iCs/>
          <w:color w:val="4C94D8" w:themeColor="text2" w:themeTint="80"/>
          <w:sz w:val="28"/>
          <w:szCs w:val="28"/>
        </w:rPr>
        <w:t xml:space="preserve"> t</w:t>
      </w:r>
      <w:r w:rsidR="003B0994">
        <w:rPr>
          <w:rFonts w:ascii="Times New Roman" w:hAnsi="Times New Roman" w:cs="Times New Roman"/>
          <w:b/>
          <w:bCs/>
          <w:i/>
          <w:iCs/>
          <w:color w:val="4C94D8" w:themeColor="text2" w:themeTint="80"/>
          <w:sz w:val="28"/>
          <w:szCs w:val="28"/>
        </w:rPr>
        <w:t>ë</w:t>
      </w:r>
      <w:r w:rsidRPr="00EA6170">
        <w:rPr>
          <w:rFonts w:ascii="Times New Roman" w:hAnsi="Times New Roman" w:cs="Times New Roman"/>
          <w:b/>
          <w:bCs/>
          <w:i/>
          <w:iCs/>
          <w:color w:val="4C94D8" w:themeColor="text2" w:themeTint="80"/>
          <w:sz w:val="28"/>
          <w:szCs w:val="28"/>
        </w:rPr>
        <w:t xml:space="preserve"> pun</w:t>
      </w:r>
      <w:r w:rsidR="003B0994">
        <w:rPr>
          <w:rFonts w:ascii="Times New Roman" w:hAnsi="Times New Roman" w:cs="Times New Roman"/>
          <w:b/>
          <w:bCs/>
          <w:i/>
          <w:iCs/>
          <w:color w:val="4C94D8" w:themeColor="text2" w:themeTint="80"/>
          <w:sz w:val="28"/>
          <w:szCs w:val="28"/>
        </w:rPr>
        <w:t>ë</w:t>
      </w:r>
      <w:r w:rsidRPr="00EA6170">
        <w:rPr>
          <w:rFonts w:ascii="Times New Roman" w:hAnsi="Times New Roman" w:cs="Times New Roman"/>
          <w:b/>
          <w:bCs/>
          <w:i/>
          <w:iCs/>
          <w:color w:val="4C94D8" w:themeColor="text2" w:themeTint="80"/>
          <w:sz w:val="28"/>
          <w:szCs w:val="28"/>
        </w:rPr>
        <w:t>suari</w:t>
      </w:r>
      <w:r w:rsidRPr="00EA6170" w:rsidR="00DF18D1">
        <w:rPr>
          <w:rFonts w:ascii="Times New Roman" w:hAnsi="Times New Roman" w:cs="Times New Roman"/>
          <w:b/>
          <w:bCs/>
          <w:i/>
          <w:iCs/>
          <w:color w:val="4C94D8" w:themeColor="text2" w:themeTint="80"/>
          <w:sz w:val="28"/>
          <w:szCs w:val="28"/>
        </w:rPr>
        <w:t xml:space="preserve">                                 </w:t>
      </w:r>
    </w:p>
    <w:p w:rsidRPr="003B0994" w:rsidR="00DF18D1" w:rsidP="48AFD5B4" w:rsidRDefault="00DF18D1" w14:paraId="5ABAA393" w14:textId="60F6EB20">
      <w:pPr>
        <w:rPr>
          <w:rFonts w:ascii="Calibri" w:hAnsi="Calibri" w:eastAsia="Calibri" w:cs="Calibri"/>
        </w:rPr>
      </w:pPr>
      <w:r w:rsidRPr="003B0994">
        <w:rPr>
          <w:rFonts w:ascii="Calibri" w:hAnsi="Calibri" w:eastAsia="Calibri" w:cs="Calibri"/>
        </w:rPr>
        <w:t xml:space="preserve">Pasi krijohet ESIG027 për periudhën përkatëse tatimore, përzgjidhet një punëmarrës nga lista e të gjithë punëmarrësve që punojnë aktualisht për shoqërinë e tatimpaguesit duke klikuar butonin </w:t>
      </w:r>
      <w:r>
        <w:rPr>
          <w:noProof/>
        </w:rPr>
        <w:drawing>
          <wp:inline distT="0" distB="0" distL="0" distR="0" wp14:anchorId="39B4D2C3" wp14:editId="161110C1">
            <wp:extent cx="1039376" cy="162685"/>
            <wp:effectExtent l="0" t="0" r="8890" b="8890"/>
            <wp:docPr id="2083598004" name="Picture 208359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598004"/>
                    <pic:cNvPicPr/>
                  </pic:nvPicPr>
                  <pic:blipFill>
                    <a:blip r:embed="rId33">
                      <a:extLst>
                        <a:ext uri="{28A0092B-C50C-407E-A947-70E740481C1C}">
                          <a14:useLocalDpi xmlns:a14="http://schemas.microsoft.com/office/drawing/2010/main" val="0"/>
                        </a:ext>
                      </a:extLst>
                    </a:blip>
                    <a:stretch>
                      <a:fillRect/>
                    </a:stretch>
                  </pic:blipFill>
                  <pic:spPr>
                    <a:xfrm>
                      <a:off x="0" y="0"/>
                      <a:ext cx="1076243" cy="168455"/>
                    </a:xfrm>
                    <a:prstGeom prst="rect">
                      <a:avLst/>
                    </a:prstGeom>
                  </pic:spPr>
                </pic:pic>
              </a:graphicData>
            </a:graphic>
          </wp:inline>
        </w:drawing>
      </w:r>
      <w:r w:rsidRPr="003B0994">
        <w:rPr>
          <w:rFonts w:ascii="Calibri" w:hAnsi="Calibri" w:eastAsia="Calibri" w:cs="Calibri"/>
        </w:rPr>
        <w:t xml:space="preserve">. </w:t>
      </w:r>
    </w:p>
    <w:p w:rsidRPr="003B0994" w:rsidR="00DF18D1" w:rsidP="48AFD5B4" w:rsidRDefault="00EA6170" w14:paraId="45222BA6" w14:textId="41C3D06D">
      <w:pPr>
        <w:rPr>
          <w:rFonts w:ascii="Calibri" w:hAnsi="Calibri" w:eastAsia="Calibri" w:cs="Calibri"/>
        </w:rPr>
      </w:pPr>
      <w:r w:rsidRPr="003B0994">
        <w:rPr>
          <w:rFonts w:ascii="Calibri" w:hAnsi="Calibri" w:eastAsia="Calibri" w:cs="Calibri"/>
        </w:rPr>
        <w:t>Sistem</w:t>
      </w:r>
      <w:r w:rsidR="00036529">
        <w:rPr>
          <w:rFonts w:ascii="Calibri" w:hAnsi="Calibri" w:eastAsia="Calibri" w:cs="Calibri"/>
        </w:rPr>
        <w:t>i m</w:t>
      </w:r>
      <w:r w:rsidRPr="003B0994">
        <w:rPr>
          <w:rFonts w:ascii="Calibri" w:hAnsi="Calibri" w:eastAsia="Calibri" w:cs="Calibri"/>
        </w:rPr>
        <w:t>und</w:t>
      </w:r>
      <w:r w:rsidRPr="003B0994" w:rsidR="003B0994">
        <w:rPr>
          <w:rFonts w:ascii="Calibri" w:hAnsi="Calibri" w:eastAsia="Calibri" w:cs="Calibri"/>
        </w:rPr>
        <w:t>ë</w:t>
      </w:r>
      <w:r w:rsidRPr="003B0994">
        <w:rPr>
          <w:rFonts w:ascii="Calibri" w:hAnsi="Calibri" w:eastAsia="Calibri" w:cs="Calibri"/>
        </w:rPr>
        <w:t>son shfaqen e punonj</w:t>
      </w:r>
      <w:r w:rsidRPr="003B0994" w:rsidR="003B0994">
        <w:rPr>
          <w:rFonts w:ascii="Calibri" w:hAnsi="Calibri" w:eastAsia="Calibri" w:cs="Calibri"/>
        </w:rPr>
        <w:t>ë</w:t>
      </w:r>
      <w:r w:rsidRPr="003B0994">
        <w:rPr>
          <w:rFonts w:ascii="Calibri" w:hAnsi="Calibri" w:eastAsia="Calibri" w:cs="Calibri"/>
        </w:rPr>
        <w:t>sve t</w:t>
      </w:r>
      <w:r w:rsidRPr="003B0994" w:rsidR="003B0994">
        <w:rPr>
          <w:rFonts w:ascii="Calibri" w:hAnsi="Calibri" w:eastAsia="Calibri" w:cs="Calibri"/>
        </w:rPr>
        <w:t>ë</w:t>
      </w:r>
      <w:r w:rsidRPr="003B0994">
        <w:rPr>
          <w:rFonts w:ascii="Calibri" w:hAnsi="Calibri" w:eastAsia="Calibri" w:cs="Calibri"/>
        </w:rPr>
        <w:t xml:space="preserve"> pun</w:t>
      </w:r>
      <w:r w:rsidRPr="003B0994" w:rsidR="003B0994">
        <w:rPr>
          <w:rFonts w:ascii="Calibri" w:hAnsi="Calibri" w:eastAsia="Calibri" w:cs="Calibri"/>
        </w:rPr>
        <w:t>ë</w:t>
      </w:r>
      <w:r w:rsidRPr="003B0994">
        <w:rPr>
          <w:rFonts w:ascii="Calibri" w:hAnsi="Calibri" w:eastAsia="Calibri" w:cs="Calibri"/>
        </w:rPr>
        <w:t>suar aktiv dhe lejon vijimin e p</w:t>
      </w:r>
      <w:r w:rsidRPr="003B0994" w:rsidR="003B0994">
        <w:rPr>
          <w:rFonts w:ascii="Calibri" w:hAnsi="Calibri" w:eastAsia="Calibri" w:cs="Calibri"/>
        </w:rPr>
        <w:t>ë</w:t>
      </w:r>
      <w:r w:rsidRPr="003B0994">
        <w:rPr>
          <w:rFonts w:ascii="Calibri" w:hAnsi="Calibri" w:eastAsia="Calibri" w:cs="Calibri"/>
        </w:rPr>
        <w:t>rzgjedhjes t</w:t>
      </w:r>
      <w:r w:rsidRPr="003B0994" w:rsidR="003B0994">
        <w:rPr>
          <w:rFonts w:ascii="Calibri" w:hAnsi="Calibri" w:eastAsia="Calibri" w:cs="Calibri"/>
        </w:rPr>
        <w:t>ë</w:t>
      </w:r>
      <w:r w:rsidRPr="003B0994">
        <w:rPr>
          <w:rFonts w:ascii="Calibri" w:hAnsi="Calibri" w:eastAsia="Calibri" w:cs="Calibri"/>
        </w:rPr>
        <w:t xml:space="preserve"> punonj</w:t>
      </w:r>
      <w:r w:rsidRPr="003B0994" w:rsidR="003B0994">
        <w:rPr>
          <w:rFonts w:ascii="Calibri" w:hAnsi="Calibri" w:eastAsia="Calibri" w:cs="Calibri"/>
        </w:rPr>
        <w:t>ë</w:t>
      </w:r>
      <w:r w:rsidRPr="003B0994">
        <w:rPr>
          <w:rFonts w:ascii="Calibri" w:hAnsi="Calibri" w:eastAsia="Calibri" w:cs="Calibri"/>
        </w:rPr>
        <w:t>sit p</w:t>
      </w:r>
      <w:r w:rsidRPr="003B0994" w:rsidR="003B0994">
        <w:rPr>
          <w:rFonts w:ascii="Calibri" w:hAnsi="Calibri" w:eastAsia="Calibri" w:cs="Calibri"/>
        </w:rPr>
        <w:t>ë</w:t>
      </w:r>
      <w:r w:rsidRPr="003B0994">
        <w:rPr>
          <w:rFonts w:ascii="Calibri" w:hAnsi="Calibri" w:eastAsia="Calibri" w:cs="Calibri"/>
        </w:rPr>
        <w:t>r t</w:t>
      </w:r>
      <w:r w:rsidRPr="003B0994" w:rsidR="003B0994">
        <w:rPr>
          <w:rFonts w:ascii="Calibri" w:hAnsi="Calibri" w:eastAsia="Calibri" w:cs="Calibri"/>
        </w:rPr>
        <w:t>ë</w:t>
      </w:r>
      <w:r w:rsidRPr="003B0994">
        <w:rPr>
          <w:rFonts w:ascii="Calibri" w:hAnsi="Calibri" w:eastAsia="Calibri" w:cs="Calibri"/>
        </w:rPr>
        <w:t xml:space="preserve"> cilin do t</w:t>
      </w:r>
      <w:r w:rsidRPr="003B0994" w:rsidR="003B0994">
        <w:rPr>
          <w:rFonts w:ascii="Calibri" w:hAnsi="Calibri" w:eastAsia="Calibri" w:cs="Calibri"/>
        </w:rPr>
        <w:t>ë</w:t>
      </w:r>
      <w:r w:rsidRPr="003B0994">
        <w:rPr>
          <w:rFonts w:ascii="Calibri" w:hAnsi="Calibri" w:eastAsia="Calibri" w:cs="Calibri"/>
        </w:rPr>
        <w:t xml:space="preserve"> deklarohet </w:t>
      </w:r>
      <w:r w:rsidRPr="003B0994" w:rsidR="005C6C36">
        <w:rPr>
          <w:rFonts w:ascii="Calibri" w:hAnsi="Calibri" w:eastAsia="Calibri" w:cs="Calibri"/>
        </w:rPr>
        <w:t>data e largimit .</w:t>
      </w:r>
    </w:p>
    <w:p w:rsidR="00B65E60" w:rsidP="00B65E60" w:rsidRDefault="00DF18D1" w14:paraId="0271F242" w14:textId="77777777">
      <w:pPr>
        <w:keepNext/>
      </w:pPr>
      <w:r>
        <w:rPr>
          <w:noProof/>
        </w:rPr>
        <w:drawing>
          <wp:inline distT="0" distB="0" distL="0" distR="0" wp14:anchorId="33779863" wp14:editId="04491BB7">
            <wp:extent cx="3437882" cy="2010941"/>
            <wp:effectExtent l="152400" t="114300" r="144145" b="161290"/>
            <wp:docPr id="575012602" name="Picture 5750126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12602" name="Picture 575012602"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466778" cy="2027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B65E60" w:rsidRDefault="00B65E60" w14:paraId="4AF152B3" w14:textId="4B2E9625">
      <w:pPr>
        <w:pStyle w:val="Caption"/>
        <w:jc w:val="center"/>
      </w:pPr>
      <w:r w:rsidR="00B65E60">
        <w:rPr/>
        <w:t xml:space="preserve">Figure </w:t>
      </w:r>
      <w:r>
        <w:fldChar w:fldCharType="begin"/>
      </w:r>
      <w:r>
        <w:instrText xml:space="preserve">SEQ Figure \* ARABIC</w:instrText>
      </w:r>
      <w:r>
        <w:fldChar w:fldCharType="separate"/>
      </w:r>
      <w:r w:rsidRPr="5CA0A847" w:rsidR="00B2534C">
        <w:rPr>
          <w:noProof/>
        </w:rPr>
        <w:t>16</w:t>
      </w:r>
      <w:r>
        <w:fldChar w:fldCharType="end"/>
      </w:r>
      <w:r w:rsidR="00B65E60">
        <w:rPr/>
        <w:t xml:space="preserve">. </w:t>
      </w:r>
      <w:r w:rsidR="00B65E60">
        <w:rPr/>
        <w:t>Hiq</w:t>
      </w:r>
      <w:r w:rsidR="00B65E60">
        <w:rPr/>
        <w:t xml:space="preserve"> </w:t>
      </w:r>
      <w:r w:rsidR="00B65E60">
        <w:rPr/>
        <w:t>punëmarrësit</w:t>
      </w:r>
    </w:p>
    <w:p w:rsidRPr="00C87EE3" w:rsidR="00DF18D1" w:rsidP="48AFD5B4" w:rsidRDefault="00DF18D1" w14:paraId="26FE7D3D" w14:textId="331E41E0">
      <w:pPr>
        <w:rPr>
          <w:rFonts w:ascii="Times New Roman" w:hAnsi="Times New Roman" w:cs="Times New Roman"/>
          <w:i/>
          <w:iCs/>
          <w:sz w:val="18"/>
          <w:szCs w:val="18"/>
        </w:rPr>
      </w:pPr>
      <w:r w:rsidRPr="00C87EE3">
        <w:rPr>
          <w:rFonts w:ascii="Times New Roman" w:hAnsi="Times New Roman" w:cs="Times New Roman"/>
          <w:i/>
          <w:iCs/>
          <w:sz w:val="18"/>
          <w:szCs w:val="18"/>
        </w:rPr>
        <w:t xml:space="preserve">                                             </w:t>
      </w:r>
    </w:p>
    <w:p w:rsidR="00DF18D1" w:rsidP="00DF18D1" w:rsidRDefault="00DF18D1" w14:paraId="0C174955" w14:textId="04859B96">
      <w:pPr>
        <w:rPr>
          <w:rFonts w:ascii="Times New Roman" w:hAnsi="Times New Roman" w:eastAsia="Times New Roman" w:cs="Times New Roman"/>
          <w:sz w:val="24"/>
          <w:szCs w:val="24"/>
        </w:rPr>
      </w:pPr>
      <w:r w:rsidRPr="48AFD5B4">
        <w:rPr>
          <w:rFonts w:ascii="Times New Roman" w:hAnsi="Times New Roman" w:eastAsia="Times New Roman" w:cs="Times New Roman"/>
          <w:sz w:val="24"/>
          <w:szCs w:val="24"/>
        </w:rPr>
        <w:t xml:space="preserve">Punëmarrësit mund të kërkohen sipas numrit </w:t>
      </w:r>
      <w:r w:rsidR="005C6C36">
        <w:rPr>
          <w:rFonts w:ascii="Times New Roman" w:hAnsi="Times New Roman" w:eastAsia="Times New Roman" w:cs="Times New Roman"/>
          <w:sz w:val="24"/>
          <w:szCs w:val="24"/>
        </w:rPr>
        <w:t>N</w:t>
      </w:r>
      <w:r w:rsidRPr="48AFD5B4">
        <w:rPr>
          <w:rFonts w:ascii="Times New Roman" w:hAnsi="Times New Roman" w:eastAsia="Times New Roman" w:cs="Times New Roman"/>
          <w:sz w:val="24"/>
          <w:szCs w:val="24"/>
        </w:rPr>
        <w:t>ID, emrit ose mbiemrit. Duke klikuar simbolin e shigjetës, punëmarrësi përzgjidhet dhe më pas vendoset një datë e largimit nga puna.</w:t>
      </w:r>
    </w:p>
    <w:p w:rsidR="00754BFF" w:rsidP="00754BFF" w:rsidRDefault="00DF18D1" w14:paraId="5C83C2E3" w14:textId="77777777">
      <w:pPr>
        <w:keepNext/>
      </w:pPr>
      <w:r>
        <w:rPr>
          <w:noProof/>
        </w:rPr>
        <w:drawing>
          <wp:inline distT="0" distB="0" distL="0" distR="0" wp14:anchorId="27D4CF3D" wp14:editId="0A393205">
            <wp:extent cx="4620272" cy="4848903"/>
            <wp:effectExtent l="133350" t="114300" r="104140" b="142240"/>
            <wp:docPr id="863436850" name="Picture 8634368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6850" name="Picture 863436850"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20272" cy="4848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754BFF" w:rsidRDefault="00754BFF" w14:paraId="7464EFE2" w14:textId="0339ADCD">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17</w:t>
      </w:r>
      <w:r>
        <w:fldChar w:fldCharType="end"/>
      </w:r>
      <w:r w:rsidR="00754BFF">
        <w:rPr/>
        <w:t xml:space="preserve">. </w:t>
      </w:r>
      <w:r w:rsidR="00754BFF">
        <w:rPr/>
        <w:t>Përzgjidh</w:t>
      </w:r>
      <w:r w:rsidR="00754BFF">
        <w:rPr/>
        <w:t xml:space="preserve"> </w:t>
      </w:r>
      <w:r w:rsidR="00754BFF">
        <w:rPr/>
        <w:t>datën</w:t>
      </w:r>
      <w:r w:rsidR="00754BFF">
        <w:rPr/>
        <w:t xml:space="preserve"> e </w:t>
      </w:r>
      <w:r w:rsidR="00754BFF">
        <w:rPr/>
        <w:t>largimit</w:t>
      </w:r>
      <w:r w:rsidR="00754BFF">
        <w:rPr/>
        <w:t xml:space="preserve"> </w:t>
      </w:r>
      <w:r w:rsidR="00754BFF">
        <w:rPr/>
        <w:t>nga</w:t>
      </w:r>
      <w:r w:rsidR="00754BFF">
        <w:rPr/>
        <w:t xml:space="preserve"> </w:t>
      </w:r>
      <w:r w:rsidR="00754BFF">
        <w:rPr/>
        <w:t>puna</w:t>
      </w:r>
    </w:p>
    <w:p w:rsidRPr="00C87EE3" w:rsidR="00DF18D1" w:rsidP="00DF18D1" w:rsidRDefault="00DF18D1" w14:paraId="5F539F2B" w14:textId="45984B20">
      <w:pPr>
        <w:rPr>
          <w:rFonts w:ascii="Times New Roman" w:hAnsi="Times New Roman" w:cs="Times New Roman"/>
          <w:i/>
          <w:iCs/>
          <w:sz w:val="18"/>
          <w:szCs w:val="18"/>
        </w:rPr>
      </w:pPr>
      <w:r w:rsidRPr="00C87EE3">
        <w:rPr>
          <w:rFonts w:ascii="Times New Roman" w:hAnsi="Times New Roman" w:cs="Times New Roman"/>
          <w:i/>
          <w:iCs/>
          <w:sz w:val="18"/>
          <w:szCs w:val="18"/>
        </w:rPr>
        <w:t xml:space="preserve">                                         </w:t>
      </w:r>
    </w:p>
    <w:p w:rsidR="005C6C36" w:rsidP="48AFD5B4" w:rsidRDefault="00DF18D1" w14:paraId="6A97C291" w14:textId="712D9BC9">
      <w:pPr>
        <w:rPr>
          <w:rFonts w:ascii="Calibri" w:hAnsi="Calibri" w:eastAsia="Calibri" w:cs="Calibri"/>
        </w:rPr>
      </w:pPr>
      <w:r w:rsidRPr="48AFD5B4">
        <w:rPr>
          <w:rFonts w:ascii="Calibri" w:hAnsi="Calibri" w:eastAsia="Calibri" w:cs="Calibri"/>
        </w:rPr>
        <w:t>Data e largimit nga puna duhet të përputhet me periudhën e ESIG027</w:t>
      </w:r>
      <w:r w:rsidR="005C6C36">
        <w:rPr>
          <w:rFonts w:ascii="Calibri" w:hAnsi="Calibri" w:eastAsia="Calibri" w:cs="Calibri"/>
        </w:rPr>
        <w:t>, t</w:t>
      </w:r>
      <w:r w:rsidR="003B0994">
        <w:rPr>
          <w:rFonts w:ascii="Calibri" w:hAnsi="Calibri" w:eastAsia="Calibri" w:cs="Calibri"/>
        </w:rPr>
        <w:t>ë</w:t>
      </w:r>
      <w:r w:rsidR="005C6C36">
        <w:rPr>
          <w:rFonts w:ascii="Calibri" w:hAnsi="Calibri" w:eastAsia="Calibri" w:cs="Calibri"/>
        </w:rPr>
        <w:t xml:space="preserve"> krijuar tek e cila po jepen dhe t</w:t>
      </w:r>
      <w:r w:rsidR="003B0994">
        <w:rPr>
          <w:rFonts w:ascii="Calibri" w:hAnsi="Calibri" w:eastAsia="Calibri" w:cs="Calibri"/>
        </w:rPr>
        <w:t>ë</w:t>
      </w:r>
      <w:r w:rsidR="005C6C36">
        <w:rPr>
          <w:rFonts w:ascii="Calibri" w:hAnsi="Calibri" w:eastAsia="Calibri" w:cs="Calibri"/>
        </w:rPr>
        <w:t xml:space="preserve"> dh</w:t>
      </w:r>
      <w:r w:rsidR="003B0994">
        <w:rPr>
          <w:rFonts w:ascii="Calibri" w:hAnsi="Calibri" w:eastAsia="Calibri" w:cs="Calibri"/>
        </w:rPr>
        <w:t>ë</w:t>
      </w:r>
      <w:r w:rsidR="005C6C36">
        <w:rPr>
          <w:rFonts w:ascii="Calibri" w:hAnsi="Calibri" w:eastAsia="Calibri" w:cs="Calibri"/>
        </w:rPr>
        <w:t>nat p</w:t>
      </w:r>
      <w:r w:rsidR="003B0994">
        <w:rPr>
          <w:rFonts w:ascii="Calibri" w:hAnsi="Calibri" w:eastAsia="Calibri" w:cs="Calibri"/>
        </w:rPr>
        <w:t>ë</w:t>
      </w:r>
      <w:r w:rsidR="005C6C36">
        <w:rPr>
          <w:rFonts w:ascii="Calibri" w:hAnsi="Calibri" w:eastAsia="Calibri" w:cs="Calibri"/>
        </w:rPr>
        <w:t>r largim,</w:t>
      </w:r>
      <w:r w:rsidRPr="48AFD5B4">
        <w:rPr>
          <w:rFonts w:ascii="Calibri" w:hAnsi="Calibri" w:eastAsia="Calibri" w:cs="Calibri"/>
        </w:rPr>
        <w:t xml:space="preserve"> përndryshe sistemi shfaq një mesazh gabimi tek ruajtja. </w:t>
      </w:r>
    </w:p>
    <w:p w:rsidR="005C6C36" w:rsidP="48AFD5B4" w:rsidRDefault="00DF18D1" w14:paraId="151D59D4" w14:textId="77777777">
      <w:pPr>
        <w:rPr>
          <w:rFonts w:ascii="Calibri" w:hAnsi="Calibri" w:eastAsia="Calibri" w:cs="Calibri"/>
        </w:rPr>
      </w:pPr>
      <w:r w:rsidRPr="48AFD5B4">
        <w:rPr>
          <w:rFonts w:ascii="Calibri" w:hAnsi="Calibri" w:eastAsia="Calibri" w:cs="Calibri"/>
        </w:rPr>
        <w:t xml:space="preserve">Data duhet të ndryshohet dhe përdoruesi mund të ruajë përsëri punëmarrësin e hequr. </w:t>
      </w:r>
    </w:p>
    <w:p w:rsidR="00DF18D1" w:rsidP="48AFD5B4" w:rsidRDefault="00DF18D1" w14:paraId="260E2E62" w14:textId="5B10230C">
      <w:pPr>
        <w:rPr>
          <w:rFonts w:ascii="Calibri" w:hAnsi="Calibri" w:eastAsia="Calibri" w:cs="Calibri"/>
        </w:rPr>
      </w:pPr>
      <w:r w:rsidRPr="48AFD5B4">
        <w:rPr>
          <w:rFonts w:ascii="Calibri" w:hAnsi="Calibri" w:eastAsia="Calibri" w:cs="Calibri"/>
        </w:rPr>
        <w:t xml:space="preserve">Duke klikuar butonin “Ruaj”, data e përzgjedhur e largimit nga puna dhe punëmarrësi shfaqen në tabelën e detajeve të ESIG027-ës. </w:t>
      </w:r>
    </w:p>
    <w:p w:rsidR="00DF18D1" w:rsidP="48AFD5B4" w:rsidRDefault="005C6C36" w14:paraId="09161F73" w14:textId="38B1842F">
      <w:pPr>
        <w:rPr>
          <w:rFonts w:ascii="Calibri" w:hAnsi="Calibri" w:eastAsia="Calibri" w:cs="Calibri"/>
        </w:rPr>
      </w:pPr>
      <w:r>
        <w:rPr>
          <w:rFonts w:ascii="Calibri" w:hAnsi="Calibri" w:eastAsia="Calibri" w:cs="Calibri"/>
        </w:rPr>
        <w:t>N</w:t>
      </w:r>
      <w:r w:rsidR="003B0994">
        <w:rPr>
          <w:rFonts w:ascii="Calibri" w:hAnsi="Calibri" w:eastAsia="Calibri" w:cs="Calibri"/>
        </w:rPr>
        <w:t>ë</w:t>
      </w:r>
      <w:r>
        <w:rPr>
          <w:rFonts w:ascii="Calibri" w:hAnsi="Calibri" w:eastAsia="Calibri" w:cs="Calibri"/>
        </w:rPr>
        <w:t>p</w:t>
      </w:r>
      <w:r w:rsidR="003B0994">
        <w:rPr>
          <w:rFonts w:ascii="Calibri" w:hAnsi="Calibri" w:eastAsia="Calibri" w:cs="Calibri"/>
        </w:rPr>
        <w:t>ë</w:t>
      </w:r>
      <w:r>
        <w:rPr>
          <w:rFonts w:ascii="Calibri" w:hAnsi="Calibri" w:eastAsia="Calibri" w:cs="Calibri"/>
        </w:rPr>
        <w:t>rmjet nj</w:t>
      </w:r>
      <w:r w:rsidR="003B0994">
        <w:rPr>
          <w:rFonts w:ascii="Calibri" w:hAnsi="Calibri" w:eastAsia="Calibri" w:cs="Calibri"/>
        </w:rPr>
        <w:t>ë</w:t>
      </w:r>
      <w:r>
        <w:rPr>
          <w:rFonts w:ascii="Calibri" w:hAnsi="Calibri" w:eastAsia="Calibri" w:cs="Calibri"/>
        </w:rPr>
        <w:t xml:space="preserve"> esig027, m</w:t>
      </w:r>
      <w:r w:rsidRPr="48AFD5B4" w:rsidR="00DF18D1">
        <w:rPr>
          <w:rFonts w:ascii="Calibri" w:hAnsi="Calibri" w:eastAsia="Calibri" w:cs="Calibri"/>
        </w:rPr>
        <w:t xml:space="preserve">und të </w:t>
      </w:r>
      <w:r>
        <w:rPr>
          <w:rFonts w:ascii="Calibri" w:hAnsi="Calibri" w:eastAsia="Calibri" w:cs="Calibri"/>
        </w:rPr>
        <w:t>deklarohet largimi I nj</w:t>
      </w:r>
      <w:r w:rsidR="003B0994">
        <w:rPr>
          <w:rFonts w:ascii="Calibri" w:hAnsi="Calibri" w:eastAsia="Calibri" w:cs="Calibri"/>
        </w:rPr>
        <w:t>ë</w:t>
      </w:r>
      <w:r>
        <w:rPr>
          <w:rFonts w:ascii="Calibri" w:hAnsi="Calibri" w:eastAsia="Calibri" w:cs="Calibri"/>
        </w:rPr>
        <w:t xml:space="preserve"> ose m</w:t>
      </w:r>
      <w:r w:rsidR="003B0994">
        <w:rPr>
          <w:rFonts w:ascii="Calibri" w:hAnsi="Calibri" w:eastAsia="Calibri" w:cs="Calibri"/>
        </w:rPr>
        <w:t>ë</w:t>
      </w:r>
      <w:r>
        <w:rPr>
          <w:rFonts w:ascii="Calibri" w:hAnsi="Calibri" w:eastAsia="Calibri" w:cs="Calibri"/>
        </w:rPr>
        <w:t xml:space="preserve"> shum</w:t>
      </w:r>
      <w:r w:rsidR="003B0994">
        <w:rPr>
          <w:rFonts w:ascii="Calibri" w:hAnsi="Calibri" w:eastAsia="Calibri" w:cs="Calibri"/>
        </w:rPr>
        <w:t>ë</w:t>
      </w:r>
      <w:r>
        <w:rPr>
          <w:rFonts w:ascii="Calibri" w:hAnsi="Calibri" w:eastAsia="Calibri" w:cs="Calibri"/>
        </w:rPr>
        <w:t xml:space="preserve"> se nj</w:t>
      </w:r>
      <w:r w:rsidR="003B0994">
        <w:rPr>
          <w:rFonts w:ascii="Calibri" w:hAnsi="Calibri" w:eastAsia="Calibri" w:cs="Calibri"/>
        </w:rPr>
        <w:t>ë</w:t>
      </w:r>
      <w:r w:rsidRPr="48AFD5B4" w:rsidR="00DF18D1">
        <w:rPr>
          <w:rFonts w:ascii="Calibri" w:hAnsi="Calibri" w:eastAsia="Calibri" w:cs="Calibri"/>
        </w:rPr>
        <w:t xml:space="preserve"> punëmarrës të tjerë </w:t>
      </w:r>
      <w:r>
        <w:rPr>
          <w:rFonts w:ascii="Calibri" w:hAnsi="Calibri" w:eastAsia="Calibri" w:cs="Calibri"/>
        </w:rPr>
        <w:t xml:space="preserve">veprim I cili kryhet </w:t>
      </w:r>
      <w:r w:rsidRPr="48AFD5B4" w:rsidR="00DF18D1">
        <w:rPr>
          <w:rFonts w:ascii="Calibri" w:hAnsi="Calibri" w:eastAsia="Calibri" w:cs="Calibri"/>
        </w:rPr>
        <w:t>duke klikuar butonin “Përzgjidh Punëmarrësin” dhe duke përsëritur të njëjtat hapa.</w:t>
      </w:r>
    </w:p>
    <w:p w:rsidR="005C6C36" w:rsidP="48AFD5B4" w:rsidRDefault="005C6C36" w14:paraId="3EB8331B" w14:textId="77777777">
      <w:pPr>
        <w:rPr>
          <w:rFonts w:ascii="Calibri" w:hAnsi="Calibri" w:eastAsia="Calibri" w:cs="Calibri"/>
        </w:rPr>
      </w:pPr>
    </w:p>
    <w:p w:rsidR="00DF18D1" w:rsidP="00DF18D1" w:rsidRDefault="00DF18D1" w14:paraId="30C13AF2" w14:textId="019B0468">
      <w:pPr>
        <w:pStyle w:val="Heading1"/>
        <w:rPr>
          <w:rStyle w:val="Strong"/>
        </w:rPr>
      </w:pPr>
      <w:bookmarkStart w:name="_Toc644453941" w:id="30"/>
      <w:bookmarkStart w:name="_Toc708469157" w:id="1449623993"/>
      <w:bookmarkStart w:name="_Toc1910898815" w:id="2140497673"/>
      <w:bookmarkStart w:name="_Toc795771847" w:id="2034877170"/>
      <w:bookmarkStart w:name="_Toc1069471928" w:id="735255941"/>
      <w:bookmarkStart w:name="_Toc1796209235" w:id="1241850053"/>
      <w:bookmarkStart w:name="_Toc510129643" w:id="355015555"/>
      <w:bookmarkStart w:name="_Toc1072576839" w:id="520959321"/>
      <w:bookmarkStart w:name="_Toc751238714" w:id="812277722"/>
      <w:bookmarkStart w:name="_Toc1852850722" w:id="393718368"/>
      <w:bookmarkStart w:name="_Toc2100480249" w:id="94396530"/>
      <w:bookmarkStart w:name="_Toc1788541868" w:id="1392975599"/>
      <w:bookmarkStart w:name="_Toc1537009467" w:id="1014893886"/>
      <w:bookmarkStart w:name="_Toc749641474" w:id="1216034506"/>
      <w:bookmarkStart w:name="_Toc341984663" w:id="331664688"/>
      <w:bookmarkStart w:name="_Toc1405141431" w:id="1535029594"/>
      <w:bookmarkStart w:name="_Toc1146185716" w:id="1476341395"/>
      <w:bookmarkStart w:name="_Toc1203764860" w:id="147023757"/>
      <w:bookmarkStart w:name="_Toc1151319856" w:id="1780762554"/>
      <w:bookmarkStart w:name="_Toc1050559706" w:id="1732930530"/>
      <w:bookmarkStart w:name="_Toc936165256" w:id="991312748"/>
      <w:bookmarkStart w:name="_Toc181773171" w:id="487197561"/>
      <w:bookmarkStart w:name="_Toc318667194" w:id="1189216886"/>
      <w:bookmarkStart w:name="_Toc1058791612" w:id="1382939390"/>
      <w:bookmarkStart w:name="_Toc962009854" w:id="1174180230"/>
      <w:bookmarkStart w:name="_Toc795197100" w:id="1140449004"/>
      <w:bookmarkStart w:name="_Toc1554550136" w:id="1939800165"/>
      <w:bookmarkStart w:name="_Toc1810251457" w:id="790383801"/>
      <w:bookmarkStart w:name="_Toc1584167521" w:id="802223076"/>
      <w:bookmarkStart w:name="_Toc325154403" w:id="870545338"/>
      <w:r w:rsidRPr="5CA0A847" w:rsidR="00DF18D1">
        <w:rPr>
          <w:rStyle w:val="Strong"/>
        </w:rPr>
        <w:t>Ruajta</w:t>
      </w:r>
      <w:r w:rsidRPr="5CA0A847" w:rsidR="00DF18D1">
        <w:rPr>
          <w:rStyle w:val="Strong"/>
        </w:rPr>
        <w:t xml:space="preserve"> e ESIG027</w:t>
      </w:r>
      <w:bookmarkEnd w:id="30"/>
      <w:bookmarkEnd w:id="1449623993"/>
      <w:bookmarkEnd w:id="2140497673"/>
      <w:bookmarkEnd w:id="2034877170"/>
      <w:bookmarkEnd w:id="735255941"/>
      <w:bookmarkEnd w:id="1241850053"/>
      <w:bookmarkEnd w:id="355015555"/>
      <w:bookmarkEnd w:id="520959321"/>
      <w:bookmarkEnd w:id="812277722"/>
      <w:bookmarkEnd w:id="393718368"/>
      <w:bookmarkEnd w:id="94396530"/>
      <w:bookmarkEnd w:id="1392975599"/>
      <w:bookmarkEnd w:id="1014893886"/>
      <w:bookmarkEnd w:id="1216034506"/>
      <w:bookmarkEnd w:id="331664688"/>
      <w:bookmarkEnd w:id="1535029594"/>
      <w:bookmarkEnd w:id="1476341395"/>
      <w:bookmarkEnd w:id="147023757"/>
      <w:bookmarkEnd w:id="1780762554"/>
      <w:bookmarkEnd w:id="1732930530"/>
      <w:bookmarkEnd w:id="991312748"/>
      <w:bookmarkEnd w:id="487197561"/>
      <w:bookmarkEnd w:id="1189216886"/>
      <w:bookmarkEnd w:id="1382939390"/>
      <w:bookmarkEnd w:id="1174180230"/>
      <w:bookmarkEnd w:id="1140449004"/>
      <w:bookmarkEnd w:id="1939800165"/>
      <w:bookmarkEnd w:id="790383801"/>
      <w:bookmarkEnd w:id="802223076"/>
      <w:bookmarkEnd w:id="870545338"/>
    </w:p>
    <w:p w:rsidRPr="00036529" w:rsidR="00DF18D1" w:rsidP="00036529" w:rsidRDefault="00DF18D1" w14:paraId="2F5D5678" w14:textId="3F0202D7">
      <w:pPr>
        <w:jc w:val="both"/>
        <w:rPr>
          <w:rFonts w:ascii="Calibri" w:hAnsi="Calibri" w:eastAsia="Times New Roman" w:cs="Calibri"/>
        </w:rPr>
      </w:pPr>
      <w:r w:rsidRPr="00100AB4">
        <w:rPr>
          <w:rFonts w:ascii="Calibri" w:hAnsi="Calibri" w:eastAsia="Times New Roman" w:cs="Calibri"/>
        </w:rPr>
        <w:t>Pas shtimit apo heqjes së të gjithë punëmarrësve për periudhën e përcaktuar në ESIG027, përdoruesi përzgjedh butonin “Ruaj” ose “Dorëzo”. Ruajtja do të ruajë ESIG027-ën për dorëzim apo ndryshim të mëvonshëm. Kur ruhet, ESIG027-a mund të hapet përsëri nga menuja “Listëpagesa/Ndryshimi i Punëmarrësve (ESIG027)”, në tabelën “Të padorëzuara”.</w:t>
      </w:r>
      <w:r w:rsidR="00036529">
        <w:rPr>
          <w:rFonts w:ascii="Calibri" w:hAnsi="Calibri" w:eastAsia="Times New Roman" w:cs="Calibri"/>
        </w:rPr>
        <w:t xml:space="preserve"> </w:t>
      </w:r>
      <w:r w:rsidRPr="00100AB4">
        <w:rPr>
          <w:rFonts w:ascii="Calibri" w:hAnsi="Calibri" w:eastAsia="Times New Roman" w:cs="Calibri"/>
        </w:rPr>
        <w:t>Duke klikuar butonin Ndrysho , ESIG027-a hapet përsëri dhe punëmarrësit mund të shtohen dhe/apo hiqen.</w:t>
      </w:r>
    </w:p>
    <w:p w:rsidR="00DF18D1" w:rsidP="00DF18D1" w:rsidRDefault="00DF18D1" w14:paraId="2ACAF384" w14:textId="7D21D684">
      <w:pPr>
        <w:pStyle w:val="Heading1"/>
        <w:rPr>
          <w:rStyle w:val="Strong"/>
        </w:rPr>
      </w:pPr>
      <w:bookmarkStart w:name="_Toc1105759565" w:id="31"/>
      <w:bookmarkStart w:name="_Toc406774473" w:id="22949023"/>
      <w:bookmarkStart w:name="_Toc1059540835" w:id="556138691"/>
      <w:bookmarkStart w:name="_Toc1945146187" w:id="126135067"/>
      <w:bookmarkStart w:name="_Toc1667732462" w:id="855377141"/>
      <w:bookmarkStart w:name="_Toc1258377940" w:id="1925934311"/>
      <w:bookmarkStart w:name="_Toc878753406" w:id="91577417"/>
      <w:bookmarkStart w:name="_Toc14576705" w:id="845450076"/>
      <w:bookmarkStart w:name="_Toc944494922" w:id="1864463822"/>
      <w:bookmarkStart w:name="_Toc490322889" w:id="2023346405"/>
      <w:bookmarkStart w:name="_Toc526823632" w:id="1956335324"/>
      <w:bookmarkStart w:name="_Toc1784881832" w:id="2125437839"/>
      <w:bookmarkStart w:name="_Toc173081820" w:id="1235850751"/>
      <w:bookmarkStart w:name="_Toc1743652870" w:id="673527312"/>
      <w:bookmarkStart w:name="_Toc493487158" w:id="572707161"/>
      <w:bookmarkStart w:name="_Toc751820105" w:id="2095974422"/>
      <w:bookmarkStart w:name="_Toc786592379" w:id="2055269504"/>
      <w:bookmarkStart w:name="_Toc1574054949" w:id="1937006412"/>
      <w:bookmarkStart w:name="_Toc636356631" w:id="69990040"/>
      <w:bookmarkStart w:name="_Toc692967393" w:id="670483668"/>
      <w:bookmarkStart w:name="_Toc741787458" w:id="910598467"/>
      <w:bookmarkStart w:name="_Toc27946541" w:id="1937688543"/>
      <w:bookmarkStart w:name="_Toc1458225158" w:id="2115765212"/>
      <w:bookmarkStart w:name="_Toc175934927" w:id="1666208886"/>
      <w:bookmarkStart w:name="_Toc1196022648" w:id="455971123"/>
      <w:bookmarkStart w:name="_Toc1718801686" w:id="40487504"/>
      <w:bookmarkStart w:name="_Toc1774536590" w:id="1179421112"/>
      <w:bookmarkStart w:name="_Toc723319264" w:id="1131555983"/>
      <w:bookmarkStart w:name="_Toc501054425" w:id="1025311774"/>
      <w:bookmarkStart w:name="_Toc200726103" w:id="567274804"/>
      <w:r w:rsidRPr="5CA0A847" w:rsidR="00DF18D1">
        <w:rPr>
          <w:rStyle w:val="Strong"/>
        </w:rPr>
        <w:t>Dorëzimi</w:t>
      </w:r>
      <w:r w:rsidRPr="5CA0A847" w:rsidR="00DF18D1">
        <w:rPr>
          <w:rStyle w:val="Strong"/>
        </w:rPr>
        <w:t xml:space="preserve"> </w:t>
      </w:r>
      <w:r w:rsidRPr="5CA0A847" w:rsidR="00DF18D1">
        <w:rPr>
          <w:rStyle w:val="Strong"/>
        </w:rPr>
        <w:t>i</w:t>
      </w:r>
      <w:r w:rsidRPr="5CA0A847" w:rsidR="00DF18D1">
        <w:rPr>
          <w:rStyle w:val="Strong"/>
        </w:rPr>
        <w:t xml:space="preserve"> ESIG027</w:t>
      </w:r>
      <w:bookmarkEnd w:id="31"/>
      <w:bookmarkEnd w:id="22949023"/>
      <w:bookmarkEnd w:id="556138691"/>
      <w:bookmarkEnd w:id="126135067"/>
      <w:bookmarkEnd w:id="855377141"/>
      <w:bookmarkEnd w:id="1925934311"/>
      <w:bookmarkEnd w:id="91577417"/>
      <w:bookmarkEnd w:id="845450076"/>
      <w:bookmarkEnd w:id="1864463822"/>
      <w:bookmarkEnd w:id="2023346405"/>
      <w:bookmarkEnd w:id="1956335324"/>
      <w:bookmarkEnd w:id="2125437839"/>
      <w:bookmarkEnd w:id="1235850751"/>
      <w:bookmarkEnd w:id="673527312"/>
      <w:bookmarkEnd w:id="572707161"/>
      <w:bookmarkEnd w:id="2095974422"/>
      <w:bookmarkEnd w:id="2055269504"/>
      <w:bookmarkEnd w:id="1937006412"/>
      <w:bookmarkEnd w:id="69990040"/>
      <w:bookmarkEnd w:id="670483668"/>
      <w:bookmarkEnd w:id="910598467"/>
      <w:bookmarkEnd w:id="1937688543"/>
      <w:bookmarkEnd w:id="2115765212"/>
      <w:bookmarkEnd w:id="1666208886"/>
      <w:bookmarkEnd w:id="455971123"/>
      <w:bookmarkEnd w:id="40487504"/>
      <w:bookmarkEnd w:id="1179421112"/>
      <w:bookmarkEnd w:id="1131555983"/>
      <w:bookmarkEnd w:id="1025311774"/>
      <w:bookmarkEnd w:id="567274804"/>
    </w:p>
    <w:p w:rsidR="00DF18D1" w:rsidP="00DF18D1" w:rsidRDefault="00DF18D1" w14:paraId="46ECD217" w14:textId="5A707C9C">
      <w:pPr>
        <w:rPr>
          <w:rFonts w:ascii="Times New Roman" w:hAnsi="Times New Roman" w:eastAsia="Times New Roman" w:cs="Times New Roman"/>
          <w:sz w:val="24"/>
          <w:szCs w:val="24"/>
        </w:rPr>
      </w:pPr>
      <w:r w:rsidRPr="2B43B97D">
        <w:rPr>
          <w:rFonts w:ascii="Times New Roman" w:hAnsi="Times New Roman" w:eastAsia="Times New Roman" w:cs="Times New Roman"/>
          <w:sz w:val="24"/>
          <w:szCs w:val="24"/>
        </w:rPr>
        <w:t>Kur të jenë shtuar dhe</w:t>
      </w:r>
      <w:r w:rsidR="001E33C7">
        <w:rPr>
          <w:rFonts w:ascii="Times New Roman" w:hAnsi="Times New Roman" w:eastAsia="Times New Roman" w:cs="Times New Roman"/>
          <w:sz w:val="24"/>
          <w:szCs w:val="24"/>
        </w:rPr>
        <w:t>/ose</w:t>
      </w:r>
      <w:r w:rsidRPr="2B43B97D">
        <w:rPr>
          <w:rFonts w:ascii="Times New Roman" w:hAnsi="Times New Roman" w:eastAsia="Times New Roman" w:cs="Times New Roman"/>
          <w:sz w:val="24"/>
          <w:szCs w:val="24"/>
        </w:rPr>
        <w:t xml:space="preserve"> hequr  punëmarrësit, </w:t>
      </w:r>
      <w:r w:rsidR="003B0994">
        <w:rPr>
          <w:rFonts w:ascii="Times New Roman" w:hAnsi="Times New Roman" w:eastAsia="Times New Roman" w:cs="Times New Roman"/>
          <w:sz w:val="24"/>
          <w:szCs w:val="24"/>
        </w:rPr>
        <w:t>ë</w:t>
      </w:r>
      <w:r w:rsidR="001E33C7">
        <w:rPr>
          <w:rFonts w:ascii="Times New Roman" w:hAnsi="Times New Roman" w:eastAsia="Times New Roman" w:cs="Times New Roman"/>
          <w:sz w:val="24"/>
          <w:szCs w:val="24"/>
        </w:rPr>
        <w:t>sht</w:t>
      </w:r>
      <w:r w:rsidR="003B0994">
        <w:rPr>
          <w:rFonts w:ascii="Times New Roman" w:hAnsi="Times New Roman" w:eastAsia="Times New Roman" w:cs="Times New Roman"/>
          <w:sz w:val="24"/>
          <w:szCs w:val="24"/>
        </w:rPr>
        <w:t>ë</w:t>
      </w:r>
      <w:r w:rsidR="001E33C7">
        <w:rPr>
          <w:rFonts w:ascii="Times New Roman" w:hAnsi="Times New Roman" w:eastAsia="Times New Roman" w:cs="Times New Roman"/>
          <w:sz w:val="24"/>
          <w:szCs w:val="24"/>
        </w:rPr>
        <w:t xml:space="preserve"> e detyrueshme t</w:t>
      </w:r>
      <w:r w:rsidR="003B0994">
        <w:rPr>
          <w:rFonts w:ascii="Times New Roman" w:hAnsi="Times New Roman" w:eastAsia="Times New Roman" w:cs="Times New Roman"/>
          <w:sz w:val="24"/>
          <w:szCs w:val="24"/>
        </w:rPr>
        <w:t>ë</w:t>
      </w:r>
      <w:r w:rsidR="001E33C7">
        <w:rPr>
          <w:rFonts w:ascii="Times New Roman" w:hAnsi="Times New Roman" w:eastAsia="Times New Roman" w:cs="Times New Roman"/>
          <w:sz w:val="24"/>
          <w:szCs w:val="24"/>
        </w:rPr>
        <w:t xml:space="preserve"> sh</w:t>
      </w:r>
      <w:r w:rsidR="003B0994">
        <w:rPr>
          <w:rFonts w:ascii="Times New Roman" w:hAnsi="Times New Roman" w:eastAsia="Times New Roman" w:cs="Times New Roman"/>
          <w:sz w:val="24"/>
          <w:szCs w:val="24"/>
        </w:rPr>
        <w:t>ë</w:t>
      </w:r>
      <w:r w:rsidR="001E33C7">
        <w:rPr>
          <w:rFonts w:ascii="Times New Roman" w:hAnsi="Times New Roman" w:eastAsia="Times New Roman" w:cs="Times New Roman"/>
          <w:sz w:val="24"/>
          <w:szCs w:val="24"/>
        </w:rPr>
        <w:t>nohet emri I</w:t>
      </w:r>
      <w:r w:rsidRPr="2B43B97D">
        <w:rPr>
          <w:rFonts w:ascii="Times New Roman" w:hAnsi="Times New Roman" w:eastAsia="Times New Roman" w:cs="Times New Roman"/>
          <w:sz w:val="24"/>
          <w:szCs w:val="24"/>
        </w:rPr>
        <w:t xml:space="preserve"> person</w:t>
      </w:r>
      <w:r w:rsidR="001E33C7">
        <w:rPr>
          <w:rFonts w:ascii="Times New Roman" w:hAnsi="Times New Roman" w:eastAsia="Times New Roman" w:cs="Times New Roman"/>
          <w:sz w:val="24"/>
          <w:szCs w:val="24"/>
        </w:rPr>
        <w:t>it q</w:t>
      </w:r>
      <w:r w:rsidR="003B0994">
        <w:rPr>
          <w:rFonts w:ascii="Times New Roman" w:hAnsi="Times New Roman" w:eastAsia="Times New Roman" w:cs="Times New Roman"/>
          <w:sz w:val="24"/>
          <w:szCs w:val="24"/>
        </w:rPr>
        <w:t>ë</w:t>
      </w:r>
      <w:r w:rsidR="001E33C7">
        <w:rPr>
          <w:rFonts w:ascii="Times New Roman" w:hAnsi="Times New Roman" w:eastAsia="Times New Roman" w:cs="Times New Roman"/>
          <w:sz w:val="24"/>
          <w:szCs w:val="24"/>
        </w:rPr>
        <w:t xml:space="preserve"> kryen deklarimin dhe</w:t>
      </w:r>
      <w:r w:rsidRPr="2B43B97D">
        <w:rPr>
          <w:rFonts w:ascii="Times New Roman" w:hAnsi="Times New Roman" w:eastAsia="Times New Roman" w:cs="Times New Roman"/>
          <w:sz w:val="24"/>
          <w:szCs w:val="24"/>
        </w:rPr>
        <w:t xml:space="preserve"> dorëzimi</w:t>
      </w:r>
      <w:r w:rsidR="001E33C7">
        <w:rPr>
          <w:rFonts w:ascii="Times New Roman" w:hAnsi="Times New Roman" w:eastAsia="Times New Roman" w:cs="Times New Roman"/>
          <w:sz w:val="24"/>
          <w:szCs w:val="24"/>
        </w:rPr>
        <w:t>n</w:t>
      </w:r>
      <w:r w:rsidRPr="2B43B97D">
        <w:rPr>
          <w:rFonts w:ascii="Times New Roman" w:hAnsi="Times New Roman" w:eastAsia="Times New Roman" w:cs="Times New Roman"/>
          <w:sz w:val="24"/>
          <w:szCs w:val="24"/>
        </w:rPr>
        <w:t>:</w:t>
      </w:r>
    </w:p>
    <w:p w:rsidR="00754BFF" w:rsidP="00036529" w:rsidRDefault="0040605A" w14:paraId="2D0EFBA3" w14:textId="77777777">
      <w:pPr>
        <w:keepNext/>
        <w:jc w:val="center"/>
      </w:pPr>
      <w:r w:rsidRPr="0040605A">
        <w:rPr>
          <w:noProof/>
        </w:rPr>
        <w:drawing>
          <wp:inline distT="0" distB="0" distL="0" distR="0" wp14:anchorId="368935BE" wp14:editId="3ACEC4A2">
            <wp:extent cx="3954920" cy="1438306"/>
            <wp:effectExtent l="114300" t="114300" r="140970" b="142875"/>
            <wp:docPr id="537900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0611" name="Picture 1" descr="A screenshot of a computer&#10;&#10;Description automatically generated"/>
                    <pic:cNvPicPr/>
                  </pic:nvPicPr>
                  <pic:blipFill>
                    <a:blip r:embed="rId36"/>
                    <a:stretch>
                      <a:fillRect/>
                    </a:stretch>
                  </pic:blipFill>
                  <pic:spPr>
                    <a:xfrm>
                      <a:off x="0" y="0"/>
                      <a:ext cx="3979547" cy="1447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754BFF" w:rsidRDefault="00754BFF" w14:paraId="06448C9C" w14:textId="35239E09">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18</w:t>
      </w:r>
      <w:r>
        <w:fldChar w:fldCharType="end"/>
      </w:r>
      <w:r w:rsidR="00754BFF">
        <w:rPr/>
        <w:t xml:space="preserve">. </w:t>
      </w:r>
      <w:r w:rsidR="00754BFF">
        <w:rPr/>
        <w:t>Personi</w:t>
      </w:r>
      <w:r w:rsidR="00754BFF">
        <w:rPr/>
        <w:t xml:space="preserve"> </w:t>
      </w:r>
      <w:r w:rsidR="00754BFF">
        <w:rPr/>
        <w:t>i</w:t>
      </w:r>
      <w:r w:rsidR="00754BFF">
        <w:rPr/>
        <w:t xml:space="preserve"> </w:t>
      </w:r>
      <w:r w:rsidR="00754BFF">
        <w:rPr/>
        <w:t>dorëzimit</w:t>
      </w:r>
      <w:r w:rsidR="00754BFF">
        <w:rPr/>
        <w:t xml:space="preserve"> </w:t>
      </w:r>
      <w:r w:rsidR="00754BFF">
        <w:rPr/>
        <w:t>të</w:t>
      </w:r>
      <w:r w:rsidR="00754BFF">
        <w:rPr/>
        <w:t xml:space="preserve"> ESIG027</w:t>
      </w:r>
    </w:p>
    <w:p w:rsidRPr="00B1290C" w:rsidR="00DF18D1" w:rsidP="00B1290C" w:rsidRDefault="001E33C7" w14:paraId="15955C4A" w14:textId="0A116B53">
      <w:pPr>
        <w:jc w:val="both"/>
        <w:rPr>
          <w:rFonts w:ascii="Calibri" w:hAnsi="Calibri" w:eastAsia="Times New Roman" w:cs="Calibri"/>
          <w:lang w:val="de-DE"/>
        </w:rPr>
      </w:pPr>
      <w:r w:rsidRPr="001E33C7">
        <w:rPr>
          <w:rFonts w:ascii="Calibri" w:hAnsi="Calibri" w:eastAsia="Times New Roman" w:cs="Calibri"/>
          <w:lang w:val="de-DE"/>
        </w:rPr>
        <w:t>Me klikimin e butonit Dor</w:t>
      </w:r>
      <w:r w:rsidR="003B0994">
        <w:rPr>
          <w:rFonts w:ascii="Calibri" w:hAnsi="Calibri" w:eastAsia="Times New Roman" w:cs="Calibri"/>
          <w:lang w:val="de-DE"/>
        </w:rPr>
        <w:t>ë</w:t>
      </w:r>
      <w:r w:rsidRPr="001E33C7">
        <w:rPr>
          <w:rFonts w:ascii="Calibri" w:hAnsi="Calibri" w:eastAsia="Times New Roman" w:cs="Calibri"/>
          <w:lang w:val="de-DE"/>
        </w:rPr>
        <w:t>zo, Esig027 merr statusin e dor</w:t>
      </w:r>
      <w:r w:rsidR="003B0994">
        <w:rPr>
          <w:rFonts w:ascii="Calibri" w:hAnsi="Calibri" w:eastAsia="Times New Roman" w:cs="Calibri"/>
          <w:lang w:val="de-DE"/>
        </w:rPr>
        <w:t>ë</w:t>
      </w:r>
      <w:r w:rsidRPr="001E33C7">
        <w:rPr>
          <w:rFonts w:ascii="Calibri" w:hAnsi="Calibri" w:eastAsia="Times New Roman" w:cs="Calibri"/>
          <w:lang w:val="de-DE"/>
        </w:rPr>
        <w:t>zuar</w:t>
      </w:r>
      <w:r>
        <w:rPr>
          <w:rFonts w:ascii="Calibri" w:hAnsi="Calibri" w:eastAsia="Times New Roman" w:cs="Calibri"/>
          <w:lang w:val="de-DE"/>
        </w:rPr>
        <w:t xml:space="preserve">. </w:t>
      </w:r>
      <w:r w:rsidRPr="001E33C7" w:rsidR="00DF18D1">
        <w:rPr>
          <w:rFonts w:ascii="Calibri" w:hAnsi="Calibri" w:eastAsia="Times New Roman" w:cs="Calibri"/>
          <w:lang w:val="de-DE"/>
        </w:rPr>
        <w:t xml:space="preserve">Pas dorëzimit ESIG027-a nuk mund të ndryshohet. </w:t>
      </w:r>
      <w:r w:rsidRPr="003B0994" w:rsidR="00DF18D1">
        <w:rPr>
          <w:rFonts w:ascii="Calibri" w:hAnsi="Calibri" w:eastAsia="Times New Roman" w:cs="Calibri"/>
          <w:lang w:val="de-DE"/>
        </w:rPr>
        <w:t>Statusi do të ndryshojë në “E dorëzuar” dhe ESIG027 mund të gjendet tek tabela “Të dorëzuara”.</w:t>
      </w:r>
      <w:r w:rsidR="00B1290C">
        <w:rPr>
          <w:rFonts w:ascii="Calibri" w:hAnsi="Calibri" w:eastAsia="Times New Roman" w:cs="Calibri"/>
          <w:lang w:val="de-DE"/>
        </w:rPr>
        <w:t xml:space="preserve"> </w:t>
      </w:r>
      <w:r w:rsidRPr="003B0994" w:rsidR="00DF18D1">
        <w:rPr>
          <w:rFonts w:ascii="Calibri" w:hAnsi="Calibri" w:eastAsia="Times New Roman" w:cs="Calibri"/>
          <w:lang w:val="de-DE"/>
        </w:rPr>
        <w:t xml:space="preserve">ESIG027-at e dorëzuara në e-Filig dërgohen në sistemin </w:t>
      </w:r>
      <w:r w:rsidRPr="003B0994" w:rsidR="43BC75C3">
        <w:rPr>
          <w:rFonts w:ascii="Calibri" w:hAnsi="Calibri" w:eastAsia="Times New Roman" w:cs="Calibri"/>
          <w:lang w:val="de-DE"/>
        </w:rPr>
        <w:t>C@TS</w:t>
      </w:r>
      <w:r w:rsidRPr="003B0994" w:rsidR="00DF18D1">
        <w:rPr>
          <w:rFonts w:ascii="Calibri" w:hAnsi="Calibri" w:eastAsia="Times New Roman" w:cs="Calibri"/>
          <w:lang w:val="de-DE"/>
        </w:rPr>
        <w:t xml:space="preserve"> dhe janë të disponueshme për nëpunësit e tatimeve në pamjen “lejohet vetëm leximi”. </w:t>
      </w:r>
      <w:r w:rsidRPr="00C87EE3" w:rsidR="00DF18D1">
        <w:rPr>
          <w:rFonts w:ascii="Calibri" w:hAnsi="Calibri" w:eastAsia="Times New Roman" w:cs="Calibri"/>
          <w:lang w:val="de-DE"/>
        </w:rPr>
        <w:t xml:space="preserve">Një ESIG027 e dorëzuar mund të printohet për rekordet e tatimpaguesit. </w:t>
      </w:r>
      <w:r>
        <w:rPr>
          <w:rFonts w:ascii="Calibri" w:hAnsi="Calibri" w:eastAsia="Times New Roman" w:cs="Calibri"/>
          <w:lang w:val="de-DE"/>
        </w:rPr>
        <w:t>N</w:t>
      </w:r>
      <w:r w:rsidR="003B0994">
        <w:rPr>
          <w:rFonts w:ascii="Calibri" w:hAnsi="Calibri" w:eastAsia="Times New Roman" w:cs="Calibri"/>
          <w:lang w:val="de-DE"/>
        </w:rPr>
        <w:t>ë</w:t>
      </w:r>
      <w:r>
        <w:rPr>
          <w:rFonts w:ascii="Calibri" w:hAnsi="Calibri" w:eastAsia="Times New Roman" w:cs="Calibri"/>
          <w:lang w:val="de-DE"/>
        </w:rPr>
        <w:t xml:space="preserve"> menun</w:t>
      </w:r>
      <w:r w:rsidR="003B0994">
        <w:rPr>
          <w:rFonts w:ascii="Calibri" w:hAnsi="Calibri" w:eastAsia="Times New Roman" w:cs="Calibri"/>
          <w:lang w:val="de-DE"/>
        </w:rPr>
        <w:t>ë</w:t>
      </w:r>
      <w:r w:rsidRPr="00C87EE3" w:rsidR="00DF18D1">
        <w:rPr>
          <w:rFonts w:ascii="Calibri" w:hAnsi="Calibri" w:eastAsia="Times New Roman" w:cs="Calibri"/>
          <w:lang w:val="de-DE"/>
        </w:rPr>
        <w:t xml:space="preserve"> ESIG027 e dorëzuar , tatimpaguesi përzgjedh</w:t>
      </w:r>
      <w:r w:rsidRPr="00C87EE3" w:rsidR="47D2B6B6">
        <w:rPr>
          <w:rFonts w:ascii="Calibri" w:hAnsi="Calibri" w:eastAsia="Times New Roman" w:cs="Calibri"/>
          <w:lang w:val="de-DE"/>
        </w:rPr>
        <w:t xml:space="preserve"> </w:t>
      </w:r>
      <w:r>
        <w:rPr>
          <w:rFonts w:ascii="Calibri" w:hAnsi="Calibri" w:eastAsia="Times New Roman" w:cs="Calibri"/>
          <w:lang w:val="de-DE"/>
        </w:rPr>
        <w:t xml:space="preserve">rekordin e </w:t>
      </w:r>
      <w:r w:rsidRPr="00C87EE3" w:rsidR="00DF18D1">
        <w:rPr>
          <w:rFonts w:ascii="Calibri" w:hAnsi="Calibri" w:eastAsia="Times New Roman" w:cs="Calibri"/>
          <w:lang w:val="de-DE"/>
        </w:rPr>
        <w:t>ESIG027 dhe klikon butonin “Printo ESEIG027-ën”. Një PDF</w:t>
      </w:r>
      <w:r w:rsidRPr="00C87EE3" w:rsidR="42F79E7D">
        <w:rPr>
          <w:rFonts w:ascii="Calibri" w:hAnsi="Calibri" w:eastAsia="Times New Roman" w:cs="Calibri"/>
          <w:lang w:val="de-DE"/>
        </w:rPr>
        <w:t xml:space="preserve"> </w:t>
      </w:r>
      <w:r w:rsidRPr="00C87EE3" w:rsidR="00DF18D1">
        <w:rPr>
          <w:rFonts w:ascii="Calibri" w:hAnsi="Calibri" w:eastAsia="Times New Roman" w:cs="Calibri"/>
          <w:lang w:val="de-DE"/>
        </w:rPr>
        <w:t>gjenerohet dhe ruhet në kompjuterin lokal të tatimpaguesit.</w:t>
      </w:r>
    </w:p>
    <w:p w:rsidRPr="00C87EE3" w:rsidR="00DF18D1" w:rsidP="00DF18D1" w:rsidRDefault="00B1290C" w14:paraId="1E024546" w14:textId="28E4BC72">
      <w:pPr>
        <w:pStyle w:val="Heading1"/>
        <w:rPr>
          <w:rStyle w:val="Strong"/>
          <w:lang w:val="de-DE"/>
        </w:rPr>
      </w:pPr>
      <w:bookmarkStart w:name="_Toc1201408346" w:id="33"/>
      <w:bookmarkStart w:name="_Toc1765862112" w:id="2120840492"/>
      <w:bookmarkStart w:name="_Toc232009000" w:id="1421630704"/>
      <w:bookmarkStart w:name="_Toc2126809877" w:id="1264908132"/>
      <w:bookmarkStart w:name="_Toc292166530" w:id="1076537799"/>
      <w:bookmarkStart w:name="_Toc235232112" w:id="1292467811"/>
      <w:bookmarkStart w:name="_Toc1328401148" w:id="2104627566"/>
      <w:bookmarkStart w:name="_Toc1026887711" w:id="2129008099"/>
      <w:bookmarkStart w:name="_Toc1849246322" w:id="1482336178"/>
      <w:bookmarkStart w:name="_Toc1373712488" w:id="1947768506"/>
      <w:bookmarkStart w:name="_Toc1758693638" w:id="283578394"/>
      <w:bookmarkStart w:name="_Toc525153303" w:id="1121066566"/>
      <w:bookmarkStart w:name="_Toc628345549" w:id="547199129"/>
      <w:bookmarkStart w:name="_Toc1552411174" w:id="2107337746"/>
      <w:bookmarkStart w:name="_Toc1661898936" w:id="611192267"/>
      <w:bookmarkStart w:name="_Toc1470701071" w:id="563205910"/>
      <w:bookmarkStart w:name="_Toc1375192317" w:id="292864116"/>
      <w:bookmarkStart w:name="_Toc205212230" w:id="752253095"/>
      <w:bookmarkStart w:name="_Toc758739226" w:id="1863376780"/>
      <w:bookmarkStart w:name="_Toc1574944423" w:id="2040829959"/>
      <w:bookmarkStart w:name="_Toc1513881984" w:id="329568512"/>
      <w:bookmarkStart w:name="_Toc2137843739" w:id="109016085"/>
      <w:bookmarkStart w:name="_Toc1531846887" w:id="147827292"/>
      <w:bookmarkStart w:name="_Toc1148601435" w:id="1628415628"/>
      <w:bookmarkStart w:name="_Toc376864404" w:id="986506607"/>
      <w:bookmarkStart w:name="_Toc981627325" w:id="388244576"/>
      <w:bookmarkStart w:name="_Toc1791307402" w:id="1866627975"/>
      <w:bookmarkStart w:name="_Toc1389202293" w:id="1449902991"/>
      <w:bookmarkStart w:name="_Toc1377770214" w:id="5444063"/>
      <w:bookmarkStart w:name="_Toc2089490605" w:id="812545754"/>
      <w:r w:rsidRPr="5CA0A847" w:rsidR="00B1290C">
        <w:rPr>
          <w:rStyle w:val="Strong"/>
          <w:lang w:val="de-DE"/>
        </w:rPr>
        <w:t>Listpagesa</w:t>
      </w:r>
      <w:r w:rsidRPr="5CA0A847" w:rsidR="00B1290C">
        <w:rPr>
          <w:rStyle w:val="Strong"/>
          <w:lang w:val="de-DE"/>
        </w:rPr>
        <w:t xml:space="preserve"> _</w:t>
      </w:r>
      <w:r w:rsidRPr="5CA0A847" w:rsidR="00DF18D1">
        <w:rPr>
          <w:rStyle w:val="Strong"/>
          <w:lang w:val="de-DE"/>
        </w:rPr>
        <w:t xml:space="preserve"> ESIG025</w:t>
      </w:r>
      <w:r w:rsidRPr="5CA0A847" w:rsidR="00B1290C">
        <w:rPr>
          <w:rStyle w:val="Strong"/>
          <w:lang w:val="de-DE"/>
        </w:rPr>
        <w:t>v3</w:t>
      </w:r>
      <w:bookmarkEnd w:id="33"/>
      <w:bookmarkEnd w:id="2120840492"/>
      <w:bookmarkEnd w:id="1421630704"/>
      <w:bookmarkEnd w:id="1264908132"/>
      <w:bookmarkEnd w:id="1076537799"/>
      <w:bookmarkEnd w:id="1292467811"/>
      <w:bookmarkEnd w:id="2104627566"/>
      <w:bookmarkEnd w:id="2129008099"/>
      <w:bookmarkEnd w:id="1482336178"/>
      <w:bookmarkEnd w:id="1947768506"/>
      <w:bookmarkEnd w:id="283578394"/>
      <w:bookmarkEnd w:id="1121066566"/>
      <w:bookmarkEnd w:id="547199129"/>
      <w:bookmarkEnd w:id="2107337746"/>
      <w:bookmarkEnd w:id="611192267"/>
      <w:bookmarkEnd w:id="563205910"/>
      <w:bookmarkEnd w:id="292864116"/>
      <w:bookmarkEnd w:id="752253095"/>
      <w:bookmarkEnd w:id="1863376780"/>
      <w:bookmarkEnd w:id="2040829959"/>
      <w:bookmarkEnd w:id="329568512"/>
      <w:bookmarkEnd w:id="109016085"/>
      <w:bookmarkEnd w:id="147827292"/>
      <w:bookmarkEnd w:id="1628415628"/>
      <w:bookmarkEnd w:id="986506607"/>
      <w:bookmarkEnd w:id="388244576"/>
      <w:bookmarkEnd w:id="1866627975"/>
      <w:bookmarkEnd w:id="1449902991"/>
      <w:bookmarkEnd w:id="5444063"/>
      <w:bookmarkEnd w:id="812545754"/>
    </w:p>
    <w:p w:rsidRPr="00C87EE3" w:rsidR="00DF18D1" w:rsidP="00DF18D1" w:rsidRDefault="00DF18D1" w14:paraId="58283F5B" w14:textId="77777777">
      <w:pPr>
        <w:rPr>
          <w:lang w:val="de-DE"/>
        </w:rPr>
      </w:pPr>
    </w:p>
    <w:p w:rsidRPr="00C87EE3" w:rsidR="00DF18D1" w:rsidP="00DF18D1" w:rsidRDefault="00DF18D1" w14:paraId="1B13775A" w14:textId="067C27E6">
      <w:pPr>
        <w:pStyle w:val="Heading3"/>
        <w:rPr>
          <w:rStyle w:val="Strong"/>
          <w:lang w:val="de-DE"/>
        </w:rPr>
      </w:pPr>
      <w:bookmarkStart w:name="_Toc1055141083" w:id="34"/>
      <w:bookmarkStart w:name="_Toc963093597" w:id="2053394298"/>
      <w:bookmarkStart w:name="_Toc467116422" w:id="631842006"/>
      <w:bookmarkStart w:name="_Toc932001284" w:id="6767866"/>
      <w:bookmarkStart w:name="_Toc2118873438" w:id="1504897231"/>
      <w:bookmarkStart w:name="_Toc1455612715" w:id="1725698810"/>
      <w:bookmarkStart w:name="_Toc1962234509" w:id="1766420673"/>
      <w:bookmarkStart w:name="_Toc2031731573" w:id="1583750835"/>
      <w:bookmarkStart w:name="_Toc652920353" w:id="306708186"/>
      <w:bookmarkStart w:name="_Toc772112664" w:id="1176983352"/>
      <w:bookmarkStart w:name="_Toc1367956563" w:id="152075665"/>
      <w:bookmarkStart w:name="_Toc53732030" w:id="21849474"/>
      <w:bookmarkStart w:name="_Toc1865425621" w:id="2084313703"/>
      <w:bookmarkStart w:name="_Toc1423895531" w:id="1745521282"/>
      <w:bookmarkStart w:name="_Toc2038324092" w:id="1755673195"/>
      <w:bookmarkStart w:name="_Toc643906721" w:id="2079597816"/>
      <w:bookmarkStart w:name="_Toc272583842" w:id="34778375"/>
      <w:bookmarkStart w:name="_Toc608220682" w:id="560947666"/>
      <w:bookmarkStart w:name="_Toc1442308400" w:id="1567806829"/>
      <w:bookmarkStart w:name="_Toc2045653691" w:id="804246623"/>
      <w:bookmarkStart w:name="_Toc994840294" w:id="1083420369"/>
      <w:bookmarkStart w:name="_Toc723708581" w:id="1769850760"/>
      <w:bookmarkStart w:name="_Toc1586431258" w:id="972834016"/>
      <w:bookmarkStart w:name="_Toc408376443" w:id="174076647"/>
      <w:bookmarkStart w:name="_Toc1945292222" w:id="1215016195"/>
      <w:bookmarkStart w:name="_Toc1690719634" w:id="695312053"/>
      <w:bookmarkStart w:name="_Toc962023546" w:id="1400371467"/>
      <w:bookmarkStart w:name="_Toc907467621" w:id="854366373"/>
      <w:bookmarkStart w:name="_Toc474057372" w:id="386410263"/>
      <w:bookmarkStart w:name="_Toc114892693" w:id="1940450954"/>
      <w:r w:rsidRPr="5CA0A847" w:rsidR="00DF18D1">
        <w:rPr>
          <w:rStyle w:val="Strong"/>
          <w:lang w:val="de-DE"/>
        </w:rPr>
        <w:t xml:space="preserve">Data e </w:t>
      </w:r>
      <w:r w:rsidRPr="5CA0A847" w:rsidR="00DF18D1">
        <w:rPr>
          <w:rStyle w:val="Strong"/>
          <w:lang w:val="de-DE"/>
        </w:rPr>
        <w:t>pritshme</w:t>
      </w:r>
      <w:r w:rsidRPr="5CA0A847" w:rsidR="00DF18D1">
        <w:rPr>
          <w:rStyle w:val="Strong"/>
          <w:lang w:val="de-DE"/>
        </w:rPr>
        <w:t xml:space="preserve"> e </w:t>
      </w:r>
      <w:r w:rsidRPr="5CA0A847" w:rsidR="00DF18D1">
        <w:rPr>
          <w:rStyle w:val="Strong"/>
          <w:lang w:val="de-DE"/>
        </w:rPr>
        <w:t>dorëzimi</w:t>
      </w:r>
      <w:r w:rsidRPr="5CA0A847" w:rsidR="00DF18D1">
        <w:rPr>
          <w:rStyle w:val="Strong"/>
          <w:lang w:val="de-DE"/>
        </w:rPr>
        <w:t xml:space="preserve"> </w:t>
      </w:r>
      <w:r w:rsidRPr="5CA0A847" w:rsidR="00DF18D1">
        <w:rPr>
          <w:rStyle w:val="Strong"/>
          <w:lang w:val="de-DE"/>
        </w:rPr>
        <w:t>të</w:t>
      </w:r>
      <w:r w:rsidRPr="5CA0A847" w:rsidR="00DF18D1">
        <w:rPr>
          <w:rStyle w:val="Strong"/>
          <w:lang w:val="de-DE"/>
        </w:rPr>
        <w:t xml:space="preserve"> ESIG025 </w:t>
      </w:r>
      <w:r w:rsidRPr="5CA0A847" w:rsidR="00DF18D1">
        <w:rPr>
          <w:rStyle w:val="Strong"/>
          <w:lang w:val="de-DE"/>
        </w:rPr>
        <w:t>dhe</w:t>
      </w:r>
      <w:r w:rsidRPr="5CA0A847" w:rsidR="00DF18D1">
        <w:rPr>
          <w:rStyle w:val="Strong"/>
          <w:lang w:val="de-DE"/>
        </w:rPr>
        <w:t xml:space="preserve"> </w:t>
      </w:r>
      <w:r w:rsidRPr="5CA0A847" w:rsidR="00DF18D1">
        <w:rPr>
          <w:rStyle w:val="Strong"/>
          <w:lang w:val="de-DE"/>
        </w:rPr>
        <w:t>periudha</w:t>
      </w:r>
      <w:r w:rsidRPr="5CA0A847" w:rsidR="00DF18D1">
        <w:rPr>
          <w:rStyle w:val="Strong"/>
          <w:lang w:val="de-DE"/>
        </w:rPr>
        <w:t xml:space="preserve"> e </w:t>
      </w:r>
      <w:r w:rsidRPr="5CA0A847" w:rsidR="00DF18D1">
        <w:rPr>
          <w:rStyle w:val="Strong"/>
          <w:lang w:val="de-DE"/>
        </w:rPr>
        <w:t>deklarimit</w:t>
      </w:r>
      <w:bookmarkEnd w:id="34"/>
      <w:bookmarkEnd w:id="2053394298"/>
      <w:bookmarkEnd w:id="631842006"/>
      <w:bookmarkEnd w:id="6767866"/>
      <w:bookmarkEnd w:id="1504897231"/>
      <w:bookmarkEnd w:id="1725698810"/>
      <w:bookmarkEnd w:id="1766420673"/>
      <w:bookmarkEnd w:id="1583750835"/>
      <w:bookmarkEnd w:id="306708186"/>
      <w:bookmarkEnd w:id="1176983352"/>
      <w:bookmarkEnd w:id="152075665"/>
      <w:bookmarkEnd w:id="21849474"/>
      <w:bookmarkEnd w:id="2084313703"/>
      <w:bookmarkEnd w:id="1745521282"/>
      <w:bookmarkEnd w:id="1755673195"/>
      <w:bookmarkEnd w:id="2079597816"/>
      <w:bookmarkEnd w:id="34778375"/>
      <w:bookmarkEnd w:id="560947666"/>
      <w:bookmarkEnd w:id="1567806829"/>
      <w:bookmarkEnd w:id="804246623"/>
      <w:bookmarkEnd w:id="1083420369"/>
      <w:bookmarkEnd w:id="1769850760"/>
      <w:bookmarkEnd w:id="972834016"/>
      <w:bookmarkEnd w:id="174076647"/>
      <w:bookmarkEnd w:id="1215016195"/>
      <w:bookmarkEnd w:id="695312053"/>
      <w:bookmarkEnd w:id="1400371467"/>
      <w:bookmarkEnd w:id="854366373"/>
      <w:bookmarkEnd w:id="386410263"/>
      <w:bookmarkEnd w:id="1940450954"/>
    </w:p>
    <w:p w:rsidRPr="000D31BF" w:rsidR="00DF18D1" w:rsidP="00DF18D1" w:rsidRDefault="00DF18D1" w14:paraId="44891E3D" w14:textId="51594A81">
      <w:pPr>
        <w:rPr>
          <w:rFonts w:ascii="Calibri" w:hAnsi="Calibri" w:cs="Calibri"/>
          <w:lang w:val="de-DE"/>
        </w:rPr>
      </w:pPr>
      <w:r w:rsidRPr="000D31BF">
        <w:rPr>
          <w:rFonts w:ascii="Calibri" w:hAnsi="Calibri" w:cs="Calibri"/>
          <w:lang w:val="de-DE"/>
        </w:rPr>
        <w:t xml:space="preserve">Data e pritshme e dorëzimit </w:t>
      </w:r>
      <w:r w:rsidRPr="000D31BF" w:rsidR="000D31BF">
        <w:rPr>
          <w:rFonts w:ascii="Calibri" w:hAnsi="Calibri" w:cs="Calibri"/>
          <w:lang w:val="de-DE"/>
        </w:rPr>
        <w:t>dhe p</w:t>
      </w:r>
      <w:r w:rsidR="000D31BF">
        <w:rPr>
          <w:rFonts w:ascii="Calibri" w:hAnsi="Calibri" w:cs="Calibri"/>
          <w:lang w:val="de-DE"/>
        </w:rPr>
        <w:t>ages</w:t>
      </w:r>
      <w:r w:rsidR="003B0994">
        <w:rPr>
          <w:rFonts w:ascii="Calibri" w:hAnsi="Calibri" w:cs="Calibri"/>
          <w:lang w:val="de-DE"/>
        </w:rPr>
        <w:t>ë</w:t>
      </w:r>
      <w:r w:rsidR="000D31BF">
        <w:rPr>
          <w:rFonts w:ascii="Calibri" w:hAnsi="Calibri" w:cs="Calibri"/>
          <w:lang w:val="de-DE"/>
        </w:rPr>
        <w:t>s s</w:t>
      </w:r>
      <w:r w:rsidR="003B0994">
        <w:rPr>
          <w:rFonts w:ascii="Calibri" w:hAnsi="Calibri" w:cs="Calibri"/>
          <w:lang w:val="de-DE"/>
        </w:rPr>
        <w:t>ë</w:t>
      </w:r>
      <w:r w:rsidR="000D31BF">
        <w:rPr>
          <w:rFonts w:ascii="Calibri" w:hAnsi="Calibri" w:cs="Calibri"/>
          <w:lang w:val="de-DE"/>
        </w:rPr>
        <w:t xml:space="preserve"> detyrimit </w:t>
      </w:r>
      <w:r w:rsidRPr="000D31BF">
        <w:rPr>
          <w:rFonts w:ascii="Calibri" w:hAnsi="Calibri" w:cs="Calibri"/>
          <w:lang w:val="de-DE"/>
        </w:rPr>
        <w:t xml:space="preserve">të </w:t>
      </w:r>
      <w:r w:rsidR="000D31BF">
        <w:rPr>
          <w:rFonts w:ascii="Calibri" w:hAnsi="Calibri" w:cs="Calibri"/>
          <w:lang w:val="de-DE"/>
        </w:rPr>
        <w:t>esig025,</w:t>
      </w:r>
      <w:r w:rsidRPr="000D31BF">
        <w:rPr>
          <w:rFonts w:ascii="Calibri" w:hAnsi="Calibri" w:cs="Calibri"/>
          <w:lang w:val="de-DE"/>
        </w:rPr>
        <w:t xml:space="preserve"> </w:t>
      </w:r>
      <w:r w:rsidRPr="000D31BF" w:rsidR="0283187A">
        <w:rPr>
          <w:rFonts w:ascii="Calibri" w:hAnsi="Calibri" w:cs="Calibri"/>
          <w:lang w:val="de-DE"/>
        </w:rPr>
        <w:t xml:space="preserve">është </w:t>
      </w:r>
      <w:r w:rsidRPr="000D31BF">
        <w:rPr>
          <w:rFonts w:ascii="Calibri" w:hAnsi="Calibri" w:cs="Calibri"/>
          <w:lang w:val="de-DE"/>
        </w:rPr>
        <w:t xml:space="preserve">data 20 e muajit pasardhës për </w:t>
      </w:r>
      <w:r w:rsidR="000D31BF">
        <w:rPr>
          <w:rFonts w:ascii="Calibri" w:hAnsi="Calibri" w:cs="Calibri"/>
          <w:lang w:val="de-DE"/>
        </w:rPr>
        <w:t>t</w:t>
      </w:r>
      <w:r w:rsidR="003B0994">
        <w:rPr>
          <w:rFonts w:ascii="Calibri" w:hAnsi="Calibri" w:cs="Calibri"/>
          <w:lang w:val="de-DE"/>
        </w:rPr>
        <w:t>ë</w:t>
      </w:r>
      <w:r w:rsidR="000D31BF">
        <w:rPr>
          <w:rFonts w:ascii="Calibri" w:hAnsi="Calibri" w:cs="Calibri"/>
          <w:lang w:val="de-DE"/>
        </w:rPr>
        <w:t xml:space="preserve"> gjith</w:t>
      </w:r>
      <w:r w:rsidR="003B0994">
        <w:rPr>
          <w:rFonts w:ascii="Calibri" w:hAnsi="Calibri" w:cs="Calibri"/>
          <w:lang w:val="de-DE"/>
        </w:rPr>
        <w:t>ë</w:t>
      </w:r>
      <w:r w:rsidR="000D31BF">
        <w:rPr>
          <w:rFonts w:ascii="Calibri" w:hAnsi="Calibri" w:cs="Calibri"/>
          <w:lang w:val="de-DE"/>
        </w:rPr>
        <w:t xml:space="preserve"> tatimpaguesit me form</w:t>
      </w:r>
      <w:r w:rsidR="003B0994">
        <w:rPr>
          <w:rFonts w:ascii="Calibri" w:hAnsi="Calibri" w:cs="Calibri"/>
          <w:lang w:val="de-DE"/>
        </w:rPr>
        <w:t>ë</w:t>
      </w:r>
      <w:r w:rsidR="000D31BF">
        <w:rPr>
          <w:rFonts w:ascii="Calibri" w:hAnsi="Calibri" w:cs="Calibri"/>
          <w:lang w:val="de-DE"/>
        </w:rPr>
        <w:t xml:space="preserve"> ligjore </w:t>
      </w:r>
      <w:r w:rsidRPr="000D31BF">
        <w:rPr>
          <w:rFonts w:ascii="Calibri" w:hAnsi="Calibri" w:cs="Calibri"/>
          <w:lang w:val="de-DE"/>
        </w:rPr>
        <w:t>Entitet/Person Fizik me TVSH</w:t>
      </w:r>
      <w:r w:rsidR="000D31BF">
        <w:rPr>
          <w:rFonts w:ascii="Calibri" w:hAnsi="Calibri" w:cs="Calibri"/>
          <w:lang w:val="de-DE"/>
        </w:rPr>
        <w:t>.</w:t>
      </w:r>
      <w:r w:rsidRPr="000D31BF">
        <w:rPr>
          <w:rFonts w:ascii="Calibri" w:hAnsi="Calibri" w:cs="Calibri"/>
          <w:lang w:val="de-DE"/>
        </w:rPr>
        <w:t xml:space="preserve"> </w:t>
      </w:r>
    </w:p>
    <w:p w:rsidRPr="000D31BF" w:rsidR="00DF18D1" w:rsidP="00DF18D1" w:rsidRDefault="00DF18D1" w14:paraId="5B59DA8F" w14:textId="3280F242">
      <w:pPr>
        <w:rPr>
          <w:rFonts w:ascii="Times New Roman" w:hAnsi="Times New Roman" w:cs="Times New Roman"/>
          <w:sz w:val="24"/>
          <w:szCs w:val="24"/>
          <w:lang w:val="de-DE"/>
        </w:rPr>
      </w:pPr>
      <w:r w:rsidRPr="000D31BF">
        <w:rPr>
          <w:rFonts w:ascii="Calibri" w:hAnsi="Calibri" w:cs="Calibri"/>
          <w:lang w:val="de-DE"/>
        </w:rPr>
        <w:t>Për</w:t>
      </w:r>
      <w:r w:rsidR="000D31BF">
        <w:rPr>
          <w:rFonts w:ascii="Calibri" w:hAnsi="Calibri" w:cs="Calibri"/>
          <w:lang w:val="de-DE"/>
        </w:rPr>
        <w:t>jashtimisht p</w:t>
      </w:r>
      <w:r w:rsidR="003B0994">
        <w:rPr>
          <w:rFonts w:ascii="Calibri" w:hAnsi="Calibri" w:cs="Calibri"/>
          <w:lang w:val="de-DE"/>
        </w:rPr>
        <w:t>ë</w:t>
      </w:r>
      <w:r w:rsidR="000D31BF">
        <w:rPr>
          <w:rFonts w:ascii="Calibri" w:hAnsi="Calibri" w:cs="Calibri"/>
          <w:lang w:val="de-DE"/>
        </w:rPr>
        <w:t xml:space="preserve">r tatimpaguesit me status ligjor </w:t>
      </w:r>
      <w:r w:rsidRPr="000D31BF">
        <w:rPr>
          <w:rFonts w:ascii="Calibri" w:hAnsi="Calibri" w:cs="Calibri"/>
          <w:lang w:val="de-DE"/>
        </w:rPr>
        <w:t>Person Fizik pa TVSH/Ambulant/Kryefamiljarë, data e pritshme e dorëzimit të listëpagesës</w:t>
      </w:r>
      <w:r w:rsidR="000D31BF">
        <w:rPr>
          <w:rFonts w:ascii="Calibri" w:hAnsi="Calibri" w:cs="Calibri"/>
          <w:lang w:val="de-DE"/>
        </w:rPr>
        <w:t xml:space="preserve"> si dhe data e pritshme e pages</w:t>
      </w:r>
      <w:r w:rsidR="003B0994">
        <w:rPr>
          <w:rFonts w:ascii="Calibri" w:hAnsi="Calibri" w:cs="Calibri"/>
          <w:lang w:val="de-DE"/>
        </w:rPr>
        <w:t>ë</w:t>
      </w:r>
      <w:r w:rsidR="000D31BF">
        <w:rPr>
          <w:rFonts w:ascii="Calibri" w:hAnsi="Calibri" w:cs="Calibri"/>
          <w:lang w:val="de-DE"/>
        </w:rPr>
        <w:t>s s</w:t>
      </w:r>
      <w:r w:rsidR="003B0994">
        <w:rPr>
          <w:rFonts w:ascii="Calibri" w:hAnsi="Calibri" w:cs="Calibri"/>
          <w:lang w:val="de-DE"/>
        </w:rPr>
        <w:t>ë</w:t>
      </w:r>
      <w:r w:rsidR="000D31BF">
        <w:rPr>
          <w:rFonts w:ascii="Calibri" w:hAnsi="Calibri" w:cs="Calibri"/>
          <w:lang w:val="de-DE"/>
        </w:rPr>
        <w:t xml:space="preserve"> detyrimeve</w:t>
      </w:r>
      <w:r w:rsidRPr="000D31BF">
        <w:rPr>
          <w:rFonts w:ascii="Calibri" w:hAnsi="Calibri" w:cs="Calibri"/>
          <w:lang w:val="de-DE"/>
        </w:rPr>
        <w:t xml:space="preserve"> ë</w:t>
      </w:r>
      <w:r w:rsidRPr="000D31BF" w:rsidR="752BEB79">
        <w:rPr>
          <w:rFonts w:ascii="Calibri" w:hAnsi="Calibri" w:cs="Calibri"/>
          <w:lang w:val="de-DE"/>
        </w:rPr>
        <w:t>shtë</w:t>
      </w:r>
      <w:r w:rsidRPr="000D31BF">
        <w:rPr>
          <w:rFonts w:ascii="Calibri" w:hAnsi="Calibri" w:cs="Calibri"/>
          <w:lang w:val="de-DE"/>
        </w:rPr>
        <w:t xml:space="preserve"> data 20 e muajit pasardhës të periudhës 3 mujore</w:t>
      </w:r>
      <w:r w:rsidR="000D31BF">
        <w:rPr>
          <w:rFonts w:ascii="Calibri" w:hAnsi="Calibri" w:cs="Calibri"/>
          <w:lang w:val="de-DE"/>
        </w:rPr>
        <w:t>.</w:t>
      </w:r>
    </w:p>
    <w:p w:rsidRPr="000D31BF" w:rsidR="00DF18D1" w:rsidP="00DF18D1" w:rsidRDefault="000D31BF" w14:paraId="212275F8" w14:textId="462187E7">
      <w:pPr>
        <w:rPr>
          <w:rFonts w:ascii="Times New Roman" w:hAnsi="Times New Roman" w:cs="Times New Roman"/>
          <w:sz w:val="24"/>
          <w:szCs w:val="24"/>
          <w:lang w:val="de-DE"/>
        </w:rPr>
      </w:pPr>
      <w:r w:rsidRPr="000D31BF">
        <w:rPr>
          <w:rFonts w:ascii="Times New Roman" w:hAnsi="Times New Roman" w:cs="Times New Roman"/>
          <w:sz w:val="24"/>
          <w:szCs w:val="24"/>
          <w:lang w:val="de-DE"/>
        </w:rPr>
        <w:t>N</w:t>
      </w:r>
      <w:r w:rsidR="003B0994">
        <w:rPr>
          <w:rFonts w:ascii="Times New Roman" w:hAnsi="Times New Roman" w:cs="Times New Roman"/>
          <w:sz w:val="24"/>
          <w:szCs w:val="24"/>
          <w:lang w:val="de-DE"/>
        </w:rPr>
        <w:t>ë</w:t>
      </w:r>
      <w:r w:rsidRPr="000D31BF">
        <w:rPr>
          <w:rFonts w:ascii="Times New Roman" w:hAnsi="Times New Roman" w:cs="Times New Roman"/>
          <w:sz w:val="24"/>
          <w:szCs w:val="24"/>
          <w:lang w:val="de-DE"/>
        </w:rPr>
        <w:t xml:space="preserve"> cdo rast q</w:t>
      </w:r>
      <w:r w:rsidR="003B0994">
        <w:rPr>
          <w:rFonts w:ascii="Times New Roman" w:hAnsi="Times New Roman" w:cs="Times New Roman"/>
          <w:sz w:val="24"/>
          <w:szCs w:val="24"/>
          <w:lang w:val="de-DE"/>
        </w:rPr>
        <w:t>ë</w:t>
      </w:r>
      <w:r w:rsidRPr="000D31BF">
        <w:rPr>
          <w:rFonts w:ascii="Times New Roman" w:hAnsi="Times New Roman" w:cs="Times New Roman"/>
          <w:sz w:val="24"/>
          <w:szCs w:val="24"/>
          <w:lang w:val="de-DE"/>
        </w:rPr>
        <w:t xml:space="preserve"> ka nj</w:t>
      </w:r>
      <w:r w:rsidR="003B0994">
        <w:rPr>
          <w:rFonts w:ascii="Times New Roman" w:hAnsi="Times New Roman" w:cs="Times New Roman"/>
          <w:sz w:val="24"/>
          <w:szCs w:val="24"/>
          <w:lang w:val="de-DE"/>
        </w:rPr>
        <w:t>ë</w:t>
      </w:r>
      <w:r w:rsidRPr="000D31BF">
        <w:rPr>
          <w:rFonts w:ascii="Times New Roman" w:hAnsi="Times New Roman" w:cs="Times New Roman"/>
          <w:sz w:val="24"/>
          <w:szCs w:val="24"/>
          <w:lang w:val="de-DE"/>
        </w:rPr>
        <w:t xml:space="preserve"> listpages</w:t>
      </w:r>
      <w:r w:rsidR="003B0994">
        <w:rPr>
          <w:rFonts w:ascii="Times New Roman" w:hAnsi="Times New Roman" w:cs="Times New Roman"/>
          <w:sz w:val="24"/>
          <w:szCs w:val="24"/>
          <w:lang w:val="de-DE"/>
        </w:rPr>
        <w:t>ë</w:t>
      </w:r>
      <w:r w:rsidRPr="000D31BF">
        <w:rPr>
          <w:rFonts w:ascii="Times New Roman" w:hAnsi="Times New Roman" w:cs="Times New Roman"/>
          <w:sz w:val="24"/>
          <w:szCs w:val="24"/>
          <w:lang w:val="de-DE"/>
        </w:rPr>
        <w:t xml:space="preserve"> t</w:t>
      </w:r>
      <w:r w:rsidR="003B0994">
        <w:rPr>
          <w:rFonts w:ascii="Times New Roman" w:hAnsi="Times New Roman" w:cs="Times New Roman"/>
          <w:sz w:val="24"/>
          <w:szCs w:val="24"/>
          <w:lang w:val="de-DE"/>
        </w:rPr>
        <w:t>ë</w:t>
      </w:r>
      <w:r w:rsidRPr="000D31BF">
        <w:rPr>
          <w:rFonts w:ascii="Times New Roman" w:hAnsi="Times New Roman" w:cs="Times New Roman"/>
          <w:sz w:val="24"/>
          <w:szCs w:val="24"/>
          <w:lang w:val="de-DE"/>
        </w:rPr>
        <w:t xml:space="preserve"> </w:t>
      </w:r>
      <w:r>
        <w:rPr>
          <w:rFonts w:ascii="Times New Roman" w:hAnsi="Times New Roman" w:cs="Times New Roman"/>
          <w:sz w:val="24"/>
          <w:szCs w:val="24"/>
          <w:lang w:val="de-DE"/>
        </w:rPr>
        <w:t>pador</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zuar apo </w:t>
      </w:r>
      <w:r w:rsidRPr="000D31BF">
        <w:rPr>
          <w:rFonts w:ascii="Times New Roman" w:hAnsi="Times New Roman" w:cs="Times New Roman"/>
          <w:sz w:val="24"/>
          <w:szCs w:val="24"/>
          <w:lang w:val="de-DE"/>
        </w:rPr>
        <w:t>dor</w:t>
      </w:r>
      <w:r w:rsidR="003B0994">
        <w:rPr>
          <w:rFonts w:ascii="Times New Roman" w:hAnsi="Times New Roman" w:cs="Times New Roman"/>
          <w:sz w:val="24"/>
          <w:szCs w:val="24"/>
          <w:lang w:val="de-DE"/>
        </w:rPr>
        <w:t>ë</w:t>
      </w:r>
      <w:r>
        <w:rPr>
          <w:rFonts w:ascii="Times New Roman" w:hAnsi="Times New Roman" w:cs="Times New Roman"/>
          <w:sz w:val="24"/>
          <w:szCs w:val="24"/>
          <w:lang w:val="de-DE"/>
        </w:rPr>
        <w:t>zuar jasht</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 afateve t</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 m</w:t>
      </w:r>
      <w:r w:rsidR="003B0994">
        <w:rPr>
          <w:rFonts w:ascii="Times New Roman" w:hAnsi="Times New Roman" w:cs="Times New Roman"/>
          <w:sz w:val="24"/>
          <w:szCs w:val="24"/>
          <w:lang w:val="de-DE"/>
        </w:rPr>
        <w:t>ë</w:t>
      </w:r>
      <w:r>
        <w:rPr>
          <w:rFonts w:ascii="Times New Roman" w:hAnsi="Times New Roman" w:cs="Times New Roman"/>
          <w:sz w:val="24"/>
          <w:szCs w:val="24"/>
          <w:lang w:val="de-DE"/>
        </w:rPr>
        <w:t>sip</w:t>
      </w:r>
      <w:r w:rsidR="003B0994">
        <w:rPr>
          <w:rFonts w:ascii="Times New Roman" w:hAnsi="Times New Roman" w:cs="Times New Roman"/>
          <w:sz w:val="24"/>
          <w:szCs w:val="24"/>
          <w:lang w:val="de-DE"/>
        </w:rPr>
        <w:t>ë</w:t>
      </w:r>
      <w:r>
        <w:rPr>
          <w:rFonts w:ascii="Times New Roman" w:hAnsi="Times New Roman" w:cs="Times New Roman"/>
          <w:sz w:val="24"/>
          <w:szCs w:val="24"/>
          <w:lang w:val="de-DE"/>
        </w:rPr>
        <w:t>rme sistemi do t</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 gjeneroj</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 penalitet p</w:t>
      </w:r>
      <w:r w:rsidR="003B0994">
        <w:rPr>
          <w:rFonts w:ascii="Times New Roman" w:hAnsi="Times New Roman" w:cs="Times New Roman"/>
          <w:sz w:val="24"/>
          <w:szCs w:val="24"/>
          <w:lang w:val="de-DE"/>
        </w:rPr>
        <w:t>ë</w:t>
      </w:r>
      <w:r>
        <w:rPr>
          <w:rFonts w:ascii="Times New Roman" w:hAnsi="Times New Roman" w:cs="Times New Roman"/>
          <w:sz w:val="24"/>
          <w:szCs w:val="24"/>
          <w:lang w:val="de-DE"/>
        </w:rPr>
        <w:t>r dor</w:t>
      </w:r>
      <w:r w:rsidR="003B0994">
        <w:rPr>
          <w:rFonts w:ascii="Times New Roman" w:hAnsi="Times New Roman" w:cs="Times New Roman"/>
          <w:sz w:val="24"/>
          <w:szCs w:val="24"/>
          <w:lang w:val="de-DE"/>
        </w:rPr>
        <w:t>ë</w:t>
      </w:r>
      <w:r>
        <w:rPr>
          <w:rFonts w:ascii="Times New Roman" w:hAnsi="Times New Roman" w:cs="Times New Roman"/>
          <w:sz w:val="24"/>
          <w:szCs w:val="24"/>
          <w:lang w:val="de-DE"/>
        </w:rPr>
        <w:t>zim t</w:t>
      </w:r>
      <w:r w:rsidR="003B0994">
        <w:rPr>
          <w:rFonts w:ascii="Times New Roman" w:hAnsi="Times New Roman" w:cs="Times New Roman"/>
          <w:sz w:val="24"/>
          <w:szCs w:val="24"/>
          <w:lang w:val="de-DE"/>
        </w:rPr>
        <w:t>ë</w:t>
      </w:r>
      <w:r>
        <w:rPr>
          <w:rFonts w:ascii="Times New Roman" w:hAnsi="Times New Roman" w:cs="Times New Roman"/>
          <w:sz w:val="24"/>
          <w:szCs w:val="24"/>
          <w:lang w:val="de-DE"/>
        </w:rPr>
        <w:t xml:space="preserve"> vonuar.</w:t>
      </w:r>
    </w:p>
    <w:p w:rsidRPr="003B0994" w:rsidR="00DF18D1" w:rsidP="00DF18D1" w:rsidRDefault="00DF18D1" w14:paraId="421472A7" w14:textId="28EC87FC">
      <w:pPr>
        <w:pStyle w:val="Heading3"/>
        <w:rPr>
          <w:rStyle w:val="Strong"/>
        </w:rPr>
      </w:pPr>
      <w:bookmarkStart w:name="_Toc2062864020" w:id="35"/>
      <w:bookmarkStart w:name="_Toc49037444" w:id="1204011903"/>
      <w:bookmarkStart w:name="_Toc1811711403" w:id="189793418"/>
      <w:bookmarkStart w:name="_Toc1524361434" w:id="181697697"/>
      <w:bookmarkStart w:name="_Toc490196342" w:id="690194907"/>
      <w:bookmarkStart w:name="_Toc1785044917" w:id="2079624942"/>
      <w:bookmarkStart w:name="_Toc766388064" w:id="2032655227"/>
      <w:bookmarkStart w:name="_Toc2112371381" w:id="666384905"/>
      <w:bookmarkStart w:name="_Toc1029967636" w:id="1070997282"/>
      <w:bookmarkStart w:name="_Toc948632481" w:id="311658713"/>
      <w:bookmarkStart w:name="_Toc2052753733" w:id="1503122006"/>
      <w:bookmarkStart w:name="_Toc1700312526" w:id="593832335"/>
      <w:bookmarkStart w:name="_Toc497626398" w:id="1937593381"/>
      <w:bookmarkStart w:name="_Toc2113449090" w:id="1351420555"/>
      <w:bookmarkStart w:name="_Toc615790699" w:id="797857991"/>
      <w:bookmarkStart w:name="_Toc1183208246" w:id="1761817513"/>
      <w:bookmarkStart w:name="_Toc571308128" w:id="1971110826"/>
      <w:bookmarkStart w:name="_Toc974231744" w:id="705174883"/>
      <w:bookmarkStart w:name="_Toc1857128010" w:id="1322314490"/>
      <w:bookmarkStart w:name="_Toc2069558362" w:id="853836749"/>
      <w:bookmarkStart w:name="_Toc1409918304" w:id="1399717008"/>
      <w:bookmarkStart w:name="_Toc1458689833" w:id="1992261010"/>
      <w:bookmarkStart w:name="_Toc554483853" w:id="1513548421"/>
      <w:bookmarkStart w:name="_Toc129560620" w:id="156086538"/>
      <w:bookmarkStart w:name="_Toc709824804" w:id="1581345913"/>
      <w:bookmarkStart w:name="_Toc253002630" w:id="1266255578"/>
      <w:bookmarkStart w:name="_Toc298418424" w:id="1876509786"/>
      <w:bookmarkStart w:name="_Toc1066860407" w:id="849340544"/>
      <w:bookmarkStart w:name="_Toc1700371676" w:id="1693911341"/>
      <w:bookmarkStart w:name="_Toc135123963" w:id="1945884176"/>
      <w:r w:rsidRPr="5CA0A847" w:rsidR="00DF18D1">
        <w:rPr>
          <w:rStyle w:val="Strong"/>
        </w:rPr>
        <w:t>Plotësimi</w:t>
      </w:r>
      <w:r w:rsidRPr="5CA0A847" w:rsidR="00DF18D1">
        <w:rPr>
          <w:rStyle w:val="Strong"/>
        </w:rPr>
        <w:t xml:space="preserve"> </w:t>
      </w:r>
      <w:r w:rsidRPr="5CA0A847" w:rsidR="00DF18D1">
        <w:rPr>
          <w:rStyle w:val="Strong"/>
        </w:rPr>
        <w:t>i</w:t>
      </w:r>
      <w:r w:rsidRPr="5CA0A847" w:rsidR="00DF18D1">
        <w:rPr>
          <w:rStyle w:val="Strong"/>
        </w:rPr>
        <w:t xml:space="preserve"> </w:t>
      </w:r>
      <w:r w:rsidRPr="5CA0A847" w:rsidR="00DF18D1">
        <w:rPr>
          <w:rStyle w:val="Strong"/>
        </w:rPr>
        <w:t>rubrikave</w:t>
      </w:r>
      <w:r w:rsidRPr="5CA0A847" w:rsidR="00DF18D1">
        <w:rPr>
          <w:rStyle w:val="Strong"/>
        </w:rPr>
        <w:t xml:space="preserve"> </w:t>
      </w:r>
      <w:r w:rsidRPr="5CA0A847" w:rsidR="00DF18D1">
        <w:rPr>
          <w:rStyle w:val="Strong"/>
        </w:rPr>
        <w:t>të</w:t>
      </w:r>
      <w:r w:rsidRPr="5CA0A847" w:rsidR="00DF18D1">
        <w:rPr>
          <w:rStyle w:val="Strong"/>
        </w:rPr>
        <w:t xml:space="preserve"> </w:t>
      </w:r>
      <w:r w:rsidRPr="5CA0A847" w:rsidR="00DF18D1">
        <w:rPr>
          <w:rStyle w:val="Strong"/>
        </w:rPr>
        <w:t>deklaratës</w:t>
      </w:r>
      <w:r w:rsidRPr="5CA0A847" w:rsidR="00DF18D1">
        <w:rPr>
          <w:rStyle w:val="Strong"/>
        </w:rPr>
        <w:t xml:space="preserve"> </w:t>
      </w:r>
      <w:r w:rsidRPr="5CA0A847" w:rsidR="000D31BF">
        <w:rPr>
          <w:rStyle w:val="Strong"/>
        </w:rPr>
        <w:t>Esig025v3</w:t>
      </w:r>
      <w:bookmarkEnd w:id="35"/>
      <w:bookmarkEnd w:id="1204011903"/>
      <w:bookmarkEnd w:id="189793418"/>
      <w:bookmarkEnd w:id="181697697"/>
      <w:bookmarkEnd w:id="690194907"/>
      <w:bookmarkEnd w:id="2079624942"/>
      <w:bookmarkEnd w:id="2032655227"/>
      <w:bookmarkEnd w:id="666384905"/>
      <w:bookmarkEnd w:id="1070997282"/>
      <w:bookmarkEnd w:id="311658713"/>
      <w:bookmarkEnd w:id="1503122006"/>
      <w:bookmarkEnd w:id="593832335"/>
      <w:bookmarkEnd w:id="1937593381"/>
      <w:bookmarkEnd w:id="1351420555"/>
      <w:bookmarkEnd w:id="797857991"/>
      <w:bookmarkEnd w:id="1761817513"/>
      <w:bookmarkEnd w:id="1971110826"/>
      <w:bookmarkEnd w:id="705174883"/>
      <w:bookmarkEnd w:id="1322314490"/>
      <w:bookmarkEnd w:id="853836749"/>
      <w:bookmarkEnd w:id="1399717008"/>
      <w:bookmarkEnd w:id="1992261010"/>
      <w:bookmarkEnd w:id="1513548421"/>
      <w:bookmarkEnd w:id="156086538"/>
      <w:bookmarkEnd w:id="1581345913"/>
      <w:bookmarkEnd w:id="1266255578"/>
      <w:bookmarkEnd w:id="1876509786"/>
      <w:bookmarkEnd w:id="849340544"/>
      <w:bookmarkEnd w:id="1693911341"/>
      <w:bookmarkEnd w:id="1945884176"/>
    </w:p>
    <w:p w:rsidRPr="003B0994" w:rsidR="00DF18D1" w:rsidP="45B40AAE" w:rsidRDefault="00DF18D1" w14:paraId="5BF94B33" w14:textId="29B10B74">
      <w:pPr>
        <w:rPr>
          <w:rFonts w:ascii="Calibri" w:hAnsi="Calibri" w:cs="Calibri"/>
        </w:rPr>
      </w:pPr>
      <w:r w:rsidRPr="003B0994">
        <w:rPr>
          <w:rFonts w:ascii="Calibri" w:hAnsi="Calibri" w:cs="Calibri"/>
        </w:rPr>
        <w:t>ESIG025</w:t>
      </w:r>
      <w:r w:rsidRPr="003B0994" w:rsidR="00670D49">
        <w:rPr>
          <w:rFonts w:ascii="Calibri" w:hAnsi="Calibri" w:cs="Calibri"/>
        </w:rPr>
        <w:t xml:space="preserve"> me status t</w:t>
      </w:r>
      <w:r w:rsidRPr="003B0994" w:rsidR="003B0994">
        <w:rPr>
          <w:rFonts w:ascii="Calibri" w:hAnsi="Calibri" w:cs="Calibri"/>
        </w:rPr>
        <w:t>ë</w:t>
      </w:r>
      <w:r w:rsidRPr="003B0994" w:rsidR="00670D49">
        <w:rPr>
          <w:rFonts w:ascii="Calibri" w:hAnsi="Calibri" w:cs="Calibri"/>
        </w:rPr>
        <w:t xml:space="preserve"> pad</w:t>
      </w:r>
      <w:r w:rsidRPr="003B0994" w:rsidR="003B0994">
        <w:rPr>
          <w:rFonts w:ascii="Calibri" w:hAnsi="Calibri" w:cs="Calibri"/>
        </w:rPr>
        <w:t>ë</w:t>
      </w:r>
      <w:r w:rsidRPr="003B0994" w:rsidR="00670D49">
        <w:rPr>
          <w:rFonts w:ascii="Calibri" w:hAnsi="Calibri" w:cs="Calibri"/>
        </w:rPr>
        <w:t xml:space="preserve">rguar </w:t>
      </w:r>
      <w:r w:rsidRPr="003B0994" w:rsidR="003B0994">
        <w:rPr>
          <w:rFonts w:ascii="Calibri" w:hAnsi="Calibri" w:cs="Calibri"/>
        </w:rPr>
        <w:t>ë</w:t>
      </w:r>
      <w:r w:rsidRPr="003B0994" w:rsidR="00670D49">
        <w:rPr>
          <w:rFonts w:ascii="Calibri" w:hAnsi="Calibri" w:cs="Calibri"/>
        </w:rPr>
        <w:t>sht</w:t>
      </w:r>
      <w:r w:rsidRPr="003B0994" w:rsidR="003B0994">
        <w:rPr>
          <w:rFonts w:ascii="Calibri" w:hAnsi="Calibri" w:cs="Calibri"/>
        </w:rPr>
        <w:t>ë</w:t>
      </w:r>
      <w:r w:rsidRPr="003B0994" w:rsidR="00670D49">
        <w:rPr>
          <w:rFonts w:ascii="Calibri" w:hAnsi="Calibri" w:cs="Calibri"/>
        </w:rPr>
        <w:t xml:space="preserve"> e vlefshme p</w:t>
      </w:r>
      <w:r w:rsidRPr="003B0994" w:rsidR="003B0994">
        <w:rPr>
          <w:rFonts w:ascii="Calibri" w:hAnsi="Calibri" w:cs="Calibri"/>
        </w:rPr>
        <w:t>ë</w:t>
      </w:r>
      <w:r w:rsidRPr="003B0994" w:rsidR="00670D49">
        <w:rPr>
          <w:rFonts w:ascii="Calibri" w:hAnsi="Calibri" w:cs="Calibri"/>
        </w:rPr>
        <w:t>r editim dhe ajo mund t</w:t>
      </w:r>
      <w:r w:rsidRPr="003B0994" w:rsidR="003B0994">
        <w:rPr>
          <w:rFonts w:ascii="Calibri" w:hAnsi="Calibri" w:cs="Calibri"/>
        </w:rPr>
        <w:t>ë</w:t>
      </w:r>
      <w:r w:rsidRPr="003B0994" w:rsidR="00670D49">
        <w:rPr>
          <w:rFonts w:ascii="Calibri" w:hAnsi="Calibri" w:cs="Calibri"/>
        </w:rPr>
        <w:t xml:space="preserve"> aksesohet </w:t>
      </w:r>
      <w:r w:rsidRPr="003B0994">
        <w:rPr>
          <w:rFonts w:ascii="Calibri" w:hAnsi="Calibri" w:cs="Calibri"/>
        </w:rPr>
        <w:t xml:space="preserve"> </w:t>
      </w:r>
      <w:r w:rsidR="00DA6C07">
        <w:rPr>
          <w:rFonts w:ascii="Calibri" w:hAnsi="Calibri" w:cs="Calibri"/>
        </w:rPr>
        <w:t>d</w:t>
      </w:r>
      <w:r w:rsidRPr="003B0994">
        <w:rPr>
          <w:rFonts w:ascii="Calibri" w:hAnsi="Calibri" w:cs="Calibri"/>
        </w:rPr>
        <w:t>uke klikuar në menunë Listëpagesa/Listëpagesa (ESIG025)</w:t>
      </w:r>
      <w:r w:rsidRPr="003B0994" w:rsidR="5CAD65E7">
        <w:rPr>
          <w:rFonts w:ascii="Calibri" w:hAnsi="Calibri" w:cs="Calibri"/>
        </w:rPr>
        <w:t xml:space="preserve"> dhe</w:t>
      </w:r>
      <w:r w:rsidRPr="003B0994">
        <w:rPr>
          <w:rFonts w:ascii="Calibri" w:hAnsi="Calibri" w:cs="Calibri"/>
        </w:rPr>
        <w:t xml:space="preserve"> duke përzgjedhur tabelën “Listëpagesat e Padorëzuara”. </w:t>
      </w:r>
    </w:p>
    <w:p w:rsidRPr="003B0994" w:rsidR="00DF18D1" w:rsidP="00DF18D1" w:rsidRDefault="00DF18D1" w14:paraId="1C497235" w14:textId="4F3D475F">
      <w:pPr>
        <w:rPr>
          <w:rFonts w:ascii="Calibri" w:hAnsi="Calibri" w:cs="Calibri"/>
        </w:rPr>
      </w:pPr>
      <w:r w:rsidRPr="43AF1C94">
        <w:rPr>
          <w:rFonts w:ascii="Calibri" w:hAnsi="Calibri" w:cs="Calibri"/>
        </w:rPr>
        <w:t xml:space="preserve">ESIG025-a </w:t>
      </w:r>
      <w:r w:rsidRPr="43AF1C94" w:rsidR="00DA6C07">
        <w:rPr>
          <w:rFonts w:ascii="Calibri" w:hAnsi="Calibri" w:cs="Calibri"/>
        </w:rPr>
        <w:t>plot</w:t>
      </w:r>
      <w:r w:rsidRPr="43AF1C94" w:rsidR="2FF82CF1">
        <w:rPr>
          <w:rFonts w:ascii="Calibri" w:hAnsi="Calibri" w:cs="Calibri"/>
        </w:rPr>
        <w:t>ë</w:t>
      </w:r>
      <w:r w:rsidRPr="43AF1C94" w:rsidR="00DA6C07">
        <w:rPr>
          <w:rFonts w:ascii="Calibri" w:hAnsi="Calibri" w:cs="Calibri"/>
        </w:rPr>
        <w:t>sohet/p</w:t>
      </w:r>
      <w:r w:rsidRPr="43AF1C94" w:rsidR="2FF82CF1">
        <w:rPr>
          <w:rFonts w:ascii="Calibri" w:hAnsi="Calibri" w:cs="Calibri"/>
        </w:rPr>
        <w:t>ë</w:t>
      </w:r>
      <w:r w:rsidRPr="43AF1C94" w:rsidR="00DA6C07">
        <w:rPr>
          <w:rFonts w:ascii="Calibri" w:hAnsi="Calibri" w:cs="Calibri"/>
        </w:rPr>
        <w:t>rdit</w:t>
      </w:r>
      <w:r w:rsidRPr="43AF1C94" w:rsidR="2FF82CF1">
        <w:rPr>
          <w:rFonts w:ascii="Calibri" w:hAnsi="Calibri" w:cs="Calibri"/>
        </w:rPr>
        <w:t>ë</w:t>
      </w:r>
      <w:r w:rsidRPr="43AF1C94" w:rsidR="00DA6C07">
        <w:rPr>
          <w:rFonts w:ascii="Calibri" w:hAnsi="Calibri" w:cs="Calibri"/>
        </w:rPr>
        <w:t>sohet n</w:t>
      </w:r>
      <w:r w:rsidRPr="43AF1C94" w:rsidR="2FF82CF1">
        <w:rPr>
          <w:rFonts w:ascii="Calibri" w:hAnsi="Calibri" w:cs="Calibri"/>
        </w:rPr>
        <w:t>ë</w:t>
      </w:r>
      <w:r w:rsidRPr="43AF1C94" w:rsidR="00DA6C07">
        <w:rPr>
          <w:rFonts w:ascii="Calibri" w:hAnsi="Calibri" w:cs="Calibri"/>
        </w:rPr>
        <w:t xml:space="preserve"> t</w:t>
      </w:r>
      <w:r w:rsidRPr="43AF1C94" w:rsidR="2FF82CF1">
        <w:rPr>
          <w:rFonts w:ascii="Calibri" w:hAnsi="Calibri" w:cs="Calibri"/>
        </w:rPr>
        <w:t>ë</w:t>
      </w:r>
      <w:r w:rsidRPr="43AF1C94" w:rsidR="00DA6C07">
        <w:rPr>
          <w:rFonts w:ascii="Calibri" w:hAnsi="Calibri" w:cs="Calibri"/>
        </w:rPr>
        <w:t xml:space="preserve"> dh</w:t>
      </w:r>
      <w:r w:rsidRPr="43AF1C94" w:rsidR="2FF82CF1">
        <w:rPr>
          <w:rFonts w:ascii="Calibri" w:hAnsi="Calibri" w:cs="Calibri"/>
        </w:rPr>
        <w:t>ë</w:t>
      </w:r>
      <w:r w:rsidRPr="43AF1C94" w:rsidR="00DA6C07">
        <w:rPr>
          <w:rFonts w:ascii="Calibri" w:hAnsi="Calibri" w:cs="Calibri"/>
        </w:rPr>
        <w:t>nat e saj t</w:t>
      </w:r>
      <w:r w:rsidRPr="43AF1C94" w:rsidR="2FF82CF1">
        <w:rPr>
          <w:rFonts w:ascii="Calibri" w:hAnsi="Calibri" w:cs="Calibri"/>
        </w:rPr>
        <w:t>ë</w:t>
      </w:r>
      <w:r w:rsidRPr="43AF1C94" w:rsidR="00DA6C07">
        <w:rPr>
          <w:rFonts w:ascii="Calibri" w:hAnsi="Calibri" w:cs="Calibri"/>
        </w:rPr>
        <w:t xml:space="preserve"> cilat jan</w:t>
      </w:r>
      <w:r w:rsidRPr="43AF1C94" w:rsidR="2FF82CF1">
        <w:rPr>
          <w:rFonts w:ascii="Calibri" w:hAnsi="Calibri" w:cs="Calibri"/>
        </w:rPr>
        <w:t>ë</w:t>
      </w:r>
      <w:r w:rsidRPr="43AF1C94" w:rsidR="00DA6C07">
        <w:rPr>
          <w:rFonts w:ascii="Calibri" w:hAnsi="Calibri" w:cs="Calibri"/>
        </w:rPr>
        <w:t xml:space="preserve"> t</w:t>
      </w:r>
      <w:r w:rsidRPr="43AF1C94" w:rsidR="2FF82CF1">
        <w:rPr>
          <w:rFonts w:ascii="Calibri" w:hAnsi="Calibri" w:cs="Calibri"/>
        </w:rPr>
        <w:t>ë</w:t>
      </w:r>
      <w:r w:rsidRPr="43AF1C94" w:rsidR="00DA6C07">
        <w:rPr>
          <w:rFonts w:ascii="Calibri" w:hAnsi="Calibri" w:cs="Calibri"/>
        </w:rPr>
        <w:t xml:space="preserve"> popolluara n</w:t>
      </w:r>
      <w:r w:rsidRPr="43AF1C94" w:rsidR="2FF82CF1">
        <w:rPr>
          <w:rFonts w:ascii="Calibri" w:hAnsi="Calibri" w:cs="Calibri"/>
        </w:rPr>
        <w:t>ë</w:t>
      </w:r>
      <w:r w:rsidRPr="43AF1C94" w:rsidR="00DA6C07">
        <w:rPr>
          <w:rFonts w:ascii="Calibri" w:hAnsi="Calibri" w:cs="Calibri"/>
        </w:rPr>
        <w:t xml:space="preserve"> cdo rast q</w:t>
      </w:r>
      <w:r w:rsidRPr="43AF1C94" w:rsidR="2FF82CF1">
        <w:rPr>
          <w:rFonts w:ascii="Calibri" w:hAnsi="Calibri" w:cs="Calibri"/>
        </w:rPr>
        <w:t>ë</w:t>
      </w:r>
      <w:r w:rsidRPr="43AF1C94" w:rsidR="00DA6C07">
        <w:rPr>
          <w:rFonts w:ascii="Calibri" w:hAnsi="Calibri" w:cs="Calibri"/>
        </w:rPr>
        <w:t xml:space="preserve"> ka nj </w:t>
      </w:r>
      <w:r w:rsidRPr="43AF1C94" w:rsidR="2FF82CF1">
        <w:rPr>
          <w:rFonts w:ascii="Calibri" w:hAnsi="Calibri" w:cs="Calibri"/>
        </w:rPr>
        <w:t>ë</w:t>
      </w:r>
      <w:r w:rsidRPr="43AF1C94" w:rsidR="00DA6C07">
        <w:rPr>
          <w:rFonts w:ascii="Calibri" w:hAnsi="Calibri" w:cs="Calibri"/>
        </w:rPr>
        <w:t xml:space="preserve"> listpages</w:t>
      </w:r>
      <w:r w:rsidRPr="43AF1C94" w:rsidR="2FF82CF1">
        <w:rPr>
          <w:rFonts w:ascii="Calibri" w:hAnsi="Calibri" w:cs="Calibri"/>
        </w:rPr>
        <w:t>ë</w:t>
      </w:r>
      <w:r w:rsidRPr="43AF1C94" w:rsidR="00DA6C07">
        <w:rPr>
          <w:rFonts w:ascii="Calibri" w:hAnsi="Calibri" w:cs="Calibri"/>
        </w:rPr>
        <w:t xml:space="preserve"> t</w:t>
      </w:r>
      <w:r w:rsidRPr="43AF1C94" w:rsidR="2FF82CF1">
        <w:rPr>
          <w:rFonts w:ascii="Calibri" w:hAnsi="Calibri" w:cs="Calibri"/>
        </w:rPr>
        <w:t>ë</w:t>
      </w:r>
      <w:r w:rsidRPr="43AF1C94" w:rsidR="00DA6C07">
        <w:rPr>
          <w:rFonts w:ascii="Calibri" w:hAnsi="Calibri" w:cs="Calibri"/>
        </w:rPr>
        <w:t xml:space="preserve"> periudh</w:t>
      </w:r>
      <w:r w:rsidRPr="43AF1C94" w:rsidR="2FF82CF1">
        <w:rPr>
          <w:rFonts w:ascii="Calibri" w:hAnsi="Calibri" w:cs="Calibri"/>
        </w:rPr>
        <w:t>ë</w:t>
      </w:r>
      <w:r w:rsidRPr="43AF1C94" w:rsidR="00DA6C07">
        <w:rPr>
          <w:rFonts w:ascii="Calibri" w:hAnsi="Calibri" w:cs="Calibri"/>
        </w:rPr>
        <w:t>s paraardh</w:t>
      </w:r>
      <w:r w:rsidRPr="43AF1C94" w:rsidR="2FF82CF1">
        <w:rPr>
          <w:rFonts w:ascii="Calibri" w:hAnsi="Calibri" w:cs="Calibri"/>
        </w:rPr>
        <w:t>ë</w:t>
      </w:r>
      <w:r w:rsidRPr="43AF1C94" w:rsidR="00DA6C07">
        <w:rPr>
          <w:rFonts w:ascii="Calibri" w:hAnsi="Calibri" w:cs="Calibri"/>
        </w:rPr>
        <w:t>se t</w:t>
      </w:r>
      <w:r w:rsidRPr="43AF1C94" w:rsidR="2FF82CF1">
        <w:rPr>
          <w:rFonts w:ascii="Calibri" w:hAnsi="Calibri" w:cs="Calibri"/>
        </w:rPr>
        <w:t>ë</w:t>
      </w:r>
      <w:r w:rsidRPr="43AF1C94" w:rsidR="00DA6C07">
        <w:rPr>
          <w:rFonts w:ascii="Calibri" w:hAnsi="Calibri" w:cs="Calibri"/>
        </w:rPr>
        <w:t xml:space="preserve"> dor</w:t>
      </w:r>
      <w:r w:rsidRPr="43AF1C94" w:rsidR="2FF82CF1">
        <w:rPr>
          <w:rFonts w:ascii="Calibri" w:hAnsi="Calibri" w:cs="Calibri"/>
        </w:rPr>
        <w:t>ë</w:t>
      </w:r>
      <w:r w:rsidRPr="43AF1C94" w:rsidR="00DA6C07">
        <w:rPr>
          <w:rFonts w:ascii="Calibri" w:hAnsi="Calibri" w:cs="Calibri"/>
        </w:rPr>
        <w:t>zuar,</w:t>
      </w:r>
      <w:r w:rsidRPr="43AF1C94">
        <w:rPr>
          <w:rFonts w:ascii="Calibri" w:hAnsi="Calibri" w:cs="Calibri"/>
        </w:rPr>
        <w:t xml:space="preserve"> duke klikuar butonin </w:t>
      </w:r>
      <w:r>
        <w:rPr>
          <w:noProof/>
        </w:rPr>
        <w:drawing>
          <wp:inline distT="0" distB="0" distL="0" distR="0" wp14:anchorId="21824C24" wp14:editId="40480389">
            <wp:extent cx="259080" cy="220980"/>
            <wp:effectExtent l="0" t="0" r="7620" b="7620"/>
            <wp:docPr id="1497525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259080" cy="220980"/>
                    </a:xfrm>
                    <a:prstGeom prst="rect">
                      <a:avLst/>
                    </a:prstGeom>
                  </pic:spPr>
                </pic:pic>
              </a:graphicData>
            </a:graphic>
          </wp:inline>
        </w:drawing>
      </w:r>
      <w:r w:rsidRPr="43AF1C94">
        <w:rPr>
          <w:rFonts w:ascii="Calibri" w:hAnsi="Calibri" w:cs="Calibri"/>
        </w:rPr>
        <w:t>  në tabelën “Të Padorëzuara”:  </w:t>
      </w:r>
    </w:p>
    <w:p w:rsidR="00754BFF" w:rsidP="00754BFF" w:rsidRDefault="00DF18D1" w14:paraId="5FBACF06" w14:textId="77777777">
      <w:pPr>
        <w:keepNext/>
        <w:jc w:val="center"/>
      </w:pPr>
      <w:r w:rsidRPr="009866CC">
        <w:rPr>
          <w:rFonts w:ascii="Times New Roman" w:hAnsi="Times New Roman" w:cs="Times New Roman"/>
          <w:i/>
          <w:iCs/>
          <w:noProof/>
          <w:sz w:val="24"/>
          <w:szCs w:val="24"/>
        </w:rPr>
        <w:drawing>
          <wp:inline distT="0" distB="0" distL="0" distR="0" wp14:anchorId="596E9210" wp14:editId="01E64DDA">
            <wp:extent cx="5943600" cy="1382395"/>
            <wp:effectExtent l="0" t="0" r="0" b="8255"/>
            <wp:docPr id="1797508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883" name="Picture 1" descr="A screenshot of a computer&#10;&#10;Description automatically generated"/>
                    <pic:cNvPicPr/>
                  </pic:nvPicPr>
                  <pic:blipFill>
                    <a:blip r:embed="rId38"/>
                    <a:stretch>
                      <a:fillRect/>
                    </a:stretch>
                  </pic:blipFill>
                  <pic:spPr>
                    <a:xfrm>
                      <a:off x="0" y="0"/>
                      <a:ext cx="5943600" cy="1382395"/>
                    </a:xfrm>
                    <a:prstGeom prst="rect">
                      <a:avLst/>
                    </a:prstGeom>
                  </pic:spPr>
                </pic:pic>
              </a:graphicData>
            </a:graphic>
          </wp:inline>
        </w:drawing>
      </w:r>
    </w:p>
    <w:p w:rsidRPr="00453D10" w:rsidR="00DF18D1" w:rsidP="5CA0A847" w:rsidRDefault="00754BFF" w14:paraId="48AF1ACB" w14:textId="5F67D817">
      <w:pPr>
        <w:pStyle w:val="Caption"/>
        <w:jc w:val="center"/>
        <w:rPr>
          <w:rFonts w:ascii="Times New Roman" w:hAnsi="Times New Roman" w:cs="Times New Roman"/>
          <w:i w:val="0"/>
          <w:iCs w:val="0"/>
          <w:sz w:val="24"/>
          <w:szCs w:val="24"/>
        </w:rPr>
      </w:pPr>
      <w:r w:rsidR="00754BFF">
        <w:rPr/>
        <w:t xml:space="preserve">Figure </w:t>
      </w:r>
      <w:r>
        <w:fldChar w:fldCharType="begin"/>
      </w:r>
      <w:r>
        <w:instrText xml:space="preserve">SEQ Figure \* ARABIC</w:instrText>
      </w:r>
      <w:r>
        <w:fldChar w:fldCharType="separate"/>
      </w:r>
      <w:r w:rsidRPr="5CA0A847" w:rsidR="00B2534C">
        <w:rPr>
          <w:noProof/>
        </w:rPr>
        <w:t>19</w:t>
      </w:r>
      <w:r>
        <w:fldChar w:fldCharType="end"/>
      </w:r>
      <w:r w:rsidR="00754BFF">
        <w:rPr/>
        <w:t xml:space="preserve">. </w:t>
      </w:r>
      <w:r w:rsidR="00754BFF">
        <w:rPr/>
        <w:t>Pamja</w:t>
      </w:r>
      <w:r w:rsidR="00754BFF">
        <w:rPr/>
        <w:t xml:space="preserve"> ESIG025 E </w:t>
      </w:r>
      <w:r w:rsidR="00754BFF">
        <w:rPr/>
        <w:t>Padorëzuar</w:t>
      </w:r>
    </w:p>
    <w:p w:rsidR="00DA6C07" w:rsidP="00DF18D1" w:rsidRDefault="00DA6C07" w14:paraId="647B9505" w14:textId="0F779361">
      <w:pPr>
        <w:rPr>
          <w:rFonts w:ascii="Calibri" w:hAnsi="Calibri" w:cs="Calibri"/>
        </w:rPr>
      </w:pPr>
      <w:r w:rsidRPr="43AF1C94">
        <w:rPr>
          <w:rFonts w:ascii="Calibri" w:hAnsi="Calibri" w:cs="Calibri"/>
        </w:rPr>
        <w:t>Me klikimin e butonit, forma esig025 do t</w:t>
      </w:r>
      <w:r w:rsidRPr="43AF1C94" w:rsidR="2FF82CF1">
        <w:rPr>
          <w:rFonts w:ascii="Calibri" w:hAnsi="Calibri" w:cs="Calibri"/>
        </w:rPr>
        <w:t>ë</w:t>
      </w:r>
      <w:r w:rsidRPr="43AF1C94">
        <w:rPr>
          <w:rFonts w:ascii="Calibri" w:hAnsi="Calibri" w:cs="Calibri"/>
        </w:rPr>
        <w:t xml:space="preserve"> hapet dhe t</w:t>
      </w:r>
      <w:r w:rsidRPr="43AF1C94" w:rsidR="2FF82CF1">
        <w:rPr>
          <w:rFonts w:ascii="Calibri" w:hAnsi="Calibri" w:cs="Calibri"/>
        </w:rPr>
        <w:t>ë</w:t>
      </w:r>
      <w:r w:rsidRPr="43AF1C94">
        <w:rPr>
          <w:rFonts w:ascii="Calibri" w:hAnsi="Calibri" w:cs="Calibri"/>
        </w:rPr>
        <w:t xml:space="preserve"> dh</w:t>
      </w:r>
      <w:r w:rsidRPr="43AF1C94" w:rsidR="2FF82CF1">
        <w:rPr>
          <w:rFonts w:ascii="Calibri" w:hAnsi="Calibri" w:cs="Calibri"/>
        </w:rPr>
        <w:t>ë</w:t>
      </w:r>
      <w:r w:rsidRPr="43AF1C94">
        <w:rPr>
          <w:rFonts w:ascii="Calibri" w:hAnsi="Calibri" w:cs="Calibri"/>
        </w:rPr>
        <w:t>nat p</w:t>
      </w:r>
      <w:r w:rsidRPr="43AF1C94" w:rsidR="2FF82CF1">
        <w:rPr>
          <w:rFonts w:ascii="Calibri" w:hAnsi="Calibri" w:cs="Calibri"/>
        </w:rPr>
        <w:t>ë</w:t>
      </w:r>
      <w:r w:rsidRPr="43AF1C94">
        <w:rPr>
          <w:rFonts w:ascii="Calibri" w:hAnsi="Calibri" w:cs="Calibri"/>
        </w:rPr>
        <w:t>r cdo record punonj</w:t>
      </w:r>
      <w:r w:rsidRPr="43AF1C94" w:rsidR="2FF82CF1">
        <w:rPr>
          <w:rFonts w:ascii="Calibri" w:hAnsi="Calibri" w:cs="Calibri"/>
        </w:rPr>
        <w:t>ë</w:t>
      </w:r>
      <w:r w:rsidRPr="43AF1C94">
        <w:rPr>
          <w:rFonts w:ascii="Calibri" w:hAnsi="Calibri" w:cs="Calibri"/>
        </w:rPr>
        <w:t>si shfaqen t</w:t>
      </w:r>
      <w:r w:rsidRPr="43AF1C94" w:rsidR="2FF82CF1">
        <w:rPr>
          <w:rFonts w:ascii="Calibri" w:hAnsi="Calibri" w:cs="Calibri"/>
        </w:rPr>
        <w:t>ë</w:t>
      </w:r>
      <w:r w:rsidRPr="43AF1C94">
        <w:rPr>
          <w:rFonts w:ascii="Calibri" w:hAnsi="Calibri" w:cs="Calibri"/>
        </w:rPr>
        <w:t xml:space="preserve"> listuara n</w:t>
      </w:r>
      <w:r w:rsidRPr="43AF1C94" w:rsidR="2FF82CF1">
        <w:rPr>
          <w:rFonts w:ascii="Calibri" w:hAnsi="Calibri" w:cs="Calibri"/>
        </w:rPr>
        <w:t>ë</w:t>
      </w:r>
      <w:r w:rsidRPr="43AF1C94">
        <w:rPr>
          <w:rFonts w:ascii="Calibri" w:hAnsi="Calibri" w:cs="Calibri"/>
        </w:rPr>
        <w:t xml:space="preserve"> transaksione unike p</w:t>
      </w:r>
      <w:r w:rsidRPr="43AF1C94" w:rsidR="2FF82CF1">
        <w:rPr>
          <w:rFonts w:ascii="Calibri" w:hAnsi="Calibri" w:cs="Calibri"/>
        </w:rPr>
        <w:t>ë</w:t>
      </w:r>
      <w:r w:rsidRPr="43AF1C94">
        <w:rPr>
          <w:rFonts w:ascii="Calibri" w:hAnsi="Calibri" w:cs="Calibri"/>
        </w:rPr>
        <w:t>r secilin NID.</w:t>
      </w:r>
    </w:p>
    <w:p w:rsidRPr="00C87EE3" w:rsidR="00670D49" w:rsidP="00DF18D1" w:rsidRDefault="00DF18D1" w14:paraId="5109DB92" w14:textId="477812F1">
      <w:pPr>
        <w:rPr>
          <w:rFonts w:ascii="Calibri" w:hAnsi="Calibri" w:cs="Calibri"/>
        </w:rPr>
      </w:pPr>
      <w:r w:rsidRPr="00C87EE3">
        <w:rPr>
          <w:rFonts w:ascii="Calibri" w:hAnsi="Calibri" w:cs="Calibri"/>
        </w:rPr>
        <w:t xml:space="preserve">Mund të shkarkohet Udhëzuesi ESIG025 si dhe mund të printohet </w:t>
      </w:r>
      <w:r w:rsidRPr="00C87EE3" w:rsidR="3416D346">
        <w:rPr>
          <w:rFonts w:ascii="Calibri" w:hAnsi="Calibri" w:cs="Calibri"/>
        </w:rPr>
        <w:t>n</w:t>
      </w:r>
      <w:r w:rsidRPr="00C87EE3">
        <w:rPr>
          <w:rFonts w:ascii="Calibri" w:hAnsi="Calibri" w:cs="Calibri"/>
        </w:rPr>
        <w:t xml:space="preserve">ga tatimpaguesi duke klikuar në ikonën </w:t>
      </w:r>
      <w:r w:rsidRPr="00100AB4">
        <w:rPr>
          <w:rFonts w:ascii="Calibri" w:hAnsi="Calibri" w:cs="Calibri"/>
          <w:noProof/>
        </w:rPr>
        <w:drawing>
          <wp:inline distT="0" distB="0" distL="0" distR="0" wp14:anchorId="7B455618" wp14:editId="239354F8">
            <wp:extent cx="1143160" cy="266737"/>
            <wp:effectExtent l="0" t="0" r="0" b="0"/>
            <wp:docPr id="21330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1143160" cy="266737"/>
                    </a:xfrm>
                    <a:prstGeom prst="rect">
                      <a:avLst/>
                    </a:prstGeom>
                  </pic:spPr>
                </pic:pic>
              </a:graphicData>
            </a:graphic>
          </wp:inline>
        </w:drawing>
      </w:r>
      <w:r w:rsidR="00670D49">
        <w:rPr>
          <w:rFonts w:ascii="Calibri" w:hAnsi="Calibri" w:cs="Calibri"/>
        </w:rPr>
        <w:t>.</w:t>
      </w:r>
    </w:p>
    <w:p w:rsidR="00DF18D1" w:rsidP="00DF18D1" w:rsidRDefault="00DF18D1" w14:paraId="003A0DE7" w14:textId="20AED198">
      <w:pPr>
        <w:rPr>
          <w:rFonts w:ascii="Calibri" w:hAnsi="Calibri" w:cs="Calibri"/>
        </w:rPr>
      </w:pPr>
      <w:r w:rsidRPr="43AF1C94">
        <w:rPr>
          <w:rFonts w:ascii="Calibri" w:hAnsi="Calibri" w:cs="Calibri"/>
        </w:rPr>
        <w:t xml:space="preserve">Për çdo punëmarrës zbatohen rregullat e kontrollit të saktësisë dhe të llogaritjes automatike. Në varësi të kategorisë </w:t>
      </w:r>
      <w:r w:rsidRPr="43AF1C94" w:rsidR="00DA6C07">
        <w:rPr>
          <w:rFonts w:ascii="Calibri" w:hAnsi="Calibri" w:cs="Calibri"/>
        </w:rPr>
        <w:t>t</w:t>
      </w:r>
      <w:r w:rsidRPr="43AF1C94" w:rsidR="2FF82CF1">
        <w:rPr>
          <w:rFonts w:ascii="Calibri" w:hAnsi="Calibri" w:cs="Calibri"/>
        </w:rPr>
        <w:t>ë</w:t>
      </w:r>
      <w:r w:rsidRPr="43AF1C94" w:rsidR="00DA6C07">
        <w:rPr>
          <w:rFonts w:ascii="Calibri" w:hAnsi="Calibri" w:cs="Calibri"/>
        </w:rPr>
        <w:t xml:space="preserve"> pun</w:t>
      </w:r>
      <w:r w:rsidRPr="43AF1C94" w:rsidR="2FF82CF1">
        <w:rPr>
          <w:rFonts w:ascii="Calibri" w:hAnsi="Calibri" w:cs="Calibri"/>
        </w:rPr>
        <w:t>ë</w:t>
      </w:r>
      <w:r w:rsidRPr="43AF1C94" w:rsidR="00DA6C07">
        <w:rPr>
          <w:rFonts w:ascii="Calibri" w:hAnsi="Calibri" w:cs="Calibri"/>
        </w:rPr>
        <w:t>simit rubrika [12]</w:t>
      </w:r>
      <w:r w:rsidRPr="43AF1C94">
        <w:rPr>
          <w:rFonts w:ascii="Calibri" w:hAnsi="Calibri" w:cs="Calibri"/>
        </w:rPr>
        <w:t>, disa fusha mund të ndryshohen nga tatimpaguesi, disa janë vetëm të lexueshme, disa të paraplotësuara por mund të ndryshohen nga tatimpaguesi.  </w:t>
      </w:r>
    </w:p>
    <w:p w:rsidR="00B1290C" w:rsidP="00DF18D1" w:rsidRDefault="00B1290C" w14:paraId="1115C04E" w14:textId="77777777">
      <w:pPr>
        <w:rPr>
          <w:rFonts w:ascii="Calibri" w:hAnsi="Calibri" w:cs="Calibri"/>
        </w:rPr>
      </w:pPr>
    </w:p>
    <w:p w:rsidRPr="00100AB4" w:rsidR="00DF18D1" w:rsidP="00DF18D1" w:rsidRDefault="00B1290C" w14:paraId="4E341046" w14:textId="254E8F36">
      <w:pPr>
        <w:rPr>
          <w:rFonts w:ascii="Calibri" w:hAnsi="Calibri" w:cs="Calibri"/>
        </w:rPr>
      </w:pPr>
      <w:r w:rsidRPr="43AF1C94">
        <w:rPr>
          <w:rFonts w:ascii="Calibri" w:hAnsi="Calibri" w:cs="Calibri"/>
        </w:rPr>
        <w:t>P</w:t>
      </w:r>
      <w:r w:rsidRPr="43AF1C94" w:rsidR="00DA6C07">
        <w:rPr>
          <w:rFonts w:ascii="Calibri" w:hAnsi="Calibri" w:cs="Calibri"/>
        </w:rPr>
        <w:t>ë</w:t>
      </w:r>
      <w:r w:rsidRPr="43AF1C94">
        <w:rPr>
          <w:rFonts w:ascii="Calibri" w:hAnsi="Calibri" w:cs="Calibri"/>
        </w:rPr>
        <w:t>r t</w:t>
      </w:r>
      <w:r w:rsidRPr="43AF1C94" w:rsidR="00DA6C07">
        <w:rPr>
          <w:rFonts w:ascii="Calibri" w:hAnsi="Calibri" w:cs="Calibri"/>
        </w:rPr>
        <w:t>ë</w:t>
      </w:r>
      <w:r w:rsidRPr="43AF1C94">
        <w:rPr>
          <w:rFonts w:ascii="Calibri" w:hAnsi="Calibri" w:cs="Calibri"/>
        </w:rPr>
        <w:t xml:space="preserve"> p</w:t>
      </w:r>
      <w:r w:rsidRPr="43AF1C94" w:rsidR="00DA6C07">
        <w:rPr>
          <w:rFonts w:ascii="Calibri" w:hAnsi="Calibri" w:cs="Calibri"/>
        </w:rPr>
        <w:t>ë</w:t>
      </w:r>
      <w:r w:rsidRPr="43AF1C94">
        <w:rPr>
          <w:rFonts w:ascii="Calibri" w:hAnsi="Calibri" w:cs="Calibri"/>
        </w:rPr>
        <w:t>rdit</w:t>
      </w:r>
      <w:r w:rsidRPr="43AF1C94" w:rsidR="00DA6C07">
        <w:rPr>
          <w:rFonts w:ascii="Calibri" w:hAnsi="Calibri" w:cs="Calibri"/>
        </w:rPr>
        <w:t>ë</w:t>
      </w:r>
      <w:r w:rsidRPr="43AF1C94">
        <w:rPr>
          <w:rFonts w:ascii="Calibri" w:hAnsi="Calibri" w:cs="Calibri"/>
        </w:rPr>
        <w:t>suar detajet e nj</w:t>
      </w:r>
      <w:r w:rsidRPr="43AF1C94" w:rsidR="00DA6C07">
        <w:rPr>
          <w:rFonts w:ascii="Calibri" w:hAnsi="Calibri" w:cs="Calibri"/>
        </w:rPr>
        <w:t>ë</w:t>
      </w:r>
      <w:r w:rsidRPr="43AF1C94">
        <w:rPr>
          <w:rFonts w:ascii="Calibri" w:hAnsi="Calibri" w:cs="Calibri"/>
        </w:rPr>
        <w:t xml:space="preserve"> punonj</w:t>
      </w:r>
      <w:r w:rsidRPr="43AF1C94" w:rsidR="00DA6C07">
        <w:rPr>
          <w:rFonts w:ascii="Calibri" w:hAnsi="Calibri" w:cs="Calibri"/>
        </w:rPr>
        <w:t>ë</w:t>
      </w:r>
      <w:r w:rsidRPr="43AF1C94">
        <w:rPr>
          <w:rFonts w:ascii="Calibri" w:hAnsi="Calibri" w:cs="Calibri"/>
        </w:rPr>
        <w:t>si, ekz</w:t>
      </w:r>
      <w:r w:rsidRPr="43AF1C94" w:rsidR="00DA6C07">
        <w:rPr>
          <w:rFonts w:ascii="Calibri" w:hAnsi="Calibri" w:cs="Calibri"/>
        </w:rPr>
        <w:t>istojn</w:t>
      </w:r>
      <w:r w:rsidRPr="43AF1C94" w:rsidR="2FF82CF1">
        <w:rPr>
          <w:rFonts w:ascii="Calibri" w:hAnsi="Calibri" w:cs="Calibri"/>
        </w:rPr>
        <w:t>ë</w:t>
      </w:r>
      <w:r w:rsidRPr="43AF1C94" w:rsidR="00DF18D1">
        <w:rPr>
          <w:rFonts w:ascii="Calibri" w:hAnsi="Calibri" w:cs="Calibri"/>
        </w:rPr>
        <w:t xml:space="preserve"> dy mundësi:   </w:t>
      </w:r>
    </w:p>
    <w:p w:rsidRPr="00B1290C" w:rsidR="00DF18D1" w:rsidP="00B1290C" w:rsidRDefault="00B1290C" w14:paraId="3E613C37" w14:textId="01BF14F6">
      <w:pPr>
        <w:rPr>
          <w:rFonts w:ascii="Calibri" w:hAnsi="Calibri" w:cs="Calibri"/>
          <w:b/>
          <w:bCs/>
        </w:rPr>
      </w:pPr>
      <w:r w:rsidRPr="00B1290C">
        <w:rPr>
          <w:rFonts w:ascii="Calibri" w:hAnsi="Calibri" w:cs="Calibri"/>
          <w:b/>
          <w:bCs/>
        </w:rPr>
        <w:t xml:space="preserve">Menyra e pare: </w:t>
      </w:r>
      <w:r w:rsidRPr="00B1290C" w:rsidR="00DF18D1">
        <w:rPr>
          <w:rFonts w:ascii="Calibri" w:hAnsi="Calibri" w:cs="Calibri"/>
          <w:b/>
          <w:bCs/>
        </w:rPr>
        <w:t xml:space="preserve">ESIG025-a plotësohet duke klikuar butonin “Ndrysho” </w:t>
      </w:r>
      <w:r w:rsidRPr="00B1290C" w:rsidR="00DF18D1">
        <w:rPr>
          <w:rFonts w:ascii="Calibri" w:hAnsi="Calibri" w:cs="Calibri"/>
          <w:b/>
          <w:bCs/>
          <w:noProof/>
        </w:rPr>
        <w:drawing>
          <wp:inline distT="0" distB="0" distL="0" distR="0" wp14:anchorId="0A8DC639" wp14:editId="20BBDA55">
            <wp:extent cx="190500" cy="190500"/>
            <wp:effectExtent l="0" t="0" r="0" b="0"/>
            <wp:docPr id="207814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290C" w:rsidR="00DF18D1">
        <w:rPr>
          <w:rFonts w:ascii="Calibri" w:hAnsi="Calibri" w:cs="Calibri"/>
          <w:b/>
          <w:bCs/>
        </w:rPr>
        <w:t>në fund të çdo rreshti:</w:t>
      </w:r>
    </w:p>
    <w:p w:rsidR="00754BFF" w:rsidP="00754BFF" w:rsidRDefault="00DF18D1" w14:paraId="662CBE25" w14:textId="77777777">
      <w:pPr>
        <w:keepNext/>
        <w:jc w:val="center"/>
      </w:pPr>
      <w:r>
        <w:rPr>
          <w:noProof/>
        </w:rPr>
        <w:drawing>
          <wp:inline distT="0" distB="0" distL="0" distR="0" wp14:anchorId="48F667CE" wp14:editId="4ACACD51">
            <wp:extent cx="5943600" cy="583421"/>
            <wp:effectExtent l="0" t="0" r="0" b="7620"/>
            <wp:docPr id="154603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6166" cy="586618"/>
                    </a:xfrm>
                    <a:prstGeom prst="rect">
                      <a:avLst/>
                    </a:prstGeom>
                  </pic:spPr>
                </pic:pic>
              </a:graphicData>
            </a:graphic>
          </wp:inline>
        </w:drawing>
      </w:r>
    </w:p>
    <w:p w:rsidR="00754BFF" w:rsidP="00754BFF" w:rsidRDefault="00754BFF" w14:paraId="5D877B3D" w14:textId="11DCE75A">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20</w:t>
      </w:r>
      <w:r>
        <w:fldChar w:fldCharType="end"/>
      </w:r>
      <w:r w:rsidR="00754BFF">
        <w:rPr/>
        <w:t xml:space="preserve">. </w:t>
      </w:r>
      <w:r w:rsidR="00754BFF">
        <w:rPr/>
        <w:t>Ndryshimi</w:t>
      </w:r>
      <w:r w:rsidR="00754BFF">
        <w:rPr/>
        <w:t xml:space="preserve"> </w:t>
      </w:r>
      <w:r w:rsidR="00754BFF">
        <w:rPr/>
        <w:t>i</w:t>
      </w:r>
      <w:r w:rsidR="00754BFF">
        <w:rPr/>
        <w:t xml:space="preserve"> </w:t>
      </w:r>
      <w:r w:rsidR="00754BFF">
        <w:rPr/>
        <w:t>rreshtit</w:t>
      </w:r>
      <w:r w:rsidR="00754BFF">
        <w:rPr/>
        <w:t xml:space="preserve"> </w:t>
      </w:r>
      <w:r w:rsidR="00754BFF">
        <w:rPr/>
        <w:t>të</w:t>
      </w:r>
      <w:r w:rsidR="00754BFF">
        <w:rPr/>
        <w:t xml:space="preserve"> ESIG025</w:t>
      </w:r>
    </w:p>
    <w:p w:rsidRPr="00C87EE3" w:rsidR="00DF18D1" w:rsidP="00DF18D1" w:rsidRDefault="00DF18D1" w14:paraId="334FCDF1" w14:textId="1AEBE13E">
      <w:pPr>
        <w:jc w:val="center"/>
        <w:rPr>
          <w:rFonts w:ascii="Times New Roman" w:hAnsi="Times New Roman" w:cs="Times New Roman"/>
          <w:i/>
          <w:iCs/>
          <w:sz w:val="18"/>
          <w:szCs w:val="18"/>
        </w:rPr>
      </w:pPr>
      <w:r>
        <w:br/>
      </w:r>
    </w:p>
    <w:p w:rsidR="00A518AC" w:rsidP="00DF18D1" w:rsidRDefault="00DF18D1" w14:paraId="253E159A" w14:textId="2109B980">
      <w:pPr>
        <w:rPr>
          <w:rFonts w:ascii="Times New Roman" w:hAnsi="Times New Roman" w:cs="Times New Roman"/>
          <w:sz w:val="24"/>
          <w:szCs w:val="24"/>
        </w:rPr>
      </w:pPr>
      <w:r w:rsidRPr="00A1241C">
        <w:rPr>
          <w:rFonts w:ascii="Times New Roman" w:hAnsi="Times New Roman" w:cs="Times New Roman"/>
          <w:sz w:val="24"/>
          <w:szCs w:val="24"/>
        </w:rPr>
        <w:t>R</w:t>
      </w:r>
      <w:r w:rsidR="00A518AC">
        <w:rPr>
          <w:rFonts w:ascii="Times New Roman" w:hAnsi="Times New Roman" w:cs="Times New Roman"/>
          <w:sz w:val="24"/>
          <w:szCs w:val="24"/>
        </w:rPr>
        <w:t>ekordi I punonj</w:t>
      </w:r>
      <w:r w:rsidR="003B0994">
        <w:rPr>
          <w:rFonts w:ascii="Times New Roman" w:hAnsi="Times New Roman" w:cs="Times New Roman"/>
          <w:sz w:val="24"/>
          <w:szCs w:val="24"/>
        </w:rPr>
        <w:t>ë</w:t>
      </w:r>
      <w:r w:rsidR="00A518AC">
        <w:rPr>
          <w:rFonts w:ascii="Times New Roman" w:hAnsi="Times New Roman" w:cs="Times New Roman"/>
          <w:sz w:val="24"/>
          <w:szCs w:val="24"/>
        </w:rPr>
        <w:t>sit I perzgjedhur p</w:t>
      </w:r>
      <w:r w:rsidR="003B0994">
        <w:rPr>
          <w:rFonts w:ascii="Times New Roman" w:hAnsi="Times New Roman" w:cs="Times New Roman"/>
          <w:sz w:val="24"/>
          <w:szCs w:val="24"/>
        </w:rPr>
        <w:t>ë</w:t>
      </w:r>
      <w:r w:rsidR="00A518AC">
        <w:rPr>
          <w:rFonts w:ascii="Times New Roman" w:hAnsi="Times New Roman" w:cs="Times New Roman"/>
          <w:sz w:val="24"/>
          <w:szCs w:val="24"/>
        </w:rPr>
        <w:t xml:space="preserve">r </w:t>
      </w:r>
      <w:r w:rsidRPr="00A1241C">
        <w:rPr>
          <w:rFonts w:ascii="Times New Roman" w:hAnsi="Times New Roman" w:cs="Times New Roman"/>
          <w:sz w:val="24"/>
          <w:szCs w:val="24"/>
        </w:rPr>
        <w:t>ndrysh</w:t>
      </w:r>
      <w:r w:rsidR="00A518AC">
        <w:rPr>
          <w:rFonts w:ascii="Times New Roman" w:hAnsi="Times New Roman" w:cs="Times New Roman"/>
          <w:sz w:val="24"/>
          <w:szCs w:val="24"/>
        </w:rPr>
        <w:t>im</w:t>
      </w:r>
      <w:r w:rsidRPr="00A1241C">
        <w:rPr>
          <w:rFonts w:ascii="Times New Roman" w:hAnsi="Times New Roman" w:cs="Times New Roman"/>
          <w:sz w:val="24"/>
          <w:szCs w:val="24"/>
        </w:rPr>
        <w:t xml:space="preserve"> tashmë do të jetë </w:t>
      </w:r>
      <w:r w:rsidR="00A518AC">
        <w:rPr>
          <w:rFonts w:ascii="Times New Roman" w:hAnsi="Times New Roman" w:cs="Times New Roman"/>
          <w:sz w:val="24"/>
          <w:szCs w:val="24"/>
        </w:rPr>
        <w:t>I dalluesh</w:t>
      </w:r>
      <w:r w:rsidR="003B0994">
        <w:rPr>
          <w:rFonts w:ascii="Times New Roman" w:hAnsi="Times New Roman" w:cs="Times New Roman"/>
          <w:sz w:val="24"/>
          <w:szCs w:val="24"/>
        </w:rPr>
        <w:t>ë</w:t>
      </w:r>
      <w:r w:rsidR="00A518AC">
        <w:rPr>
          <w:rFonts w:ascii="Times New Roman" w:hAnsi="Times New Roman" w:cs="Times New Roman"/>
          <w:sz w:val="24"/>
          <w:szCs w:val="24"/>
        </w:rPr>
        <w:t xml:space="preserve">m </w:t>
      </w:r>
      <w:r w:rsidRPr="00A1241C">
        <w:rPr>
          <w:rFonts w:ascii="Times New Roman" w:hAnsi="Times New Roman" w:cs="Times New Roman"/>
          <w:sz w:val="24"/>
          <w:szCs w:val="24"/>
        </w:rPr>
        <w:t xml:space="preserve">dhe vlerat </w:t>
      </w:r>
      <w:r w:rsidR="00A518AC">
        <w:rPr>
          <w:rFonts w:ascii="Times New Roman" w:hAnsi="Times New Roman" w:cs="Times New Roman"/>
          <w:sz w:val="24"/>
          <w:szCs w:val="24"/>
        </w:rPr>
        <w:t>p</w:t>
      </w:r>
      <w:r w:rsidR="003B0994">
        <w:rPr>
          <w:rFonts w:ascii="Times New Roman" w:hAnsi="Times New Roman" w:cs="Times New Roman"/>
          <w:sz w:val="24"/>
          <w:szCs w:val="24"/>
        </w:rPr>
        <w:t>ë</w:t>
      </w:r>
      <w:r w:rsidR="00A518AC">
        <w:rPr>
          <w:rFonts w:ascii="Times New Roman" w:hAnsi="Times New Roman" w:cs="Times New Roman"/>
          <w:sz w:val="24"/>
          <w:szCs w:val="24"/>
        </w:rPr>
        <w:t xml:space="preserve">r rubrikat e editueshme </w:t>
      </w:r>
      <w:r w:rsidRPr="00A1241C">
        <w:rPr>
          <w:rFonts w:ascii="Times New Roman" w:hAnsi="Times New Roman" w:cs="Times New Roman"/>
          <w:sz w:val="24"/>
          <w:szCs w:val="24"/>
        </w:rPr>
        <w:t>mund të p</w:t>
      </w:r>
      <w:r w:rsidR="003B0994">
        <w:rPr>
          <w:rFonts w:ascii="Times New Roman" w:hAnsi="Times New Roman" w:cs="Times New Roman"/>
          <w:sz w:val="24"/>
          <w:szCs w:val="24"/>
        </w:rPr>
        <w:t>ë</w:t>
      </w:r>
      <w:r w:rsidR="00A518AC">
        <w:rPr>
          <w:rFonts w:ascii="Times New Roman" w:hAnsi="Times New Roman" w:cs="Times New Roman"/>
          <w:sz w:val="24"/>
          <w:szCs w:val="24"/>
        </w:rPr>
        <w:t>rdit</w:t>
      </w:r>
      <w:r w:rsidR="003B0994">
        <w:rPr>
          <w:rFonts w:ascii="Times New Roman" w:hAnsi="Times New Roman" w:cs="Times New Roman"/>
          <w:sz w:val="24"/>
          <w:szCs w:val="24"/>
        </w:rPr>
        <w:t>ë</w:t>
      </w:r>
      <w:r w:rsidR="00A518AC">
        <w:rPr>
          <w:rFonts w:ascii="Times New Roman" w:hAnsi="Times New Roman" w:cs="Times New Roman"/>
          <w:sz w:val="24"/>
          <w:szCs w:val="24"/>
        </w:rPr>
        <w:t>sohen me t</w:t>
      </w:r>
      <w:r w:rsidR="003B0994">
        <w:rPr>
          <w:rFonts w:ascii="Times New Roman" w:hAnsi="Times New Roman" w:cs="Times New Roman"/>
          <w:sz w:val="24"/>
          <w:szCs w:val="24"/>
        </w:rPr>
        <w:t>ë</w:t>
      </w:r>
      <w:r w:rsidR="00A518AC">
        <w:rPr>
          <w:rFonts w:ascii="Times New Roman" w:hAnsi="Times New Roman" w:cs="Times New Roman"/>
          <w:sz w:val="24"/>
          <w:szCs w:val="24"/>
        </w:rPr>
        <w:t xml:space="preserve"> dh</w:t>
      </w:r>
      <w:r w:rsidR="003B0994">
        <w:rPr>
          <w:rFonts w:ascii="Times New Roman" w:hAnsi="Times New Roman" w:cs="Times New Roman"/>
          <w:sz w:val="24"/>
          <w:szCs w:val="24"/>
        </w:rPr>
        <w:t>ë</w:t>
      </w:r>
      <w:r w:rsidR="00A518AC">
        <w:rPr>
          <w:rFonts w:ascii="Times New Roman" w:hAnsi="Times New Roman" w:cs="Times New Roman"/>
          <w:sz w:val="24"/>
          <w:szCs w:val="24"/>
        </w:rPr>
        <w:t>na t</w:t>
      </w:r>
      <w:r w:rsidR="003B0994">
        <w:rPr>
          <w:rFonts w:ascii="Times New Roman" w:hAnsi="Times New Roman" w:cs="Times New Roman"/>
          <w:sz w:val="24"/>
          <w:szCs w:val="24"/>
        </w:rPr>
        <w:t>ë</w:t>
      </w:r>
      <w:r w:rsidR="00A518AC">
        <w:rPr>
          <w:rFonts w:ascii="Times New Roman" w:hAnsi="Times New Roman" w:cs="Times New Roman"/>
          <w:sz w:val="24"/>
          <w:szCs w:val="24"/>
        </w:rPr>
        <w:t xml:space="preserve"> reja.</w:t>
      </w:r>
    </w:p>
    <w:p w:rsidRPr="00A518AC" w:rsidR="00DF18D1" w:rsidP="00DF18D1" w:rsidRDefault="00A518AC" w14:paraId="179C66BA" w14:textId="5316A50B">
      <w:pPr>
        <w:rPr>
          <w:rFonts w:ascii="Times New Roman" w:hAnsi="Times New Roman" w:cs="Times New Roman"/>
          <w:sz w:val="24"/>
          <w:szCs w:val="24"/>
        </w:rPr>
      </w:pPr>
      <w:r w:rsidRPr="00A518AC">
        <w:rPr>
          <w:rFonts w:ascii="Times New Roman" w:hAnsi="Times New Roman" w:cs="Times New Roman"/>
          <w:sz w:val="24"/>
          <w:szCs w:val="24"/>
        </w:rPr>
        <w:t>Nd</w:t>
      </w:r>
      <w:r w:rsidR="003B0994">
        <w:rPr>
          <w:rFonts w:ascii="Times New Roman" w:hAnsi="Times New Roman" w:cs="Times New Roman"/>
          <w:sz w:val="24"/>
          <w:szCs w:val="24"/>
        </w:rPr>
        <w:t>ë</w:t>
      </w:r>
      <w:r w:rsidRPr="00A518AC">
        <w:rPr>
          <w:rFonts w:ascii="Times New Roman" w:hAnsi="Times New Roman" w:cs="Times New Roman"/>
          <w:sz w:val="24"/>
          <w:szCs w:val="24"/>
        </w:rPr>
        <w:t>rkoh</w:t>
      </w:r>
      <w:r w:rsidR="003B0994">
        <w:rPr>
          <w:rFonts w:ascii="Times New Roman" w:hAnsi="Times New Roman" w:cs="Times New Roman"/>
          <w:sz w:val="24"/>
          <w:szCs w:val="24"/>
        </w:rPr>
        <w:t>ë</w:t>
      </w:r>
      <w:r w:rsidRPr="00A518AC">
        <w:rPr>
          <w:rFonts w:ascii="Times New Roman" w:hAnsi="Times New Roman" w:cs="Times New Roman"/>
          <w:sz w:val="24"/>
          <w:szCs w:val="24"/>
        </w:rPr>
        <w:t xml:space="preserve"> rubrikat q</w:t>
      </w:r>
      <w:r w:rsidR="003B0994">
        <w:rPr>
          <w:rFonts w:ascii="Times New Roman" w:hAnsi="Times New Roman" w:cs="Times New Roman"/>
          <w:sz w:val="24"/>
          <w:szCs w:val="24"/>
        </w:rPr>
        <w:t>ë</w:t>
      </w:r>
      <w:r w:rsidRPr="00A518AC">
        <w:rPr>
          <w:rFonts w:ascii="Times New Roman" w:hAnsi="Times New Roman" w:cs="Times New Roman"/>
          <w:sz w:val="24"/>
          <w:szCs w:val="24"/>
        </w:rPr>
        <w:t xml:space="preserve"> p</w:t>
      </w:r>
      <w:r w:rsidR="003B0994">
        <w:rPr>
          <w:rFonts w:ascii="Times New Roman" w:hAnsi="Times New Roman" w:cs="Times New Roman"/>
          <w:sz w:val="24"/>
          <w:szCs w:val="24"/>
        </w:rPr>
        <w:t>ë</w:t>
      </w:r>
      <w:r w:rsidRPr="00A518AC">
        <w:rPr>
          <w:rFonts w:ascii="Times New Roman" w:hAnsi="Times New Roman" w:cs="Times New Roman"/>
          <w:sz w:val="24"/>
          <w:szCs w:val="24"/>
        </w:rPr>
        <w:t>rfaq</w:t>
      </w:r>
      <w:r w:rsidR="003B0994">
        <w:rPr>
          <w:rFonts w:ascii="Times New Roman" w:hAnsi="Times New Roman" w:cs="Times New Roman"/>
          <w:sz w:val="24"/>
          <w:szCs w:val="24"/>
        </w:rPr>
        <w:t>ë</w:t>
      </w:r>
      <w:r w:rsidRPr="00A518AC">
        <w:rPr>
          <w:rFonts w:ascii="Times New Roman" w:hAnsi="Times New Roman" w:cs="Times New Roman"/>
          <w:sz w:val="24"/>
          <w:szCs w:val="24"/>
        </w:rPr>
        <w:t>s</w:t>
      </w:r>
      <w:r>
        <w:rPr>
          <w:rFonts w:ascii="Times New Roman" w:hAnsi="Times New Roman" w:cs="Times New Roman"/>
          <w:sz w:val="24"/>
          <w:szCs w:val="24"/>
        </w:rPr>
        <w:t>ojn</w:t>
      </w:r>
      <w:r w:rsidR="003B0994">
        <w:rPr>
          <w:rFonts w:ascii="Times New Roman" w:hAnsi="Times New Roman" w:cs="Times New Roman"/>
          <w:sz w:val="24"/>
          <w:szCs w:val="24"/>
        </w:rPr>
        <w:t>ë</w:t>
      </w:r>
      <w:r>
        <w:rPr>
          <w:rFonts w:ascii="Times New Roman" w:hAnsi="Times New Roman" w:cs="Times New Roman"/>
          <w:sz w:val="24"/>
          <w:szCs w:val="24"/>
        </w:rPr>
        <w:t xml:space="preserve"> </w:t>
      </w:r>
      <w:r w:rsidRPr="00A518AC" w:rsidR="00DF18D1">
        <w:rPr>
          <w:rFonts w:ascii="Times New Roman" w:hAnsi="Times New Roman" w:cs="Times New Roman"/>
          <w:sz w:val="24"/>
          <w:szCs w:val="24"/>
        </w:rPr>
        <w:t xml:space="preserve"> totalet</w:t>
      </w:r>
      <w:r>
        <w:rPr>
          <w:rFonts w:ascii="Times New Roman" w:hAnsi="Times New Roman" w:cs="Times New Roman"/>
          <w:sz w:val="24"/>
          <w:szCs w:val="24"/>
        </w:rPr>
        <w:t xml:space="preserve"> do </w:t>
      </w:r>
      <w:r w:rsidRPr="00A518AC" w:rsidR="00DF18D1">
        <w:rPr>
          <w:rFonts w:ascii="Times New Roman" w:hAnsi="Times New Roman" w:cs="Times New Roman"/>
          <w:sz w:val="24"/>
          <w:szCs w:val="24"/>
        </w:rPr>
        <w:t xml:space="preserve"> të përllogariten automatikisht: </w:t>
      </w:r>
    </w:p>
    <w:p w:rsidR="00754BFF" w:rsidP="00754BFF" w:rsidRDefault="00DF18D1" w14:paraId="4D2F8F36" w14:textId="77777777">
      <w:pPr>
        <w:keepNext/>
      </w:pPr>
      <w:r>
        <w:rPr>
          <w:noProof/>
        </w:rPr>
        <w:drawing>
          <wp:inline distT="0" distB="0" distL="0" distR="0" wp14:anchorId="0361BAF5" wp14:editId="40696144">
            <wp:extent cx="5943600" cy="1671955"/>
            <wp:effectExtent l="0" t="0" r="0" b="4445"/>
            <wp:docPr id="1466906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671955"/>
                    </a:xfrm>
                    <a:prstGeom prst="rect">
                      <a:avLst/>
                    </a:prstGeom>
                  </pic:spPr>
                </pic:pic>
              </a:graphicData>
            </a:graphic>
          </wp:inline>
        </w:drawing>
      </w:r>
    </w:p>
    <w:p w:rsidRPr="00A1241C" w:rsidR="00DF18D1" w:rsidP="00754BFF" w:rsidRDefault="00754BFF" w14:paraId="661DAEAE" w14:textId="29748352">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21</w:t>
      </w:r>
      <w:r>
        <w:fldChar w:fldCharType="end"/>
      </w:r>
      <w:r w:rsidR="00754BFF">
        <w:rPr/>
        <w:t xml:space="preserve">. </w:t>
      </w:r>
      <w:r w:rsidR="00754BFF">
        <w:rPr/>
        <w:t>Vendosja</w:t>
      </w:r>
      <w:r w:rsidR="00754BFF">
        <w:rPr/>
        <w:t xml:space="preserve"> e </w:t>
      </w:r>
      <w:r w:rsidR="00754BFF">
        <w:rPr/>
        <w:t>të</w:t>
      </w:r>
      <w:r w:rsidR="00754BFF">
        <w:rPr/>
        <w:t xml:space="preserve"> </w:t>
      </w:r>
      <w:r w:rsidR="00754BFF">
        <w:rPr/>
        <w:t>dhënave</w:t>
      </w:r>
      <w:r w:rsidR="00754BFF">
        <w:rPr/>
        <w:t xml:space="preserve"> </w:t>
      </w:r>
      <w:r w:rsidR="00754BFF">
        <w:rPr/>
        <w:t>të</w:t>
      </w:r>
      <w:r w:rsidR="00754BFF">
        <w:rPr/>
        <w:t xml:space="preserve"> ESIG025</w:t>
      </w:r>
    </w:p>
    <w:p w:rsidR="00DA6C07" w:rsidP="00DF18D1" w:rsidRDefault="00A518AC" w14:paraId="7A0FD88F" w14:textId="57D2A34F">
      <w:pPr>
        <w:rPr>
          <w:rFonts w:ascii="Calibri" w:hAnsi="Calibri" w:cs="Calibri"/>
        </w:rPr>
      </w:pPr>
      <w:r w:rsidRPr="43AF1C94">
        <w:rPr>
          <w:rFonts w:ascii="Calibri" w:hAnsi="Calibri" w:cs="Calibri"/>
        </w:rPr>
        <w:t>Rubrikat t</w:t>
      </w:r>
      <w:r w:rsidRPr="43AF1C94" w:rsidR="003B0994">
        <w:rPr>
          <w:rFonts w:ascii="Calibri" w:hAnsi="Calibri" w:cs="Calibri"/>
        </w:rPr>
        <w:t>ë</w:t>
      </w:r>
      <w:r w:rsidRPr="43AF1C94">
        <w:rPr>
          <w:rFonts w:ascii="Calibri" w:hAnsi="Calibri" w:cs="Calibri"/>
        </w:rPr>
        <w:t xml:space="preserve"> cilat </w:t>
      </w:r>
      <w:r w:rsidRPr="43AF1C94" w:rsidR="00DF18D1">
        <w:rPr>
          <w:rFonts w:ascii="Calibri" w:hAnsi="Calibri" w:cs="Calibri"/>
        </w:rPr>
        <w:t xml:space="preserve">mund të ndryshohen nga përdoruesi, </w:t>
      </w:r>
      <w:r w:rsidRPr="43AF1C94" w:rsidR="00D33D6F">
        <w:rPr>
          <w:rFonts w:ascii="Calibri" w:hAnsi="Calibri" w:cs="Calibri"/>
        </w:rPr>
        <w:t>jan</w:t>
      </w:r>
      <w:r w:rsidRPr="43AF1C94" w:rsidR="00DA6C07">
        <w:rPr>
          <w:rFonts w:ascii="Calibri" w:hAnsi="Calibri" w:cs="Calibri"/>
        </w:rPr>
        <w:t>ë</w:t>
      </w:r>
      <w:r w:rsidRPr="43AF1C94" w:rsidR="00D33D6F">
        <w:rPr>
          <w:rFonts w:ascii="Calibri" w:hAnsi="Calibri" w:cs="Calibri"/>
        </w:rPr>
        <w:t xml:space="preserve"> t</w:t>
      </w:r>
      <w:r w:rsidRPr="43AF1C94" w:rsidR="00DA6C07">
        <w:rPr>
          <w:rFonts w:ascii="Calibri" w:hAnsi="Calibri" w:cs="Calibri"/>
        </w:rPr>
        <w:t>ë</w:t>
      </w:r>
      <w:r w:rsidRPr="43AF1C94" w:rsidR="00D33D6F">
        <w:rPr>
          <w:rFonts w:ascii="Calibri" w:hAnsi="Calibri" w:cs="Calibri"/>
        </w:rPr>
        <w:t xml:space="preserve"> lidhura ne llogaritjet e tyre </w:t>
      </w:r>
      <w:r w:rsidRPr="43AF1C94" w:rsidR="00DA6C07">
        <w:rPr>
          <w:rFonts w:ascii="Calibri" w:hAnsi="Calibri" w:cs="Calibri"/>
        </w:rPr>
        <w:t>dhe kan</w:t>
      </w:r>
      <w:r w:rsidRPr="43AF1C94" w:rsidR="2FF82CF1">
        <w:rPr>
          <w:rFonts w:ascii="Calibri" w:hAnsi="Calibri" w:cs="Calibri"/>
        </w:rPr>
        <w:t>ë</w:t>
      </w:r>
      <w:r w:rsidRPr="43AF1C94" w:rsidR="00DA6C07">
        <w:rPr>
          <w:rFonts w:ascii="Calibri" w:hAnsi="Calibri" w:cs="Calibri"/>
        </w:rPr>
        <w:t xml:space="preserve"> var</w:t>
      </w:r>
      <w:r w:rsidRPr="43AF1C94" w:rsidR="2FF82CF1">
        <w:rPr>
          <w:rFonts w:ascii="Calibri" w:hAnsi="Calibri" w:cs="Calibri"/>
        </w:rPr>
        <w:t>ë</w:t>
      </w:r>
      <w:r w:rsidRPr="43AF1C94" w:rsidR="00DA6C07">
        <w:rPr>
          <w:rFonts w:ascii="Calibri" w:hAnsi="Calibri" w:cs="Calibri"/>
        </w:rPr>
        <w:t>si</w:t>
      </w:r>
      <w:r w:rsidRPr="43AF1C94">
        <w:rPr>
          <w:rFonts w:ascii="Calibri" w:hAnsi="Calibri" w:cs="Calibri"/>
        </w:rPr>
        <w:t xml:space="preserve"> nga </w:t>
      </w:r>
      <w:r w:rsidRPr="43AF1C94" w:rsidR="00DF18D1">
        <w:rPr>
          <w:rFonts w:ascii="Calibri" w:hAnsi="Calibri" w:cs="Calibri"/>
        </w:rPr>
        <w:t xml:space="preserve"> kategori</w:t>
      </w:r>
      <w:r w:rsidRPr="43AF1C94">
        <w:rPr>
          <w:rFonts w:ascii="Calibri" w:hAnsi="Calibri" w:cs="Calibri"/>
        </w:rPr>
        <w:t>a e pun</w:t>
      </w:r>
      <w:r w:rsidRPr="43AF1C94" w:rsidR="003B0994">
        <w:rPr>
          <w:rFonts w:ascii="Calibri" w:hAnsi="Calibri" w:cs="Calibri"/>
        </w:rPr>
        <w:t>ë</w:t>
      </w:r>
      <w:r w:rsidRPr="43AF1C94">
        <w:rPr>
          <w:rFonts w:ascii="Calibri" w:hAnsi="Calibri" w:cs="Calibri"/>
        </w:rPr>
        <w:t>simit e p</w:t>
      </w:r>
      <w:r w:rsidRPr="43AF1C94" w:rsidR="003B0994">
        <w:rPr>
          <w:rFonts w:ascii="Calibri" w:hAnsi="Calibri" w:cs="Calibri"/>
        </w:rPr>
        <w:t>ë</w:t>
      </w:r>
      <w:r w:rsidRPr="43AF1C94">
        <w:rPr>
          <w:rFonts w:ascii="Calibri" w:hAnsi="Calibri" w:cs="Calibri"/>
        </w:rPr>
        <w:t xml:space="preserve">rzgjedhur </w:t>
      </w:r>
      <w:r w:rsidRPr="43AF1C94" w:rsidR="00DA6C07">
        <w:rPr>
          <w:rFonts w:ascii="Calibri" w:hAnsi="Calibri" w:cs="Calibri"/>
        </w:rPr>
        <w:t>nga agjenti tatimor I cili kryen dhe deklarimin p</w:t>
      </w:r>
      <w:r w:rsidRPr="43AF1C94" w:rsidR="2FF82CF1">
        <w:rPr>
          <w:rFonts w:ascii="Calibri" w:hAnsi="Calibri" w:cs="Calibri"/>
        </w:rPr>
        <w:t>ë</w:t>
      </w:r>
      <w:r w:rsidRPr="43AF1C94" w:rsidR="00DA6C07">
        <w:rPr>
          <w:rFonts w:ascii="Calibri" w:hAnsi="Calibri" w:cs="Calibri"/>
        </w:rPr>
        <w:t>r punonj</w:t>
      </w:r>
      <w:r w:rsidRPr="43AF1C94" w:rsidR="2FF82CF1">
        <w:rPr>
          <w:rFonts w:ascii="Calibri" w:hAnsi="Calibri" w:cs="Calibri"/>
        </w:rPr>
        <w:t>ë</w:t>
      </w:r>
      <w:r w:rsidRPr="43AF1C94" w:rsidR="00DA6C07">
        <w:rPr>
          <w:rFonts w:ascii="Calibri" w:hAnsi="Calibri" w:cs="Calibri"/>
        </w:rPr>
        <w:t>sit e tij , vlera e s</w:t>
      </w:r>
      <w:r w:rsidRPr="43AF1C94" w:rsidR="2FF82CF1">
        <w:rPr>
          <w:rFonts w:ascii="Calibri" w:hAnsi="Calibri" w:cs="Calibri"/>
        </w:rPr>
        <w:t>ë</w:t>
      </w:r>
      <w:r w:rsidRPr="43AF1C94" w:rsidR="00DA6C07">
        <w:rPr>
          <w:rFonts w:ascii="Calibri" w:hAnsi="Calibri" w:cs="Calibri"/>
        </w:rPr>
        <w:t xml:space="preserve"> cil</w:t>
      </w:r>
      <w:r w:rsidRPr="43AF1C94" w:rsidR="2FF82CF1">
        <w:rPr>
          <w:rFonts w:ascii="Calibri" w:hAnsi="Calibri" w:cs="Calibri"/>
        </w:rPr>
        <w:t>ë</w:t>
      </w:r>
      <w:r w:rsidRPr="43AF1C94" w:rsidR="00DA6C07">
        <w:rPr>
          <w:rFonts w:ascii="Calibri" w:hAnsi="Calibri" w:cs="Calibri"/>
        </w:rPr>
        <w:t>s p</w:t>
      </w:r>
      <w:r w:rsidRPr="43AF1C94" w:rsidR="2FF82CF1">
        <w:rPr>
          <w:rFonts w:ascii="Calibri" w:hAnsi="Calibri" w:cs="Calibri"/>
        </w:rPr>
        <w:t>ë</w:t>
      </w:r>
      <w:r w:rsidRPr="43AF1C94" w:rsidR="00DA6C07">
        <w:rPr>
          <w:rFonts w:ascii="Calibri" w:hAnsi="Calibri" w:cs="Calibri"/>
        </w:rPr>
        <w:t>rzgjidhet n</w:t>
      </w:r>
      <w:r w:rsidRPr="43AF1C94" w:rsidR="2FF82CF1">
        <w:rPr>
          <w:rFonts w:ascii="Calibri" w:hAnsi="Calibri" w:cs="Calibri"/>
        </w:rPr>
        <w:t>ë</w:t>
      </w:r>
      <w:r w:rsidRPr="43AF1C94" w:rsidR="00DA6C07">
        <w:rPr>
          <w:rFonts w:ascii="Calibri" w:hAnsi="Calibri" w:cs="Calibri"/>
        </w:rPr>
        <w:t xml:space="preserve"> </w:t>
      </w:r>
      <w:r w:rsidRPr="43AF1C94">
        <w:rPr>
          <w:rFonts w:ascii="Calibri" w:hAnsi="Calibri" w:cs="Calibri"/>
        </w:rPr>
        <w:t>Rubrika [12]</w:t>
      </w:r>
      <w:r w:rsidRPr="43AF1C94" w:rsidR="00DA6C07">
        <w:rPr>
          <w:rFonts w:ascii="Calibri" w:hAnsi="Calibri" w:cs="Calibri"/>
        </w:rPr>
        <w:t>.</w:t>
      </w:r>
    </w:p>
    <w:p w:rsidR="00D6018B" w:rsidP="00DF18D1" w:rsidRDefault="00DA6C07" w14:paraId="388A5607" w14:textId="636CE9BC">
      <w:pPr>
        <w:rPr>
          <w:rFonts w:ascii="Calibri" w:hAnsi="Calibri" w:cs="Calibri"/>
        </w:rPr>
      </w:pPr>
      <w:r w:rsidRPr="43AF1C94">
        <w:rPr>
          <w:rFonts w:ascii="Calibri" w:hAnsi="Calibri" w:cs="Calibri"/>
        </w:rPr>
        <w:t>Secila nga rubrikat ka t</w:t>
      </w:r>
      <w:r w:rsidRPr="43AF1C94" w:rsidR="2FF82CF1">
        <w:rPr>
          <w:rFonts w:ascii="Calibri" w:hAnsi="Calibri" w:cs="Calibri"/>
        </w:rPr>
        <w:t>ë</w:t>
      </w:r>
      <w:r w:rsidRPr="43AF1C94">
        <w:rPr>
          <w:rFonts w:ascii="Calibri" w:hAnsi="Calibri" w:cs="Calibri"/>
        </w:rPr>
        <w:t xml:space="preserve"> </w:t>
      </w:r>
      <w:r w:rsidRPr="43AF1C94" w:rsidR="00DF18D1">
        <w:rPr>
          <w:rFonts w:ascii="Calibri" w:hAnsi="Calibri" w:cs="Calibri"/>
        </w:rPr>
        <w:t>aplik</w:t>
      </w:r>
      <w:r w:rsidRPr="43AF1C94">
        <w:rPr>
          <w:rFonts w:ascii="Calibri" w:hAnsi="Calibri" w:cs="Calibri"/>
        </w:rPr>
        <w:t>uar</w:t>
      </w:r>
      <w:r w:rsidRPr="43AF1C94" w:rsidR="00DF18D1">
        <w:rPr>
          <w:rFonts w:ascii="Calibri" w:hAnsi="Calibri" w:cs="Calibri"/>
        </w:rPr>
        <w:t xml:space="preserve"> disa rregulla validimi</w:t>
      </w:r>
      <w:r w:rsidRPr="43AF1C94" w:rsidR="00A518AC">
        <w:rPr>
          <w:rFonts w:ascii="Calibri" w:hAnsi="Calibri" w:cs="Calibri"/>
        </w:rPr>
        <w:t xml:space="preserve"> lidhur me pag</w:t>
      </w:r>
      <w:r w:rsidRPr="43AF1C94" w:rsidR="003B0994">
        <w:rPr>
          <w:rFonts w:ascii="Calibri" w:hAnsi="Calibri" w:cs="Calibri"/>
        </w:rPr>
        <w:t>ë</w:t>
      </w:r>
      <w:r w:rsidRPr="43AF1C94" w:rsidR="00A518AC">
        <w:rPr>
          <w:rFonts w:ascii="Calibri" w:hAnsi="Calibri" w:cs="Calibri"/>
        </w:rPr>
        <w:t>n mbi t</w:t>
      </w:r>
      <w:r w:rsidRPr="43AF1C94" w:rsidR="003B0994">
        <w:rPr>
          <w:rFonts w:ascii="Calibri" w:hAnsi="Calibri" w:cs="Calibri"/>
        </w:rPr>
        <w:t>ë</w:t>
      </w:r>
      <w:r w:rsidRPr="43AF1C94" w:rsidR="00A518AC">
        <w:rPr>
          <w:rFonts w:ascii="Calibri" w:hAnsi="Calibri" w:cs="Calibri"/>
        </w:rPr>
        <w:t xml:space="preserve"> cil</w:t>
      </w:r>
      <w:r w:rsidRPr="43AF1C94" w:rsidR="003B0994">
        <w:rPr>
          <w:rFonts w:ascii="Calibri" w:hAnsi="Calibri" w:cs="Calibri"/>
        </w:rPr>
        <w:t>ë</w:t>
      </w:r>
      <w:r w:rsidRPr="43AF1C94" w:rsidR="00A518AC">
        <w:rPr>
          <w:rFonts w:ascii="Calibri" w:hAnsi="Calibri" w:cs="Calibri"/>
        </w:rPr>
        <w:t>n llogariten kontributet e sigurimeve shoq</w:t>
      </w:r>
      <w:r w:rsidRPr="43AF1C94" w:rsidR="003B0994">
        <w:rPr>
          <w:rFonts w:ascii="Calibri" w:hAnsi="Calibri" w:cs="Calibri"/>
        </w:rPr>
        <w:t>ë</w:t>
      </w:r>
      <w:r w:rsidRPr="43AF1C94" w:rsidR="00A518AC">
        <w:rPr>
          <w:rFonts w:ascii="Calibri" w:hAnsi="Calibri" w:cs="Calibri"/>
        </w:rPr>
        <w:t>rore dhe sh</w:t>
      </w:r>
      <w:r w:rsidRPr="43AF1C94" w:rsidR="003B0994">
        <w:rPr>
          <w:rFonts w:ascii="Calibri" w:hAnsi="Calibri" w:cs="Calibri"/>
        </w:rPr>
        <w:t>ë</w:t>
      </w:r>
      <w:r w:rsidRPr="43AF1C94" w:rsidR="00A518AC">
        <w:rPr>
          <w:rFonts w:ascii="Calibri" w:hAnsi="Calibri" w:cs="Calibri"/>
        </w:rPr>
        <w:t>ndet</w:t>
      </w:r>
      <w:r w:rsidRPr="43AF1C94" w:rsidR="003B0994">
        <w:rPr>
          <w:rFonts w:ascii="Calibri" w:hAnsi="Calibri" w:cs="Calibri"/>
        </w:rPr>
        <w:t>ë</w:t>
      </w:r>
      <w:r w:rsidRPr="43AF1C94" w:rsidR="00A518AC">
        <w:rPr>
          <w:rFonts w:ascii="Calibri" w:hAnsi="Calibri" w:cs="Calibri"/>
        </w:rPr>
        <w:t>sore apo dhe detyrimet p</w:t>
      </w:r>
      <w:r w:rsidRPr="43AF1C94" w:rsidR="003B0994">
        <w:rPr>
          <w:rFonts w:ascii="Calibri" w:hAnsi="Calibri" w:cs="Calibri"/>
        </w:rPr>
        <w:t>ë</w:t>
      </w:r>
      <w:r w:rsidRPr="43AF1C94" w:rsidR="00A518AC">
        <w:rPr>
          <w:rFonts w:ascii="Calibri" w:hAnsi="Calibri" w:cs="Calibri"/>
        </w:rPr>
        <w:t>rkat</w:t>
      </w:r>
      <w:r w:rsidRPr="43AF1C94" w:rsidR="003B0994">
        <w:rPr>
          <w:rFonts w:ascii="Calibri" w:hAnsi="Calibri" w:cs="Calibri"/>
        </w:rPr>
        <w:t>ë</w:t>
      </w:r>
      <w:r w:rsidRPr="43AF1C94" w:rsidR="00A518AC">
        <w:rPr>
          <w:rFonts w:ascii="Calibri" w:hAnsi="Calibri" w:cs="Calibri"/>
        </w:rPr>
        <w:t>se n</w:t>
      </w:r>
      <w:r w:rsidRPr="43AF1C94" w:rsidR="003B0994">
        <w:rPr>
          <w:rFonts w:ascii="Calibri" w:hAnsi="Calibri" w:cs="Calibri"/>
        </w:rPr>
        <w:t>ë</w:t>
      </w:r>
      <w:r w:rsidRPr="43AF1C94" w:rsidR="00A518AC">
        <w:rPr>
          <w:rFonts w:ascii="Calibri" w:hAnsi="Calibri" w:cs="Calibri"/>
        </w:rPr>
        <w:t xml:space="preserve"> var</w:t>
      </w:r>
      <w:r w:rsidRPr="43AF1C94" w:rsidR="003B0994">
        <w:rPr>
          <w:rFonts w:ascii="Calibri" w:hAnsi="Calibri" w:cs="Calibri"/>
        </w:rPr>
        <w:t>ë</w:t>
      </w:r>
      <w:r w:rsidRPr="43AF1C94" w:rsidR="00A518AC">
        <w:rPr>
          <w:rFonts w:ascii="Calibri" w:hAnsi="Calibri" w:cs="Calibri"/>
        </w:rPr>
        <w:t>si t</w:t>
      </w:r>
      <w:r w:rsidRPr="43AF1C94" w:rsidR="003B0994">
        <w:rPr>
          <w:rFonts w:ascii="Calibri" w:hAnsi="Calibri" w:cs="Calibri"/>
        </w:rPr>
        <w:t>ë</w:t>
      </w:r>
      <w:r w:rsidRPr="43AF1C94" w:rsidR="00A518AC">
        <w:rPr>
          <w:rFonts w:ascii="Calibri" w:hAnsi="Calibri" w:cs="Calibri"/>
        </w:rPr>
        <w:t xml:space="preserve"> </w:t>
      </w:r>
      <w:r w:rsidRPr="43AF1C94" w:rsidR="00D6018B">
        <w:rPr>
          <w:rFonts w:ascii="Calibri" w:hAnsi="Calibri" w:cs="Calibri"/>
        </w:rPr>
        <w:t>p</w:t>
      </w:r>
      <w:r w:rsidRPr="43AF1C94" w:rsidR="003B0994">
        <w:rPr>
          <w:rFonts w:ascii="Calibri" w:hAnsi="Calibri" w:cs="Calibri"/>
        </w:rPr>
        <w:t>ë</w:t>
      </w:r>
      <w:r w:rsidRPr="43AF1C94" w:rsidR="00D6018B">
        <w:rPr>
          <w:rFonts w:ascii="Calibri" w:hAnsi="Calibri" w:cs="Calibri"/>
        </w:rPr>
        <w:t xml:space="preserve">rcaktimeve ligjore </w:t>
      </w:r>
      <w:r w:rsidRPr="43AF1C94" w:rsidR="00A518AC">
        <w:rPr>
          <w:rFonts w:ascii="Calibri" w:hAnsi="Calibri" w:cs="Calibri"/>
        </w:rPr>
        <w:t>t</w:t>
      </w:r>
      <w:r w:rsidRPr="43AF1C94" w:rsidR="003B0994">
        <w:rPr>
          <w:rFonts w:ascii="Calibri" w:hAnsi="Calibri" w:cs="Calibri"/>
        </w:rPr>
        <w:t>ë</w:t>
      </w:r>
      <w:r w:rsidRPr="43AF1C94" w:rsidR="00A518AC">
        <w:rPr>
          <w:rFonts w:ascii="Calibri" w:hAnsi="Calibri" w:cs="Calibri"/>
        </w:rPr>
        <w:t xml:space="preserve"> kat</w:t>
      </w:r>
      <w:r w:rsidRPr="43AF1C94" w:rsidR="003B0994">
        <w:rPr>
          <w:rFonts w:ascii="Calibri" w:hAnsi="Calibri" w:cs="Calibri"/>
        </w:rPr>
        <w:t>ë</w:t>
      </w:r>
      <w:r w:rsidRPr="43AF1C94" w:rsidR="00A518AC">
        <w:rPr>
          <w:rFonts w:ascii="Calibri" w:hAnsi="Calibri" w:cs="Calibri"/>
        </w:rPr>
        <w:t>goris</w:t>
      </w:r>
      <w:r w:rsidRPr="43AF1C94" w:rsidR="003B0994">
        <w:rPr>
          <w:rFonts w:ascii="Calibri" w:hAnsi="Calibri" w:cs="Calibri"/>
        </w:rPr>
        <w:t>ë</w:t>
      </w:r>
      <w:r w:rsidRPr="43AF1C94" w:rsidR="00A518AC">
        <w:rPr>
          <w:rFonts w:ascii="Calibri" w:hAnsi="Calibri" w:cs="Calibri"/>
        </w:rPr>
        <w:t xml:space="preserve"> s</w:t>
      </w:r>
      <w:r w:rsidRPr="43AF1C94" w:rsidR="003B0994">
        <w:rPr>
          <w:rFonts w:ascii="Calibri" w:hAnsi="Calibri" w:cs="Calibri"/>
        </w:rPr>
        <w:t>ë</w:t>
      </w:r>
      <w:r w:rsidRPr="43AF1C94" w:rsidR="00A518AC">
        <w:rPr>
          <w:rFonts w:ascii="Calibri" w:hAnsi="Calibri" w:cs="Calibri"/>
        </w:rPr>
        <w:t xml:space="preserve"> pun</w:t>
      </w:r>
      <w:r w:rsidRPr="43AF1C94" w:rsidR="003B0994">
        <w:rPr>
          <w:rFonts w:ascii="Calibri" w:hAnsi="Calibri" w:cs="Calibri"/>
        </w:rPr>
        <w:t>ë</w:t>
      </w:r>
      <w:r w:rsidRPr="43AF1C94" w:rsidR="00A518AC">
        <w:rPr>
          <w:rFonts w:ascii="Calibri" w:hAnsi="Calibri" w:cs="Calibri"/>
        </w:rPr>
        <w:t>simit.</w:t>
      </w:r>
    </w:p>
    <w:p w:rsidR="00430572" w:rsidP="00DF18D1" w:rsidRDefault="00DF18D1" w14:paraId="25739292" w14:textId="6D7BD790">
      <w:pPr>
        <w:rPr>
          <w:rFonts w:ascii="Calibri" w:hAnsi="Calibri" w:cs="Calibri"/>
        </w:rPr>
      </w:pPr>
      <w:r w:rsidRPr="00100AB4">
        <w:rPr>
          <w:rFonts w:ascii="Calibri" w:hAnsi="Calibri" w:cs="Calibri"/>
        </w:rPr>
        <w:t>Për të</w:t>
      </w:r>
      <w:r w:rsidR="00D6018B">
        <w:rPr>
          <w:rFonts w:ascii="Calibri" w:hAnsi="Calibri" w:cs="Calibri"/>
        </w:rPr>
        <w:t xml:space="preserve"> ruajtur veprimet e kryera pas editimit</w:t>
      </w:r>
      <w:r w:rsidR="00430572">
        <w:rPr>
          <w:rFonts w:ascii="Calibri" w:hAnsi="Calibri" w:cs="Calibri"/>
        </w:rPr>
        <w:t xml:space="preserve">, </w:t>
      </w:r>
      <w:r w:rsidRPr="00100AB4">
        <w:rPr>
          <w:rFonts w:ascii="Calibri" w:hAnsi="Calibri" w:cs="Calibri"/>
        </w:rPr>
        <w:t xml:space="preserve"> përdoruesi du</w:t>
      </w:r>
      <w:r w:rsidR="00430572">
        <w:rPr>
          <w:rFonts w:ascii="Calibri" w:hAnsi="Calibri" w:cs="Calibri"/>
        </w:rPr>
        <w:t>het t</w:t>
      </w:r>
      <w:r w:rsidR="003B0994">
        <w:rPr>
          <w:rFonts w:ascii="Calibri" w:hAnsi="Calibri" w:cs="Calibri"/>
        </w:rPr>
        <w:t>ë</w:t>
      </w:r>
      <w:r w:rsidRPr="00100AB4">
        <w:rPr>
          <w:rFonts w:ascii="Calibri" w:hAnsi="Calibri" w:cs="Calibri"/>
        </w:rPr>
        <w:t xml:space="preserve"> klik</w:t>
      </w:r>
      <w:r w:rsidR="00430572">
        <w:rPr>
          <w:rFonts w:ascii="Calibri" w:hAnsi="Calibri" w:cs="Calibri"/>
        </w:rPr>
        <w:t>oj</w:t>
      </w:r>
      <w:r w:rsidR="003B0994">
        <w:rPr>
          <w:rFonts w:ascii="Calibri" w:hAnsi="Calibri" w:cs="Calibri"/>
        </w:rPr>
        <w:t>ë</w:t>
      </w:r>
      <w:r w:rsidRPr="00100AB4">
        <w:rPr>
          <w:rFonts w:ascii="Calibri" w:hAnsi="Calibri" w:cs="Calibri"/>
        </w:rPr>
        <w:t xml:space="preserve"> butonin</w:t>
      </w:r>
      <w:r w:rsidRPr="00100AB4">
        <w:rPr>
          <w:rFonts w:ascii="Calibri" w:hAnsi="Calibri" w:cs="Calibri"/>
          <w:noProof/>
        </w:rPr>
        <w:drawing>
          <wp:inline distT="0" distB="0" distL="0" distR="0" wp14:anchorId="62FBED76" wp14:editId="531C0D84">
            <wp:extent cx="198120" cy="236220"/>
            <wp:effectExtent l="0" t="0" r="0" b="0"/>
            <wp:docPr id="14273375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198120" cy="236220"/>
                    </a:xfrm>
                    <a:prstGeom prst="rect">
                      <a:avLst/>
                    </a:prstGeom>
                  </pic:spPr>
                </pic:pic>
              </a:graphicData>
            </a:graphic>
          </wp:inline>
        </w:drawing>
      </w:r>
      <w:r w:rsidRPr="00100AB4">
        <w:rPr>
          <w:rFonts w:ascii="Calibri" w:hAnsi="Calibri" w:cs="Calibri"/>
        </w:rPr>
        <w:t xml:space="preserve">. </w:t>
      </w:r>
    </w:p>
    <w:p w:rsidRPr="00100AB4" w:rsidR="00DF18D1" w:rsidP="00DF18D1" w:rsidRDefault="00DF18D1" w14:paraId="1FB7C5BE" w14:textId="117F05FF">
      <w:pPr>
        <w:rPr>
          <w:rFonts w:ascii="Calibri" w:hAnsi="Calibri" w:cs="Calibri"/>
        </w:rPr>
      </w:pPr>
      <w:r w:rsidRPr="00100AB4">
        <w:rPr>
          <w:rFonts w:ascii="Calibri" w:hAnsi="Calibri" w:cs="Calibri"/>
        </w:rPr>
        <w:t>Gjatë ruajtjes, sistemi kontrollon rregullat e validimit, në varësi të kategorisë së sigurimeve të punëmarrësit</w:t>
      </w:r>
      <w:r w:rsidR="00430572">
        <w:rPr>
          <w:rFonts w:ascii="Calibri" w:hAnsi="Calibri" w:cs="Calibri"/>
        </w:rPr>
        <w:t xml:space="preserve"> t</w:t>
      </w:r>
      <w:r w:rsidR="003B0994">
        <w:rPr>
          <w:rFonts w:ascii="Calibri" w:hAnsi="Calibri" w:cs="Calibri"/>
        </w:rPr>
        <w:t>ë</w:t>
      </w:r>
      <w:r w:rsidR="00430572">
        <w:rPr>
          <w:rFonts w:ascii="Calibri" w:hAnsi="Calibri" w:cs="Calibri"/>
        </w:rPr>
        <w:t xml:space="preserve"> p</w:t>
      </w:r>
      <w:r w:rsidR="003B0994">
        <w:rPr>
          <w:rFonts w:ascii="Calibri" w:hAnsi="Calibri" w:cs="Calibri"/>
        </w:rPr>
        <w:t>ë</w:t>
      </w:r>
      <w:r w:rsidR="00430572">
        <w:rPr>
          <w:rFonts w:ascii="Calibri" w:hAnsi="Calibri" w:cs="Calibri"/>
        </w:rPr>
        <w:t>rzgjedhur ne rubriken [12].</w:t>
      </w:r>
      <w:r w:rsidRPr="00100AB4">
        <w:rPr>
          <w:rFonts w:ascii="Calibri" w:hAnsi="Calibri" w:cs="Calibri"/>
        </w:rPr>
        <w:t xml:space="preserve"> Nëse kontrolli </w:t>
      </w:r>
      <w:r w:rsidR="00430572">
        <w:rPr>
          <w:rFonts w:ascii="Calibri" w:hAnsi="Calibri" w:cs="Calibri"/>
        </w:rPr>
        <w:t>rezulton I sukseshem</w:t>
      </w:r>
      <w:r w:rsidRPr="00100AB4">
        <w:rPr>
          <w:rFonts w:ascii="Calibri" w:hAnsi="Calibri" w:cs="Calibri"/>
        </w:rPr>
        <w:t xml:space="preserve">, </w:t>
      </w:r>
      <w:r w:rsidR="00430572">
        <w:rPr>
          <w:rFonts w:ascii="Calibri" w:hAnsi="Calibri" w:cs="Calibri"/>
        </w:rPr>
        <w:t>detajet e punonjesit</w:t>
      </w:r>
      <w:r w:rsidRPr="00100AB4">
        <w:rPr>
          <w:rFonts w:ascii="Calibri" w:hAnsi="Calibri" w:cs="Calibri"/>
        </w:rPr>
        <w:t xml:space="preserve"> ruhe</w:t>
      </w:r>
      <w:r w:rsidR="00430572">
        <w:rPr>
          <w:rFonts w:ascii="Calibri" w:hAnsi="Calibri" w:cs="Calibri"/>
        </w:rPr>
        <w:t xml:space="preserve">n, </w:t>
      </w:r>
      <w:r w:rsidRPr="00100AB4">
        <w:rPr>
          <w:rFonts w:ascii="Calibri" w:hAnsi="Calibri" w:cs="Calibri"/>
        </w:rPr>
        <w:t xml:space="preserve"> përndryshe tatimpaguesit i kërkohet të korrigjojë gabimet dhe ta ruajë përsëri</w:t>
      </w:r>
      <w:r w:rsidR="00430572">
        <w:rPr>
          <w:rFonts w:ascii="Calibri" w:hAnsi="Calibri" w:cs="Calibri"/>
        </w:rPr>
        <w:t xml:space="preserve"> at</w:t>
      </w:r>
      <w:r w:rsidR="003B0994">
        <w:rPr>
          <w:rFonts w:ascii="Calibri" w:hAnsi="Calibri" w:cs="Calibri"/>
        </w:rPr>
        <w:t>ë</w:t>
      </w:r>
      <w:r w:rsidR="00430572">
        <w:rPr>
          <w:rFonts w:ascii="Calibri" w:hAnsi="Calibri" w:cs="Calibri"/>
        </w:rPr>
        <w:t>.</w:t>
      </w:r>
    </w:p>
    <w:p w:rsidR="00430572" w:rsidP="00DF18D1" w:rsidRDefault="00DF18D1" w14:paraId="7577A982" w14:textId="4BF41F79">
      <w:pPr>
        <w:rPr>
          <w:rFonts w:ascii="Calibri" w:hAnsi="Calibri" w:cs="Calibri"/>
        </w:rPr>
      </w:pPr>
      <w:r w:rsidRPr="00100AB4">
        <w:rPr>
          <w:rFonts w:ascii="Calibri" w:hAnsi="Calibri" w:cs="Calibri"/>
        </w:rPr>
        <w:t xml:space="preserve">Butoni </w:t>
      </w:r>
      <w:r w:rsidRPr="00100AB4">
        <w:rPr>
          <w:rFonts w:ascii="Calibri" w:hAnsi="Calibri" w:cs="Calibri"/>
          <w:noProof/>
        </w:rPr>
        <w:drawing>
          <wp:inline distT="0" distB="0" distL="0" distR="0" wp14:anchorId="09040E19" wp14:editId="7B9D8DA6">
            <wp:extent cx="220980" cy="251460"/>
            <wp:effectExtent l="0" t="0" r="7620" b="0"/>
            <wp:docPr id="4338858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00430572">
        <w:rPr>
          <w:rFonts w:ascii="Calibri" w:hAnsi="Calibri" w:cs="Calibri"/>
        </w:rPr>
        <w:t xml:space="preserve"> mund</w:t>
      </w:r>
      <w:r w:rsidR="003B0994">
        <w:rPr>
          <w:rFonts w:ascii="Calibri" w:hAnsi="Calibri" w:cs="Calibri"/>
        </w:rPr>
        <w:t>ë</w:t>
      </w:r>
      <w:r w:rsidR="00430572">
        <w:rPr>
          <w:rFonts w:ascii="Calibri" w:hAnsi="Calibri" w:cs="Calibri"/>
        </w:rPr>
        <w:t>son</w:t>
      </w:r>
      <w:r w:rsidRPr="00100AB4">
        <w:rPr>
          <w:rFonts w:ascii="Calibri" w:hAnsi="Calibri" w:cs="Calibri"/>
        </w:rPr>
        <w:t xml:space="preserve"> fshirjen e të gjitha ndryshimeve të bëra në rresht. </w:t>
      </w:r>
    </w:p>
    <w:p w:rsidRPr="00100AB4" w:rsidR="00DF18D1" w:rsidP="00DF18D1" w:rsidRDefault="00430572" w14:paraId="6829BAA6" w14:textId="146F8157">
      <w:pPr>
        <w:rPr>
          <w:rFonts w:ascii="Calibri" w:hAnsi="Calibri" w:cs="Calibri"/>
        </w:rPr>
      </w:pPr>
      <w:r>
        <w:rPr>
          <w:rFonts w:ascii="Calibri" w:hAnsi="Calibri" w:cs="Calibri"/>
        </w:rPr>
        <w:t>P</w:t>
      </w:r>
      <w:r w:rsidR="003B0994">
        <w:rPr>
          <w:rFonts w:ascii="Calibri" w:hAnsi="Calibri" w:cs="Calibri"/>
        </w:rPr>
        <w:t>ë</w:t>
      </w:r>
      <w:r>
        <w:rPr>
          <w:rFonts w:ascii="Calibri" w:hAnsi="Calibri" w:cs="Calibri"/>
        </w:rPr>
        <w:t>r cdo ndryshim n</w:t>
      </w:r>
      <w:r w:rsidR="003B0994">
        <w:rPr>
          <w:rFonts w:ascii="Calibri" w:hAnsi="Calibri" w:cs="Calibri"/>
        </w:rPr>
        <w:t>ë</w:t>
      </w:r>
      <w:r>
        <w:rPr>
          <w:rFonts w:ascii="Calibri" w:hAnsi="Calibri" w:cs="Calibri"/>
        </w:rPr>
        <w:t xml:space="preserve"> punonj</w:t>
      </w:r>
      <w:r w:rsidR="003B0994">
        <w:rPr>
          <w:rFonts w:ascii="Calibri" w:hAnsi="Calibri" w:cs="Calibri"/>
        </w:rPr>
        <w:t>ë</w:t>
      </w:r>
      <w:r>
        <w:rPr>
          <w:rFonts w:ascii="Calibri" w:hAnsi="Calibri" w:cs="Calibri"/>
        </w:rPr>
        <w:t>sit e nj</w:t>
      </w:r>
      <w:r w:rsidR="003B0994">
        <w:rPr>
          <w:rFonts w:ascii="Calibri" w:hAnsi="Calibri" w:cs="Calibri"/>
        </w:rPr>
        <w:t>ë</w:t>
      </w:r>
      <w:r>
        <w:rPr>
          <w:rFonts w:ascii="Calibri" w:hAnsi="Calibri" w:cs="Calibri"/>
        </w:rPr>
        <w:t xml:space="preserve"> listpagese, </w:t>
      </w:r>
      <w:r w:rsidRPr="00100AB4" w:rsidR="00DF18D1">
        <w:rPr>
          <w:rFonts w:ascii="Calibri" w:hAnsi="Calibri" w:cs="Calibri"/>
        </w:rPr>
        <w:t>hapa</w:t>
      </w:r>
      <w:r>
        <w:rPr>
          <w:rFonts w:ascii="Calibri" w:hAnsi="Calibri" w:cs="Calibri"/>
        </w:rPr>
        <w:t>t e m</w:t>
      </w:r>
      <w:r w:rsidR="003B0994">
        <w:rPr>
          <w:rFonts w:ascii="Calibri" w:hAnsi="Calibri" w:cs="Calibri"/>
        </w:rPr>
        <w:t>ë</w:t>
      </w:r>
      <w:r>
        <w:rPr>
          <w:rFonts w:ascii="Calibri" w:hAnsi="Calibri" w:cs="Calibri"/>
        </w:rPr>
        <w:t>sip</w:t>
      </w:r>
      <w:r w:rsidR="003B0994">
        <w:rPr>
          <w:rFonts w:ascii="Calibri" w:hAnsi="Calibri" w:cs="Calibri"/>
        </w:rPr>
        <w:t>ë</w:t>
      </w:r>
      <w:r>
        <w:rPr>
          <w:rFonts w:ascii="Calibri" w:hAnsi="Calibri" w:cs="Calibri"/>
        </w:rPr>
        <w:t>rm</w:t>
      </w:r>
      <w:r w:rsidRPr="00100AB4" w:rsidR="00DF18D1">
        <w:rPr>
          <w:rFonts w:ascii="Calibri" w:hAnsi="Calibri" w:cs="Calibri"/>
        </w:rPr>
        <w:t xml:space="preserve"> mund të përsëriten për </w:t>
      </w:r>
      <w:r>
        <w:rPr>
          <w:rFonts w:ascii="Calibri" w:hAnsi="Calibri" w:cs="Calibri"/>
        </w:rPr>
        <w:t>cdo transaksion t</w:t>
      </w:r>
      <w:r w:rsidR="003B0994">
        <w:rPr>
          <w:rFonts w:ascii="Calibri" w:hAnsi="Calibri" w:cs="Calibri"/>
        </w:rPr>
        <w:t>ë</w:t>
      </w:r>
      <w:r>
        <w:rPr>
          <w:rFonts w:ascii="Calibri" w:hAnsi="Calibri" w:cs="Calibri"/>
        </w:rPr>
        <w:t xml:space="preserve"> esig025.</w:t>
      </w:r>
    </w:p>
    <w:p w:rsidRPr="00100AB4" w:rsidR="00DF18D1" w:rsidP="00DF18D1" w:rsidRDefault="00DF18D1" w14:paraId="23EA6E17" w14:textId="77777777">
      <w:pPr>
        <w:rPr>
          <w:rFonts w:ascii="Calibri" w:hAnsi="Calibri" w:cs="Calibri"/>
        </w:rPr>
      </w:pPr>
    </w:p>
    <w:p w:rsidRPr="00DA6C07" w:rsidR="00430572" w:rsidP="00430572" w:rsidRDefault="00430572" w14:paraId="74BC2EAD" w14:textId="143229AC">
      <w:pPr>
        <w:keepNext/>
        <w:jc w:val="both"/>
        <w:rPr>
          <w:rStyle w:val="normaltextrun"/>
          <w:rFonts w:ascii="Calibri" w:hAnsi="Calibri" w:cs="Calibri"/>
          <w:b/>
          <w:bCs/>
          <w:color w:val="000000"/>
          <w:shd w:val="clear" w:color="auto" w:fill="FFFFFF"/>
          <w:lang w:val="de-DE"/>
        </w:rPr>
      </w:pPr>
      <w:r w:rsidRPr="00DA6C07">
        <w:rPr>
          <w:rStyle w:val="normaltextrun"/>
          <w:rFonts w:ascii="Calibri" w:hAnsi="Calibri" w:cs="Calibri"/>
          <w:b/>
          <w:bCs/>
          <w:color w:val="000000"/>
          <w:shd w:val="clear" w:color="auto" w:fill="FFFFFF"/>
          <w:lang w:val="de-DE"/>
        </w:rPr>
        <w:t>M</w:t>
      </w:r>
      <w:r w:rsidRPr="00DA6C07" w:rsidR="003B0994">
        <w:rPr>
          <w:rStyle w:val="normaltextrun"/>
          <w:rFonts w:ascii="Calibri" w:hAnsi="Calibri" w:cs="Calibri"/>
          <w:b/>
          <w:bCs/>
          <w:color w:val="000000"/>
          <w:shd w:val="clear" w:color="auto" w:fill="FFFFFF"/>
          <w:lang w:val="de-DE"/>
        </w:rPr>
        <w:t>ë</w:t>
      </w:r>
      <w:r w:rsidRPr="00DA6C07">
        <w:rPr>
          <w:rStyle w:val="normaltextrun"/>
          <w:rFonts w:ascii="Calibri" w:hAnsi="Calibri" w:cs="Calibri"/>
          <w:b/>
          <w:bCs/>
          <w:color w:val="000000"/>
          <w:shd w:val="clear" w:color="auto" w:fill="FFFFFF"/>
          <w:lang w:val="de-DE"/>
        </w:rPr>
        <w:t>nyra e dyt</w:t>
      </w:r>
      <w:r w:rsidRPr="00DA6C07" w:rsidR="003B0994">
        <w:rPr>
          <w:rStyle w:val="normaltextrun"/>
          <w:rFonts w:ascii="Calibri" w:hAnsi="Calibri" w:cs="Calibri"/>
          <w:b/>
          <w:bCs/>
          <w:color w:val="000000"/>
          <w:shd w:val="clear" w:color="auto" w:fill="FFFFFF"/>
          <w:lang w:val="de-DE"/>
        </w:rPr>
        <w:t>ë</w:t>
      </w:r>
      <w:r w:rsidRPr="00DA6C07">
        <w:rPr>
          <w:rStyle w:val="normaltextrun"/>
          <w:rFonts w:ascii="Calibri" w:hAnsi="Calibri" w:cs="Calibri"/>
          <w:b/>
          <w:bCs/>
          <w:color w:val="000000"/>
          <w:shd w:val="clear" w:color="auto" w:fill="FFFFFF"/>
          <w:lang w:val="de-DE"/>
        </w:rPr>
        <w:t xml:space="preserve"> e editimit </w:t>
      </w:r>
      <w:r w:rsidRPr="00DA6C07" w:rsidR="003B0994">
        <w:rPr>
          <w:rStyle w:val="normaltextrun"/>
          <w:rFonts w:ascii="Calibri" w:hAnsi="Calibri" w:cs="Calibri"/>
          <w:b/>
          <w:bCs/>
          <w:color w:val="000000"/>
          <w:shd w:val="clear" w:color="auto" w:fill="FFFFFF"/>
          <w:lang w:val="de-DE"/>
        </w:rPr>
        <w:t>ë</w:t>
      </w:r>
      <w:r w:rsidRPr="00DA6C07">
        <w:rPr>
          <w:rStyle w:val="normaltextrun"/>
          <w:rFonts w:ascii="Calibri" w:hAnsi="Calibri" w:cs="Calibri"/>
          <w:b/>
          <w:bCs/>
          <w:color w:val="000000"/>
          <w:shd w:val="clear" w:color="auto" w:fill="FFFFFF"/>
          <w:lang w:val="de-DE"/>
        </w:rPr>
        <w:t>sht</w:t>
      </w:r>
      <w:r w:rsidRPr="00DA6C07" w:rsidR="003B0994">
        <w:rPr>
          <w:rStyle w:val="normaltextrun"/>
          <w:rFonts w:ascii="Calibri" w:hAnsi="Calibri" w:cs="Calibri"/>
          <w:b/>
          <w:bCs/>
          <w:color w:val="000000"/>
          <w:shd w:val="clear" w:color="auto" w:fill="FFFFFF"/>
          <w:lang w:val="de-DE"/>
        </w:rPr>
        <w:t>ë</w:t>
      </w:r>
      <w:r w:rsidRPr="00DA6C07">
        <w:rPr>
          <w:rStyle w:val="normaltextrun"/>
          <w:rFonts w:ascii="Calibri" w:hAnsi="Calibri" w:cs="Calibri"/>
          <w:b/>
          <w:bCs/>
          <w:color w:val="000000"/>
          <w:shd w:val="clear" w:color="auto" w:fill="FFFFFF"/>
          <w:lang w:val="de-DE"/>
        </w:rPr>
        <w:t xml:space="preserve"> </w:t>
      </w:r>
      <w:r w:rsidRPr="00DA6C07" w:rsidR="00076C07">
        <w:rPr>
          <w:rStyle w:val="normaltextrun"/>
          <w:rFonts w:ascii="Calibri" w:hAnsi="Calibri" w:cs="Calibri"/>
          <w:b/>
          <w:bCs/>
          <w:color w:val="000000"/>
          <w:shd w:val="clear" w:color="auto" w:fill="FFFFFF"/>
          <w:lang w:val="de-DE"/>
        </w:rPr>
        <w:t>shfaqja e dritares</w:t>
      </w:r>
      <w:r w:rsidRPr="00DA6C07">
        <w:rPr>
          <w:rStyle w:val="normaltextrun"/>
          <w:rFonts w:ascii="Calibri" w:hAnsi="Calibri" w:cs="Calibri"/>
          <w:b/>
          <w:bCs/>
          <w:color w:val="000000"/>
          <w:shd w:val="clear" w:color="auto" w:fill="FFFFFF"/>
          <w:lang w:val="de-DE"/>
        </w:rPr>
        <w:t xml:space="preserve"> “</w:t>
      </w:r>
      <w:r w:rsidRPr="00DA6C07" w:rsidR="00DF18D1">
        <w:rPr>
          <w:rStyle w:val="normaltextrun"/>
          <w:rFonts w:ascii="Calibri" w:hAnsi="Calibri" w:cs="Calibri"/>
          <w:b/>
          <w:bCs/>
          <w:color w:val="000000"/>
          <w:shd w:val="clear" w:color="auto" w:fill="FFFFFF"/>
          <w:lang w:val="de-DE"/>
        </w:rPr>
        <w:t>Detajet e pun</w:t>
      </w:r>
      <w:r w:rsidRPr="00DA6C07" w:rsidR="00076C07">
        <w:rPr>
          <w:rStyle w:val="normaltextrun"/>
          <w:rFonts w:ascii="Calibri" w:hAnsi="Calibri" w:cs="Calibri"/>
          <w:b/>
          <w:bCs/>
          <w:color w:val="000000"/>
          <w:shd w:val="clear" w:color="auto" w:fill="FFFFFF"/>
          <w:lang w:val="de-DE"/>
        </w:rPr>
        <w:t>onjesit</w:t>
      </w:r>
      <w:r w:rsidRPr="00DA6C07">
        <w:rPr>
          <w:rStyle w:val="normaltextrun"/>
          <w:rFonts w:ascii="Calibri" w:hAnsi="Calibri" w:cs="Calibri"/>
          <w:b/>
          <w:bCs/>
          <w:color w:val="000000"/>
          <w:shd w:val="clear" w:color="auto" w:fill="FFFFFF"/>
          <w:lang w:val="de-DE"/>
        </w:rPr>
        <w:t>”</w:t>
      </w:r>
    </w:p>
    <w:p w:rsidR="00DF18D1" w:rsidP="00430572" w:rsidRDefault="00430572" w14:paraId="738E1E87" w14:textId="14E55EA3">
      <w:pPr>
        <w:keepNext/>
        <w:jc w:val="both"/>
        <w:rPr>
          <w:rStyle w:val="normaltextrun"/>
          <w:rFonts w:ascii="Calibri" w:hAnsi="Calibri" w:cs="Calibri"/>
          <w:color w:val="000000"/>
          <w:shd w:val="clear" w:color="auto" w:fill="FFFFFF"/>
          <w:lang w:val="de-DE"/>
        </w:rPr>
      </w:pPr>
      <w:r w:rsidRPr="00076C07">
        <w:rPr>
          <w:rStyle w:val="normaltextrun"/>
          <w:rFonts w:ascii="Calibri" w:hAnsi="Calibri" w:cs="Calibri"/>
          <w:color w:val="000000"/>
          <w:shd w:val="clear" w:color="auto" w:fill="FFFFFF"/>
          <w:lang w:val="de-DE"/>
        </w:rPr>
        <w:t>N</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 cdo transaksion t</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 punonjesve n</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 listpages</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t</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 dh</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nat </w:t>
      </w:r>
      <w:r w:rsidR="00076C07">
        <w:rPr>
          <w:rStyle w:val="normaltextrun"/>
          <w:rFonts w:ascii="Calibri" w:hAnsi="Calibri" w:cs="Calibri"/>
          <w:color w:val="000000"/>
          <w:shd w:val="clear" w:color="auto" w:fill="FFFFFF"/>
          <w:lang w:val="de-DE"/>
        </w:rPr>
        <w:t>p</w:t>
      </w:r>
      <w:r w:rsidR="003B0994">
        <w:rPr>
          <w:rStyle w:val="normaltextrun"/>
          <w:rFonts w:ascii="Calibri" w:hAnsi="Calibri" w:cs="Calibri"/>
          <w:color w:val="000000"/>
          <w:shd w:val="clear" w:color="auto" w:fill="FFFFFF"/>
          <w:lang w:val="de-DE"/>
        </w:rPr>
        <w:t>ë</w:t>
      </w:r>
      <w:r w:rsidR="00076C07">
        <w:rPr>
          <w:rStyle w:val="normaltextrun"/>
          <w:rFonts w:ascii="Calibri" w:hAnsi="Calibri" w:cs="Calibri"/>
          <w:color w:val="000000"/>
          <w:shd w:val="clear" w:color="auto" w:fill="FFFFFF"/>
          <w:lang w:val="de-DE"/>
        </w:rPr>
        <w:t xml:space="preserve">r paga, kategori punesimi, profesioni, aplikim zbritje etj, </w:t>
      </w:r>
      <w:r w:rsidRPr="00076C07">
        <w:rPr>
          <w:rStyle w:val="normaltextrun"/>
          <w:rFonts w:ascii="Calibri" w:hAnsi="Calibri" w:cs="Calibri"/>
          <w:color w:val="000000"/>
          <w:shd w:val="clear" w:color="auto" w:fill="FFFFFF"/>
          <w:lang w:val="de-DE"/>
        </w:rPr>
        <w:t>mund t</w:t>
      </w:r>
      <w:r w:rsidR="003B0994">
        <w:rPr>
          <w:rStyle w:val="normaltextrun"/>
          <w:rFonts w:ascii="Calibri" w:hAnsi="Calibri" w:cs="Calibri"/>
          <w:color w:val="000000"/>
          <w:shd w:val="clear" w:color="auto" w:fill="FFFFFF"/>
          <w:lang w:val="de-DE"/>
        </w:rPr>
        <w:t>ë</w:t>
      </w:r>
      <w:r w:rsidRPr="00076C07">
        <w:rPr>
          <w:rStyle w:val="normaltextrun"/>
          <w:rFonts w:ascii="Calibri" w:hAnsi="Calibri" w:cs="Calibri"/>
          <w:color w:val="000000"/>
          <w:shd w:val="clear" w:color="auto" w:fill="FFFFFF"/>
          <w:lang w:val="de-DE"/>
        </w:rPr>
        <w:t xml:space="preserve"> </w:t>
      </w:r>
      <w:r w:rsidRPr="00076C07" w:rsidR="00DF18D1">
        <w:rPr>
          <w:rStyle w:val="normaltextrun"/>
          <w:rFonts w:ascii="Calibri" w:hAnsi="Calibri" w:cs="Calibri"/>
          <w:color w:val="000000"/>
          <w:shd w:val="clear" w:color="auto" w:fill="FFFFFF"/>
          <w:lang w:val="de-DE"/>
        </w:rPr>
        <w:t xml:space="preserve"> ndryshohen</w:t>
      </w:r>
      <w:r w:rsidRPr="00076C07">
        <w:rPr>
          <w:rStyle w:val="normaltextrun"/>
          <w:rFonts w:ascii="Calibri" w:hAnsi="Calibri" w:cs="Calibri"/>
          <w:color w:val="000000"/>
          <w:shd w:val="clear" w:color="auto" w:fill="FFFFFF"/>
          <w:lang w:val="de-DE"/>
        </w:rPr>
        <w:t xml:space="preserve"> duke klikuar mbi </w:t>
      </w:r>
      <w:r w:rsidRPr="00076C07" w:rsidR="00076C07">
        <w:rPr>
          <w:rStyle w:val="normaltextrun"/>
          <w:rFonts w:ascii="Calibri" w:hAnsi="Calibri" w:cs="Calibri"/>
          <w:color w:val="000000"/>
          <w:shd w:val="clear" w:color="auto" w:fill="FFFFFF"/>
          <w:lang w:val="de-DE"/>
        </w:rPr>
        <w:t>lidhjen “Shfaq Detajet”</w:t>
      </w:r>
      <w:r w:rsidRPr="00076C07" w:rsidR="00076C07">
        <w:rPr>
          <w:rStyle w:val="eop"/>
          <w:rFonts w:ascii="Calibri" w:hAnsi="Calibri" w:cs="Calibri"/>
          <w:color w:val="000000"/>
          <w:shd w:val="clear" w:color="auto" w:fill="FFFFFF"/>
          <w:lang w:val="de-DE"/>
        </w:rPr>
        <w:t> </w:t>
      </w:r>
      <w:r w:rsidRPr="00076C07">
        <w:rPr>
          <w:rStyle w:val="normaltextrun"/>
          <w:rFonts w:ascii="Calibri" w:hAnsi="Calibri" w:cs="Calibri"/>
          <w:color w:val="000000"/>
          <w:shd w:val="clear" w:color="auto" w:fill="FFFFFF"/>
          <w:lang w:val="de-DE"/>
        </w:rPr>
        <w:t xml:space="preserve"> </w:t>
      </w:r>
      <w:r w:rsidRPr="00076C07" w:rsidR="00076C07">
        <w:rPr>
          <w:rStyle w:val="normaltextrun"/>
          <w:rFonts w:ascii="Calibri" w:hAnsi="Calibri" w:cs="Calibri"/>
          <w:noProof/>
          <w:color w:val="000000"/>
          <w:shd w:val="clear" w:color="auto" w:fill="FFFFFF"/>
        </w:rPr>
        <w:drawing>
          <wp:inline distT="0" distB="0" distL="0" distR="0" wp14:anchorId="17260E1F" wp14:editId="29F87BB4">
            <wp:extent cx="2042337" cy="22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2337" cy="228620"/>
                    </a:xfrm>
                    <a:prstGeom prst="rect">
                      <a:avLst/>
                    </a:prstGeom>
                  </pic:spPr>
                </pic:pic>
              </a:graphicData>
            </a:graphic>
          </wp:inline>
        </w:drawing>
      </w:r>
      <w:r w:rsidRPr="00076C07" w:rsidR="00DF18D1">
        <w:rPr>
          <w:rStyle w:val="normaltextrun"/>
          <w:rFonts w:ascii="Calibri" w:hAnsi="Calibri" w:cs="Calibri"/>
          <w:color w:val="000000"/>
          <w:shd w:val="clear" w:color="auto" w:fill="FFFFFF"/>
          <w:lang w:val="de-DE"/>
        </w:rPr>
        <w:t xml:space="preserve"> </w:t>
      </w:r>
    </w:p>
    <w:p w:rsidRPr="00076C07" w:rsidR="00076C07" w:rsidP="00430572" w:rsidRDefault="00076C07" w14:paraId="3D1A9ED7" w14:textId="77777777">
      <w:pPr>
        <w:keepNext/>
        <w:jc w:val="both"/>
        <w:rPr>
          <w:rFonts w:ascii="Calibri" w:hAnsi="Calibri" w:cs="Calibri"/>
          <w:lang w:val="de-DE"/>
        </w:rPr>
      </w:pPr>
    </w:p>
    <w:p w:rsidR="00754BFF" w:rsidP="00754BFF" w:rsidRDefault="00DF18D1" w14:paraId="30FA0323" w14:textId="77777777">
      <w:pPr>
        <w:keepNext/>
        <w:jc w:val="center"/>
      </w:pPr>
      <w:r>
        <w:rPr>
          <w:noProof/>
        </w:rPr>
        <w:drawing>
          <wp:inline distT="0" distB="0" distL="0" distR="0" wp14:anchorId="66501ED3" wp14:editId="3A7A8817">
            <wp:extent cx="5943600" cy="721894"/>
            <wp:effectExtent l="114300" t="114300" r="95250" b="154940"/>
            <wp:docPr id="1515153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09202" cy="729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3B0994" w:rsidR="00754BFF" w:rsidP="00754BFF" w:rsidRDefault="00754BFF" w14:paraId="025728F7" w14:textId="4F9BD05B">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22</w:t>
      </w:r>
      <w:r>
        <w:fldChar w:fldCharType="end"/>
      </w:r>
      <w:r w:rsidR="00754BFF">
        <w:rPr/>
        <w:t xml:space="preserve">. Shiko </w:t>
      </w:r>
      <w:r w:rsidR="00754BFF">
        <w:rPr/>
        <w:t>detajet</w:t>
      </w:r>
      <w:r w:rsidR="00754BFF">
        <w:rPr/>
        <w:t xml:space="preserve"> e ESIG025</w:t>
      </w:r>
    </w:p>
    <w:p w:rsidRPr="003B0994" w:rsidR="00DF18D1" w:rsidP="00076C07" w:rsidRDefault="00DF18D1" w14:paraId="2E360765" w14:textId="6E06DB5A">
      <w:pPr>
        <w:rPr>
          <w:rFonts w:ascii="Calibri" w:hAnsi="Calibri" w:cs="Calibri"/>
        </w:rPr>
      </w:pPr>
      <w:r w:rsidRPr="003B0994">
        <w:rPr>
          <w:rFonts w:ascii="Calibri" w:hAnsi="Calibri" w:cs="Calibri"/>
        </w:rPr>
        <w:br/>
      </w:r>
      <w:bookmarkStart w:name="_Hlk179446732" w:id="40"/>
      <w:r w:rsidRPr="003B0994" w:rsidR="00076C07">
        <w:rPr>
          <w:rFonts w:ascii="Calibri" w:hAnsi="Calibri" w:cs="Calibri"/>
        </w:rPr>
        <w:t>Forma e shfaqur paraqet t</w:t>
      </w:r>
      <w:r w:rsidRPr="003B0994" w:rsidR="003B0994">
        <w:rPr>
          <w:rFonts w:ascii="Calibri" w:hAnsi="Calibri" w:cs="Calibri"/>
        </w:rPr>
        <w:t>ë</w:t>
      </w:r>
      <w:r w:rsidRPr="003B0994" w:rsidR="00076C07">
        <w:rPr>
          <w:rFonts w:ascii="Calibri" w:hAnsi="Calibri" w:cs="Calibri"/>
        </w:rPr>
        <w:t xml:space="preserve"> dh</w:t>
      </w:r>
      <w:r w:rsidRPr="003B0994" w:rsidR="003B0994">
        <w:rPr>
          <w:rFonts w:ascii="Calibri" w:hAnsi="Calibri" w:cs="Calibri"/>
        </w:rPr>
        <w:t>ë</w:t>
      </w:r>
      <w:r w:rsidRPr="003B0994" w:rsidR="00076C07">
        <w:rPr>
          <w:rFonts w:ascii="Calibri" w:hAnsi="Calibri" w:cs="Calibri"/>
        </w:rPr>
        <w:t>nat p</w:t>
      </w:r>
      <w:r w:rsidRPr="003B0994" w:rsidR="003B0994">
        <w:rPr>
          <w:rFonts w:ascii="Calibri" w:hAnsi="Calibri" w:cs="Calibri"/>
        </w:rPr>
        <w:t>ë</w:t>
      </w:r>
      <w:r w:rsidRPr="003B0994" w:rsidR="00076C07">
        <w:rPr>
          <w:rFonts w:ascii="Calibri" w:hAnsi="Calibri" w:cs="Calibri"/>
        </w:rPr>
        <w:t>r punonj</w:t>
      </w:r>
      <w:r w:rsidRPr="003B0994" w:rsidR="003B0994">
        <w:rPr>
          <w:rFonts w:ascii="Calibri" w:hAnsi="Calibri" w:cs="Calibri"/>
        </w:rPr>
        <w:t>ë</w:t>
      </w:r>
      <w:r w:rsidRPr="003B0994" w:rsidR="00076C07">
        <w:rPr>
          <w:rFonts w:ascii="Calibri" w:hAnsi="Calibri" w:cs="Calibri"/>
        </w:rPr>
        <w:t>sin e p</w:t>
      </w:r>
      <w:r w:rsidRPr="003B0994" w:rsidR="003B0994">
        <w:rPr>
          <w:rFonts w:ascii="Calibri" w:hAnsi="Calibri" w:cs="Calibri"/>
        </w:rPr>
        <w:t>ë</w:t>
      </w:r>
      <w:r w:rsidRPr="003B0994" w:rsidR="00076C07">
        <w:rPr>
          <w:rFonts w:ascii="Calibri" w:hAnsi="Calibri" w:cs="Calibri"/>
        </w:rPr>
        <w:t>rzgjedhur dhe cdo rubrik</w:t>
      </w:r>
      <w:r w:rsidRPr="003B0994" w:rsidR="003B0994">
        <w:rPr>
          <w:rFonts w:ascii="Calibri" w:hAnsi="Calibri" w:cs="Calibri"/>
        </w:rPr>
        <w:t>ë</w:t>
      </w:r>
      <w:r w:rsidRPr="003B0994" w:rsidR="00076C07">
        <w:rPr>
          <w:rFonts w:ascii="Calibri" w:hAnsi="Calibri" w:cs="Calibri"/>
        </w:rPr>
        <w:t xml:space="preserve"> e editueshme mund</w:t>
      </w:r>
      <w:r w:rsidRPr="003B0994" w:rsidR="003B0994">
        <w:rPr>
          <w:rFonts w:ascii="Calibri" w:hAnsi="Calibri" w:cs="Calibri"/>
        </w:rPr>
        <w:t>ë</w:t>
      </w:r>
      <w:r w:rsidRPr="003B0994" w:rsidR="00076C07">
        <w:rPr>
          <w:rFonts w:ascii="Calibri" w:hAnsi="Calibri" w:cs="Calibri"/>
        </w:rPr>
        <w:t>son hedhjen e vlerave t</w:t>
      </w:r>
      <w:r w:rsidRPr="003B0994" w:rsidR="003B0994">
        <w:rPr>
          <w:rFonts w:ascii="Calibri" w:hAnsi="Calibri" w:cs="Calibri"/>
        </w:rPr>
        <w:t>ë</w:t>
      </w:r>
      <w:r w:rsidRPr="003B0994" w:rsidR="00076C07">
        <w:rPr>
          <w:rFonts w:ascii="Calibri" w:hAnsi="Calibri" w:cs="Calibri"/>
        </w:rPr>
        <w:t xml:space="preserve"> reja.</w:t>
      </w:r>
    </w:p>
    <w:p w:rsidRPr="003B0994" w:rsidR="00076C07" w:rsidP="00076C07" w:rsidRDefault="00076C07" w14:paraId="06BFFD87" w14:textId="44C383E1">
      <w:pPr>
        <w:rPr>
          <w:rFonts w:ascii="Calibri" w:hAnsi="Calibri" w:cs="Calibri"/>
        </w:rPr>
      </w:pPr>
      <w:r w:rsidRPr="003B0994">
        <w:rPr>
          <w:rFonts w:ascii="Calibri" w:hAnsi="Calibri" w:cs="Calibri"/>
        </w:rPr>
        <w:t>Disa rubrika kan</w:t>
      </w:r>
      <w:r w:rsidRPr="003B0994" w:rsidR="003B0994">
        <w:rPr>
          <w:rFonts w:ascii="Calibri" w:hAnsi="Calibri" w:cs="Calibri"/>
        </w:rPr>
        <w:t>ë</w:t>
      </w:r>
      <w:r w:rsidRPr="003B0994">
        <w:rPr>
          <w:rFonts w:ascii="Calibri" w:hAnsi="Calibri" w:cs="Calibri"/>
        </w:rPr>
        <w:t xml:space="preserve"> rregulla validimi dhe n</w:t>
      </w:r>
      <w:r w:rsidRPr="003B0994" w:rsidR="003B0994">
        <w:rPr>
          <w:rFonts w:ascii="Calibri" w:hAnsi="Calibri" w:cs="Calibri"/>
        </w:rPr>
        <w:t>ë</w:t>
      </w:r>
      <w:r w:rsidRPr="003B0994">
        <w:rPr>
          <w:rFonts w:ascii="Calibri" w:hAnsi="Calibri" w:cs="Calibri"/>
        </w:rPr>
        <w:t xml:space="preserve"> cdo rast p</w:t>
      </w:r>
      <w:r w:rsidRPr="003B0994" w:rsidR="003B0994">
        <w:rPr>
          <w:rFonts w:ascii="Calibri" w:hAnsi="Calibri" w:cs="Calibri"/>
        </w:rPr>
        <w:t>ë</w:t>
      </w:r>
      <w:r w:rsidRPr="003B0994">
        <w:rPr>
          <w:rFonts w:ascii="Calibri" w:hAnsi="Calibri" w:cs="Calibri"/>
        </w:rPr>
        <w:t>rdoruesi informohet me mesazhe paralajm</w:t>
      </w:r>
      <w:r w:rsidRPr="003B0994" w:rsidR="003B0994">
        <w:rPr>
          <w:rFonts w:ascii="Calibri" w:hAnsi="Calibri" w:cs="Calibri"/>
        </w:rPr>
        <w:t>ë</w:t>
      </w:r>
      <w:r w:rsidRPr="003B0994">
        <w:rPr>
          <w:rFonts w:ascii="Calibri" w:hAnsi="Calibri" w:cs="Calibri"/>
        </w:rPr>
        <w:t>ruese.</w:t>
      </w:r>
    </w:p>
    <w:p w:rsidRPr="003B0994" w:rsidR="00076C07" w:rsidP="00076C07" w:rsidRDefault="00076C07" w14:paraId="0D7B2618" w14:textId="2229A1E3">
      <w:pPr>
        <w:rPr>
          <w:rFonts w:ascii="Calibri" w:hAnsi="Calibri" w:cs="Calibri"/>
        </w:rPr>
      </w:pPr>
      <w:r w:rsidRPr="003B0994">
        <w:rPr>
          <w:rFonts w:ascii="Calibri" w:hAnsi="Calibri" w:cs="Calibri"/>
        </w:rPr>
        <w:t>Sh</w:t>
      </w:r>
      <w:r w:rsidRPr="003B0994" w:rsidR="003B0994">
        <w:rPr>
          <w:rFonts w:ascii="Calibri" w:hAnsi="Calibri" w:cs="Calibri"/>
        </w:rPr>
        <w:t>ë</w:t>
      </w:r>
      <w:r w:rsidRPr="003B0994">
        <w:rPr>
          <w:rFonts w:ascii="Calibri" w:hAnsi="Calibri" w:cs="Calibri"/>
        </w:rPr>
        <w:t>nim: T</w:t>
      </w:r>
      <w:r w:rsidRPr="003B0994" w:rsidR="003B0994">
        <w:rPr>
          <w:rFonts w:ascii="Calibri" w:hAnsi="Calibri" w:cs="Calibri"/>
        </w:rPr>
        <w:t>ë</w:t>
      </w:r>
      <w:r w:rsidRPr="003B0994">
        <w:rPr>
          <w:rFonts w:ascii="Calibri" w:hAnsi="Calibri" w:cs="Calibri"/>
        </w:rPr>
        <w:t xml:space="preserve"> dh</w:t>
      </w:r>
      <w:r w:rsidRPr="003B0994" w:rsidR="003B0994">
        <w:rPr>
          <w:rFonts w:ascii="Calibri" w:hAnsi="Calibri" w:cs="Calibri"/>
        </w:rPr>
        <w:t>ë</w:t>
      </w:r>
      <w:r w:rsidRPr="003B0994">
        <w:rPr>
          <w:rFonts w:ascii="Calibri" w:hAnsi="Calibri" w:cs="Calibri"/>
        </w:rPr>
        <w:t>nat e edituara duhet t</w:t>
      </w:r>
      <w:r w:rsidRPr="003B0994" w:rsidR="003B0994">
        <w:rPr>
          <w:rFonts w:ascii="Calibri" w:hAnsi="Calibri" w:cs="Calibri"/>
        </w:rPr>
        <w:t>ë</w:t>
      </w:r>
      <w:r w:rsidRPr="003B0994">
        <w:rPr>
          <w:rFonts w:ascii="Calibri" w:hAnsi="Calibri" w:cs="Calibri"/>
        </w:rPr>
        <w:t xml:space="preserve"> ruhen </w:t>
      </w:r>
      <w:r w:rsidRPr="003B0994" w:rsidR="001F1663">
        <w:rPr>
          <w:rFonts w:ascii="Calibri" w:hAnsi="Calibri" w:cs="Calibri"/>
        </w:rPr>
        <w:t>n</w:t>
      </w:r>
      <w:r w:rsidRPr="003B0994" w:rsidR="003B0994">
        <w:rPr>
          <w:rFonts w:ascii="Calibri" w:hAnsi="Calibri" w:cs="Calibri"/>
        </w:rPr>
        <w:t>ë</w:t>
      </w:r>
      <w:r w:rsidRPr="003B0994" w:rsidR="001F1663">
        <w:rPr>
          <w:rFonts w:ascii="Calibri" w:hAnsi="Calibri" w:cs="Calibri"/>
        </w:rPr>
        <w:t>p</w:t>
      </w:r>
      <w:r w:rsidRPr="003B0994" w:rsidR="003B0994">
        <w:rPr>
          <w:rFonts w:ascii="Calibri" w:hAnsi="Calibri" w:cs="Calibri"/>
        </w:rPr>
        <w:t>ë</w:t>
      </w:r>
      <w:r w:rsidRPr="003B0994" w:rsidR="001F1663">
        <w:rPr>
          <w:rFonts w:ascii="Calibri" w:hAnsi="Calibri" w:cs="Calibri"/>
        </w:rPr>
        <w:t xml:space="preserve">rmjet butonit Ruaj, </w:t>
      </w:r>
      <w:r w:rsidRPr="003B0994">
        <w:rPr>
          <w:rFonts w:ascii="Calibri" w:hAnsi="Calibri" w:cs="Calibri"/>
        </w:rPr>
        <w:t>pasi cdo mbyllje form</w:t>
      </w:r>
      <w:r w:rsidRPr="003B0994" w:rsidR="003B0994">
        <w:rPr>
          <w:rFonts w:ascii="Calibri" w:hAnsi="Calibri" w:cs="Calibri"/>
        </w:rPr>
        <w:t>ë</w:t>
      </w:r>
      <w:r w:rsidRPr="003B0994">
        <w:rPr>
          <w:rFonts w:ascii="Calibri" w:hAnsi="Calibri" w:cs="Calibri"/>
        </w:rPr>
        <w:t>s pa ruajtur t</w:t>
      </w:r>
      <w:r w:rsidRPr="003B0994" w:rsidR="003B0994">
        <w:rPr>
          <w:rFonts w:ascii="Calibri" w:hAnsi="Calibri" w:cs="Calibri"/>
        </w:rPr>
        <w:t>ë</w:t>
      </w:r>
      <w:r w:rsidRPr="003B0994">
        <w:rPr>
          <w:rFonts w:ascii="Calibri" w:hAnsi="Calibri" w:cs="Calibri"/>
        </w:rPr>
        <w:t xml:space="preserve"> dh</w:t>
      </w:r>
      <w:r w:rsidRPr="003B0994" w:rsidR="003B0994">
        <w:rPr>
          <w:rFonts w:ascii="Calibri" w:hAnsi="Calibri" w:cs="Calibri"/>
        </w:rPr>
        <w:t>ë</w:t>
      </w:r>
      <w:r w:rsidRPr="003B0994">
        <w:rPr>
          <w:rFonts w:ascii="Calibri" w:hAnsi="Calibri" w:cs="Calibri"/>
        </w:rPr>
        <w:t>n</w:t>
      </w:r>
      <w:r w:rsidRPr="003B0994" w:rsidR="003B0994">
        <w:rPr>
          <w:rFonts w:ascii="Calibri" w:hAnsi="Calibri" w:cs="Calibri"/>
        </w:rPr>
        <w:t>ë</w:t>
      </w:r>
      <w:r w:rsidRPr="003B0994">
        <w:rPr>
          <w:rFonts w:ascii="Calibri" w:hAnsi="Calibri" w:cs="Calibri"/>
        </w:rPr>
        <w:t>n e p</w:t>
      </w:r>
      <w:r w:rsidRPr="003B0994" w:rsidR="003B0994">
        <w:rPr>
          <w:rFonts w:ascii="Calibri" w:hAnsi="Calibri" w:cs="Calibri"/>
        </w:rPr>
        <w:t>ë</w:t>
      </w:r>
      <w:r w:rsidRPr="003B0994">
        <w:rPr>
          <w:rFonts w:ascii="Calibri" w:hAnsi="Calibri" w:cs="Calibri"/>
        </w:rPr>
        <w:t>rdit</w:t>
      </w:r>
      <w:r w:rsidRPr="003B0994" w:rsidR="003B0994">
        <w:rPr>
          <w:rFonts w:ascii="Calibri" w:hAnsi="Calibri" w:cs="Calibri"/>
        </w:rPr>
        <w:t>ë</w:t>
      </w:r>
      <w:r w:rsidRPr="003B0994">
        <w:rPr>
          <w:rFonts w:ascii="Calibri" w:hAnsi="Calibri" w:cs="Calibri"/>
        </w:rPr>
        <w:t xml:space="preserve">suar </w:t>
      </w:r>
      <w:r w:rsidRPr="003B0994" w:rsidR="001F1663">
        <w:rPr>
          <w:rFonts w:ascii="Calibri" w:hAnsi="Calibri" w:cs="Calibri"/>
        </w:rPr>
        <w:t>nuk do t</w:t>
      </w:r>
      <w:r w:rsidRPr="003B0994" w:rsidR="003B0994">
        <w:rPr>
          <w:rFonts w:ascii="Calibri" w:hAnsi="Calibri" w:cs="Calibri"/>
        </w:rPr>
        <w:t>ë</w:t>
      </w:r>
      <w:r w:rsidRPr="003B0994" w:rsidR="001F1663">
        <w:rPr>
          <w:rFonts w:ascii="Calibri" w:hAnsi="Calibri" w:cs="Calibri"/>
        </w:rPr>
        <w:t xml:space="preserve"> paraqes</w:t>
      </w:r>
      <w:r w:rsidRPr="003B0994" w:rsidR="003B0994">
        <w:rPr>
          <w:rFonts w:ascii="Calibri" w:hAnsi="Calibri" w:cs="Calibri"/>
        </w:rPr>
        <w:t>ë</w:t>
      </w:r>
      <w:r w:rsidRPr="003B0994" w:rsidR="001F1663">
        <w:rPr>
          <w:rFonts w:ascii="Calibri" w:hAnsi="Calibri" w:cs="Calibri"/>
        </w:rPr>
        <w:t xml:space="preserve"> ndryshimet apo vlerat e reja t</w:t>
      </w:r>
      <w:r w:rsidRPr="003B0994" w:rsidR="003B0994">
        <w:rPr>
          <w:rFonts w:ascii="Calibri" w:hAnsi="Calibri" w:cs="Calibri"/>
        </w:rPr>
        <w:t>ë</w:t>
      </w:r>
      <w:r w:rsidRPr="003B0994" w:rsidR="001F1663">
        <w:rPr>
          <w:rFonts w:ascii="Calibri" w:hAnsi="Calibri" w:cs="Calibri"/>
        </w:rPr>
        <w:t xml:space="preserve"> plot</w:t>
      </w:r>
      <w:r w:rsidRPr="003B0994" w:rsidR="003B0994">
        <w:rPr>
          <w:rFonts w:ascii="Calibri" w:hAnsi="Calibri" w:cs="Calibri"/>
        </w:rPr>
        <w:t>ë</w:t>
      </w:r>
      <w:r w:rsidRPr="003B0994" w:rsidR="001F1663">
        <w:rPr>
          <w:rFonts w:ascii="Calibri" w:hAnsi="Calibri" w:cs="Calibri"/>
        </w:rPr>
        <w:t>suara nga tatimpaguesi.</w:t>
      </w:r>
    </w:p>
    <w:bookmarkEnd w:id="40"/>
    <w:p w:rsidR="00754BFF" w:rsidP="00754BFF" w:rsidRDefault="00DF18D1" w14:paraId="15C28BAC" w14:textId="77777777">
      <w:pPr>
        <w:keepNext/>
        <w:jc w:val="center"/>
      </w:pPr>
      <w:r>
        <w:rPr>
          <w:noProof/>
        </w:rPr>
        <w:drawing>
          <wp:inline distT="0" distB="0" distL="0" distR="0" wp14:anchorId="7518ABEB" wp14:editId="58780669">
            <wp:extent cx="5943600" cy="4694557"/>
            <wp:effectExtent l="0" t="0" r="0" b="0"/>
            <wp:docPr id="300060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60327"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4694557"/>
                    </a:xfrm>
                    <a:prstGeom prst="rect">
                      <a:avLst/>
                    </a:prstGeom>
                  </pic:spPr>
                </pic:pic>
              </a:graphicData>
            </a:graphic>
          </wp:inline>
        </w:drawing>
      </w:r>
    </w:p>
    <w:p w:rsidRPr="00754BFF" w:rsidR="00DF18D1" w:rsidP="00754BFF" w:rsidRDefault="00754BFF" w14:paraId="69C68C53" w14:textId="741E16AD">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23</w:t>
      </w:r>
      <w:r>
        <w:fldChar w:fldCharType="end"/>
      </w:r>
      <w:r w:rsidR="00754BFF">
        <w:rPr/>
        <w:t xml:space="preserve">. </w:t>
      </w:r>
      <w:r w:rsidR="00754BFF">
        <w:rPr/>
        <w:t>Pamja</w:t>
      </w:r>
      <w:r w:rsidR="00754BFF">
        <w:rPr/>
        <w:t xml:space="preserve"> e </w:t>
      </w:r>
      <w:r w:rsidR="00754BFF">
        <w:rPr/>
        <w:t>ndryshimit</w:t>
      </w:r>
      <w:r w:rsidR="00754BFF">
        <w:rPr/>
        <w:t xml:space="preserve"> </w:t>
      </w:r>
      <w:r w:rsidR="00754BFF">
        <w:rPr/>
        <w:t>të</w:t>
      </w:r>
      <w:r w:rsidR="00754BFF">
        <w:rPr/>
        <w:t xml:space="preserve"> </w:t>
      </w:r>
      <w:r w:rsidR="00754BFF">
        <w:rPr/>
        <w:t>detajeve</w:t>
      </w:r>
      <w:r w:rsidR="00754BFF">
        <w:rPr/>
        <w:t xml:space="preserve"> </w:t>
      </w:r>
      <w:r w:rsidR="00754BFF">
        <w:rPr/>
        <w:t>të</w:t>
      </w:r>
      <w:r w:rsidR="00754BFF">
        <w:rPr/>
        <w:t xml:space="preserve"> ESIG025</w:t>
      </w:r>
    </w:p>
    <w:p w:rsidR="001F1663" w:rsidP="00DF18D1" w:rsidRDefault="00DF18D1" w14:paraId="67EAD21A" w14:textId="68D49FE1">
      <w:pPr>
        <w:keepNext/>
        <w:jc w:val="both"/>
        <w:rPr>
          <w:rFonts w:ascii="Calibri" w:hAnsi="Calibri" w:cs="Calibri"/>
        </w:rPr>
      </w:pPr>
      <w:r w:rsidRPr="00C87EE3">
        <w:rPr>
          <w:rFonts w:ascii="Calibri" w:hAnsi="Calibri" w:cs="Calibri"/>
        </w:rPr>
        <w:t>Të dhënat</w:t>
      </w:r>
      <w:r w:rsidRPr="00C87EE3" w:rsidR="343694C6">
        <w:rPr>
          <w:rFonts w:ascii="Calibri" w:hAnsi="Calibri" w:cs="Calibri"/>
        </w:rPr>
        <w:t xml:space="preserve"> </w:t>
      </w:r>
      <w:r w:rsidRPr="00C87EE3">
        <w:rPr>
          <w:rFonts w:ascii="Calibri" w:hAnsi="Calibri" w:cs="Calibri"/>
        </w:rPr>
        <w:t>ndryshohen në pamjen e detajuar. Fushat gri nuk mund të ndryshohen nga tatimpaguesi.</w:t>
      </w:r>
      <w:r w:rsidRPr="00C87EE3" w:rsidR="393784F9">
        <w:rPr>
          <w:rFonts w:ascii="Calibri" w:hAnsi="Calibri" w:cs="Calibri"/>
        </w:rPr>
        <w:t xml:space="preserve"> </w:t>
      </w:r>
      <w:r w:rsidRPr="00C87EE3">
        <w:rPr>
          <w:rFonts w:ascii="Calibri" w:hAnsi="Calibri" w:cs="Calibri"/>
        </w:rPr>
        <w:t xml:space="preserve">Në varësi të kategorisë </w:t>
      </w:r>
      <w:r w:rsidR="001F1663">
        <w:rPr>
          <w:rFonts w:ascii="Calibri" w:hAnsi="Calibri" w:cs="Calibri"/>
        </w:rPr>
        <w:t>rubrika [12] t</w:t>
      </w:r>
      <w:r w:rsidR="003B0994">
        <w:rPr>
          <w:rFonts w:ascii="Calibri" w:hAnsi="Calibri" w:cs="Calibri"/>
        </w:rPr>
        <w:t>ë</w:t>
      </w:r>
      <w:r w:rsidR="001F1663">
        <w:rPr>
          <w:rFonts w:ascii="Calibri" w:hAnsi="Calibri" w:cs="Calibri"/>
        </w:rPr>
        <w:t xml:space="preserve"> </w:t>
      </w:r>
      <w:r w:rsidRPr="00C87EE3">
        <w:rPr>
          <w:rFonts w:ascii="Calibri" w:hAnsi="Calibri" w:cs="Calibri"/>
        </w:rPr>
        <w:t xml:space="preserve">tatimpaguesit, </w:t>
      </w:r>
      <w:r w:rsidR="001F1663">
        <w:rPr>
          <w:rFonts w:ascii="Calibri" w:hAnsi="Calibri" w:cs="Calibri"/>
        </w:rPr>
        <w:t>dhe pag</w:t>
      </w:r>
      <w:r w:rsidR="003B0994">
        <w:rPr>
          <w:rFonts w:ascii="Calibri" w:hAnsi="Calibri" w:cs="Calibri"/>
        </w:rPr>
        <w:t>ë</w:t>
      </w:r>
      <w:r w:rsidR="001F1663">
        <w:rPr>
          <w:rFonts w:ascii="Calibri" w:hAnsi="Calibri" w:cs="Calibri"/>
        </w:rPr>
        <w:t>s bruto [15] dhe pag</w:t>
      </w:r>
      <w:r w:rsidR="003B0994">
        <w:rPr>
          <w:rFonts w:ascii="Calibri" w:hAnsi="Calibri" w:cs="Calibri"/>
        </w:rPr>
        <w:t>ë</w:t>
      </w:r>
      <w:r w:rsidR="001F1663">
        <w:rPr>
          <w:rFonts w:ascii="Calibri" w:hAnsi="Calibri" w:cs="Calibri"/>
        </w:rPr>
        <w:t>s mbi t</w:t>
      </w:r>
      <w:r w:rsidR="003B0994">
        <w:rPr>
          <w:rFonts w:ascii="Calibri" w:hAnsi="Calibri" w:cs="Calibri"/>
        </w:rPr>
        <w:t>ë</w:t>
      </w:r>
      <w:r w:rsidR="001F1663">
        <w:rPr>
          <w:rFonts w:ascii="Calibri" w:hAnsi="Calibri" w:cs="Calibri"/>
        </w:rPr>
        <w:t xml:space="preserve"> cil</w:t>
      </w:r>
      <w:r w:rsidR="003B0994">
        <w:rPr>
          <w:rFonts w:ascii="Calibri" w:hAnsi="Calibri" w:cs="Calibri"/>
        </w:rPr>
        <w:t>ë</w:t>
      </w:r>
      <w:r w:rsidR="001F1663">
        <w:rPr>
          <w:rFonts w:ascii="Calibri" w:hAnsi="Calibri" w:cs="Calibri"/>
        </w:rPr>
        <w:t>n llogariten kontributet e sigurimeve shoq</w:t>
      </w:r>
      <w:r w:rsidR="003B0994">
        <w:rPr>
          <w:rFonts w:ascii="Calibri" w:hAnsi="Calibri" w:cs="Calibri"/>
        </w:rPr>
        <w:t>ë</w:t>
      </w:r>
      <w:r w:rsidR="001F1663">
        <w:rPr>
          <w:rFonts w:ascii="Calibri" w:hAnsi="Calibri" w:cs="Calibri"/>
        </w:rPr>
        <w:t xml:space="preserve">rore [16], </w:t>
      </w:r>
      <w:r w:rsidRPr="00C87EE3">
        <w:rPr>
          <w:rFonts w:ascii="Calibri" w:hAnsi="Calibri" w:cs="Calibri"/>
        </w:rPr>
        <w:t xml:space="preserve">ato vlera </w:t>
      </w:r>
      <w:r w:rsidRPr="00C87EE3" w:rsidR="0829B419">
        <w:rPr>
          <w:rFonts w:ascii="Calibri" w:hAnsi="Calibri" w:cs="Calibri"/>
        </w:rPr>
        <w:t>plotësohe</w:t>
      </w:r>
      <w:r w:rsidRPr="00C87EE3">
        <w:rPr>
          <w:rFonts w:ascii="Calibri" w:hAnsi="Calibri" w:cs="Calibri"/>
        </w:rPr>
        <w:t xml:space="preserve">n automatikisht nga sistemi. </w:t>
      </w:r>
    </w:p>
    <w:p w:rsidR="001F1663" w:rsidP="00DF18D1" w:rsidRDefault="00DF18D1" w14:paraId="42205218" w14:textId="0377CB65">
      <w:pPr>
        <w:keepNext/>
        <w:jc w:val="both"/>
        <w:rPr>
          <w:rFonts w:ascii="Times New Roman" w:hAnsi="Times New Roman" w:cs="Times New Roman"/>
          <w:sz w:val="24"/>
          <w:szCs w:val="24"/>
        </w:rPr>
      </w:pPr>
      <w:r w:rsidRPr="001F1663">
        <w:rPr>
          <w:rFonts w:ascii="Calibri" w:hAnsi="Calibri" w:cs="Calibri"/>
        </w:rPr>
        <w:t xml:space="preserve">Butoni </w:t>
      </w:r>
      <w:r w:rsidRPr="00100AB4">
        <w:rPr>
          <w:rFonts w:ascii="Calibri" w:hAnsi="Calibri" w:cs="Calibri"/>
          <w:noProof/>
        </w:rPr>
        <w:drawing>
          <wp:inline distT="0" distB="0" distL="0" distR="0" wp14:anchorId="6070CB82" wp14:editId="215FC390">
            <wp:extent cx="365760" cy="198120"/>
            <wp:effectExtent l="0" t="0" r="0" b="0"/>
            <wp:docPr id="21424542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8">
                      <a:extLst>
                        <a:ext uri="{28A0092B-C50C-407E-A947-70E740481C1C}">
                          <a14:useLocalDpi xmlns:a14="http://schemas.microsoft.com/office/drawing/2010/main" val="0"/>
                        </a:ext>
                      </a:extLst>
                    </a:blip>
                    <a:stretch>
                      <a:fillRect/>
                    </a:stretch>
                  </pic:blipFill>
                  <pic:spPr>
                    <a:xfrm>
                      <a:off x="0" y="0"/>
                      <a:ext cx="365760" cy="198120"/>
                    </a:xfrm>
                    <a:prstGeom prst="rect">
                      <a:avLst/>
                    </a:prstGeom>
                  </pic:spPr>
                </pic:pic>
              </a:graphicData>
            </a:graphic>
          </wp:inline>
        </w:drawing>
      </w:r>
      <w:r w:rsidRPr="001F1663">
        <w:rPr>
          <w:rFonts w:ascii="Calibri" w:hAnsi="Calibri" w:cs="Calibri"/>
        </w:rPr>
        <w:t xml:space="preserve">  përditëso</w:t>
      </w:r>
      <w:r w:rsidRPr="001F1663" w:rsidR="778E35EE">
        <w:rPr>
          <w:rFonts w:ascii="Calibri" w:hAnsi="Calibri" w:cs="Calibri"/>
        </w:rPr>
        <w:t>n</w:t>
      </w:r>
      <w:r w:rsidRPr="001F1663">
        <w:rPr>
          <w:rFonts w:ascii="Calibri" w:hAnsi="Calibri" w:cs="Calibri"/>
        </w:rPr>
        <w:t xml:space="preserve"> </w:t>
      </w:r>
      <w:r w:rsidRPr="001F1663" w:rsidR="001F1663">
        <w:rPr>
          <w:rFonts w:ascii="Calibri" w:hAnsi="Calibri" w:cs="Calibri"/>
        </w:rPr>
        <w:t>rekordin e punonj</w:t>
      </w:r>
      <w:r w:rsidR="003B0994">
        <w:rPr>
          <w:rFonts w:ascii="Calibri" w:hAnsi="Calibri" w:cs="Calibri"/>
        </w:rPr>
        <w:t>ë</w:t>
      </w:r>
      <w:r w:rsidRPr="001F1663" w:rsidR="001F1663">
        <w:rPr>
          <w:rFonts w:ascii="Calibri" w:hAnsi="Calibri" w:cs="Calibri"/>
        </w:rPr>
        <w:t>sit</w:t>
      </w:r>
      <w:r w:rsidRPr="001F1663">
        <w:rPr>
          <w:rFonts w:ascii="Calibri" w:hAnsi="Calibri" w:cs="Calibri"/>
        </w:rPr>
        <w:t xml:space="preserve"> </w:t>
      </w:r>
      <w:r w:rsidRPr="001F1663" w:rsidR="001F1663">
        <w:rPr>
          <w:rFonts w:ascii="Calibri" w:hAnsi="Calibri" w:cs="Calibri"/>
        </w:rPr>
        <w:t>tek</w:t>
      </w:r>
      <w:r w:rsidRPr="001F1663">
        <w:rPr>
          <w:rFonts w:ascii="Calibri" w:hAnsi="Calibri" w:cs="Calibri"/>
        </w:rPr>
        <w:t xml:space="preserve"> ESIG025-</w:t>
      </w:r>
      <w:r w:rsidRPr="001F1663">
        <w:rPr>
          <w:rFonts w:ascii="Times New Roman" w:hAnsi="Times New Roman" w:cs="Times New Roman"/>
          <w:sz w:val="24"/>
          <w:szCs w:val="24"/>
        </w:rPr>
        <w:t>ës dhe rua</w:t>
      </w:r>
      <w:r w:rsidRPr="001F1663" w:rsidR="68C6212E">
        <w:rPr>
          <w:rFonts w:ascii="Times New Roman" w:hAnsi="Times New Roman" w:cs="Times New Roman"/>
          <w:sz w:val="24"/>
          <w:szCs w:val="24"/>
        </w:rPr>
        <w:t>n</w:t>
      </w:r>
      <w:r w:rsidRPr="001F1663">
        <w:rPr>
          <w:rFonts w:ascii="Times New Roman" w:hAnsi="Times New Roman" w:cs="Times New Roman"/>
          <w:sz w:val="24"/>
          <w:szCs w:val="24"/>
        </w:rPr>
        <w:t xml:space="preserve"> të dhënat</w:t>
      </w:r>
      <w:r w:rsidR="001F1663">
        <w:rPr>
          <w:rFonts w:ascii="Times New Roman" w:hAnsi="Times New Roman" w:cs="Times New Roman"/>
          <w:sz w:val="24"/>
          <w:szCs w:val="24"/>
        </w:rPr>
        <w:t xml:space="preserve"> p</w:t>
      </w:r>
      <w:r w:rsidR="003B0994">
        <w:rPr>
          <w:rFonts w:ascii="Times New Roman" w:hAnsi="Times New Roman" w:cs="Times New Roman"/>
          <w:sz w:val="24"/>
          <w:szCs w:val="24"/>
        </w:rPr>
        <w:t>ë</w:t>
      </w:r>
      <w:r w:rsidR="001F1663">
        <w:rPr>
          <w:rFonts w:ascii="Times New Roman" w:hAnsi="Times New Roman" w:cs="Times New Roman"/>
          <w:sz w:val="24"/>
          <w:szCs w:val="24"/>
        </w:rPr>
        <w:t>r t</w:t>
      </w:r>
      <w:r w:rsidR="003B0994">
        <w:rPr>
          <w:rFonts w:ascii="Times New Roman" w:hAnsi="Times New Roman" w:cs="Times New Roman"/>
          <w:sz w:val="24"/>
          <w:szCs w:val="24"/>
        </w:rPr>
        <w:t>ë</w:t>
      </w:r>
      <w:r w:rsidR="001F1663">
        <w:rPr>
          <w:rFonts w:ascii="Times New Roman" w:hAnsi="Times New Roman" w:cs="Times New Roman"/>
          <w:sz w:val="24"/>
          <w:szCs w:val="24"/>
        </w:rPr>
        <w:t xml:space="preserve"> deri n</w:t>
      </w:r>
      <w:r w:rsidR="003B0994">
        <w:rPr>
          <w:rFonts w:ascii="Times New Roman" w:hAnsi="Times New Roman" w:cs="Times New Roman"/>
          <w:sz w:val="24"/>
          <w:szCs w:val="24"/>
        </w:rPr>
        <w:t>ë</w:t>
      </w:r>
      <w:r w:rsidR="001F1663">
        <w:rPr>
          <w:rFonts w:ascii="Times New Roman" w:hAnsi="Times New Roman" w:cs="Times New Roman"/>
          <w:sz w:val="24"/>
          <w:szCs w:val="24"/>
        </w:rPr>
        <w:t xml:space="preserve"> dor</w:t>
      </w:r>
      <w:r w:rsidR="003B0994">
        <w:rPr>
          <w:rFonts w:ascii="Times New Roman" w:hAnsi="Times New Roman" w:cs="Times New Roman"/>
          <w:sz w:val="24"/>
          <w:szCs w:val="24"/>
        </w:rPr>
        <w:t>ë</w:t>
      </w:r>
      <w:r w:rsidR="001F1663">
        <w:rPr>
          <w:rFonts w:ascii="Times New Roman" w:hAnsi="Times New Roman" w:cs="Times New Roman"/>
          <w:sz w:val="24"/>
          <w:szCs w:val="24"/>
        </w:rPr>
        <w:t>zimin p</w:t>
      </w:r>
      <w:r w:rsidR="003B0994">
        <w:rPr>
          <w:rFonts w:ascii="Times New Roman" w:hAnsi="Times New Roman" w:cs="Times New Roman"/>
          <w:sz w:val="24"/>
          <w:szCs w:val="24"/>
        </w:rPr>
        <w:t>ë</w:t>
      </w:r>
      <w:r w:rsidR="001F1663">
        <w:rPr>
          <w:rFonts w:ascii="Times New Roman" w:hAnsi="Times New Roman" w:cs="Times New Roman"/>
          <w:sz w:val="24"/>
          <w:szCs w:val="24"/>
        </w:rPr>
        <w:t>rfundimtar</w:t>
      </w:r>
      <w:r w:rsidRPr="001F1663">
        <w:rPr>
          <w:rFonts w:ascii="Times New Roman" w:hAnsi="Times New Roman" w:cs="Times New Roman"/>
          <w:sz w:val="24"/>
          <w:szCs w:val="24"/>
        </w:rPr>
        <w:t xml:space="preserve">. </w:t>
      </w:r>
    </w:p>
    <w:p w:rsidR="00DF18D1" w:rsidP="00DF18D1" w:rsidRDefault="00DF18D1" w14:paraId="010235CE" w14:textId="6961AF6C">
      <w:pPr>
        <w:keepNext/>
        <w:jc w:val="both"/>
        <w:rPr>
          <w:rFonts w:ascii="Times New Roman" w:hAnsi="Times New Roman" w:cs="Times New Roman"/>
          <w:sz w:val="24"/>
          <w:szCs w:val="24"/>
        </w:rPr>
      </w:pPr>
      <w:r w:rsidRPr="00C87EE3">
        <w:rPr>
          <w:rFonts w:ascii="Times New Roman" w:hAnsi="Times New Roman" w:cs="Times New Roman"/>
          <w:sz w:val="24"/>
          <w:szCs w:val="24"/>
        </w:rPr>
        <w:t>Nëse</w:t>
      </w:r>
      <w:r w:rsidR="001F1663">
        <w:rPr>
          <w:rFonts w:ascii="Times New Roman" w:hAnsi="Times New Roman" w:cs="Times New Roman"/>
          <w:sz w:val="24"/>
          <w:szCs w:val="24"/>
        </w:rPr>
        <w:t xml:space="preserve"> nga kontrolli I sakt</w:t>
      </w:r>
      <w:r w:rsidR="003B0994">
        <w:rPr>
          <w:rFonts w:ascii="Times New Roman" w:hAnsi="Times New Roman" w:cs="Times New Roman"/>
          <w:sz w:val="24"/>
          <w:szCs w:val="24"/>
        </w:rPr>
        <w:t>ë</w:t>
      </w:r>
      <w:r w:rsidR="001F1663">
        <w:rPr>
          <w:rFonts w:ascii="Times New Roman" w:hAnsi="Times New Roman" w:cs="Times New Roman"/>
          <w:sz w:val="24"/>
          <w:szCs w:val="24"/>
        </w:rPr>
        <w:t>sis</w:t>
      </w:r>
      <w:r w:rsidR="003B0994">
        <w:rPr>
          <w:rFonts w:ascii="Times New Roman" w:hAnsi="Times New Roman" w:cs="Times New Roman"/>
          <w:sz w:val="24"/>
          <w:szCs w:val="24"/>
        </w:rPr>
        <w:t>ë</w:t>
      </w:r>
      <w:r w:rsidR="001F1663">
        <w:rPr>
          <w:rFonts w:ascii="Times New Roman" w:hAnsi="Times New Roman" w:cs="Times New Roman"/>
          <w:sz w:val="24"/>
          <w:szCs w:val="24"/>
        </w:rPr>
        <w:t xml:space="preserve"> ka kritere t</w:t>
      </w:r>
      <w:r w:rsidR="003B0994">
        <w:rPr>
          <w:rFonts w:ascii="Times New Roman" w:hAnsi="Times New Roman" w:cs="Times New Roman"/>
          <w:sz w:val="24"/>
          <w:szCs w:val="24"/>
        </w:rPr>
        <w:t>ë</w:t>
      </w:r>
      <w:r w:rsidR="001F1663">
        <w:rPr>
          <w:rFonts w:ascii="Times New Roman" w:hAnsi="Times New Roman" w:cs="Times New Roman"/>
          <w:sz w:val="24"/>
          <w:szCs w:val="24"/>
        </w:rPr>
        <w:t xml:space="preserve"> cilat nuk jan</w:t>
      </w:r>
      <w:r w:rsidR="003B0994">
        <w:rPr>
          <w:rFonts w:ascii="Times New Roman" w:hAnsi="Times New Roman" w:cs="Times New Roman"/>
          <w:sz w:val="24"/>
          <w:szCs w:val="24"/>
        </w:rPr>
        <w:t>ë</w:t>
      </w:r>
      <w:r w:rsidR="001F1663">
        <w:rPr>
          <w:rFonts w:ascii="Times New Roman" w:hAnsi="Times New Roman" w:cs="Times New Roman"/>
          <w:sz w:val="24"/>
          <w:szCs w:val="24"/>
        </w:rPr>
        <w:t xml:space="preserve"> plot</w:t>
      </w:r>
      <w:r w:rsidR="003B0994">
        <w:rPr>
          <w:rFonts w:ascii="Times New Roman" w:hAnsi="Times New Roman" w:cs="Times New Roman"/>
          <w:sz w:val="24"/>
          <w:szCs w:val="24"/>
        </w:rPr>
        <w:t>ë</w:t>
      </w:r>
      <w:r w:rsidR="001F1663">
        <w:rPr>
          <w:rFonts w:ascii="Times New Roman" w:hAnsi="Times New Roman" w:cs="Times New Roman"/>
          <w:sz w:val="24"/>
          <w:szCs w:val="24"/>
        </w:rPr>
        <w:t>suar</w:t>
      </w:r>
      <w:r w:rsidRPr="00C87EE3">
        <w:rPr>
          <w:rFonts w:ascii="Times New Roman" w:hAnsi="Times New Roman" w:cs="Times New Roman"/>
          <w:sz w:val="24"/>
          <w:szCs w:val="24"/>
        </w:rPr>
        <w:t>, sistemi njofto</w:t>
      </w:r>
      <w:r w:rsidRPr="00C87EE3" w:rsidR="2DB4D3C7">
        <w:rPr>
          <w:rFonts w:ascii="Times New Roman" w:hAnsi="Times New Roman" w:cs="Times New Roman"/>
          <w:sz w:val="24"/>
          <w:szCs w:val="24"/>
        </w:rPr>
        <w:t>n</w:t>
      </w:r>
      <w:r w:rsidRPr="00C87EE3">
        <w:rPr>
          <w:rFonts w:ascii="Times New Roman" w:hAnsi="Times New Roman" w:cs="Times New Roman"/>
          <w:sz w:val="24"/>
          <w:szCs w:val="24"/>
        </w:rPr>
        <w:t xml:space="preserve"> përdoruesin, </w:t>
      </w:r>
      <w:r w:rsidR="001F1663">
        <w:rPr>
          <w:rFonts w:ascii="Times New Roman" w:hAnsi="Times New Roman" w:cs="Times New Roman"/>
          <w:sz w:val="24"/>
          <w:szCs w:val="24"/>
        </w:rPr>
        <w:t xml:space="preserve">dhe </w:t>
      </w:r>
      <w:r w:rsidRPr="00C87EE3">
        <w:rPr>
          <w:rFonts w:ascii="Times New Roman" w:hAnsi="Times New Roman" w:cs="Times New Roman"/>
          <w:sz w:val="24"/>
          <w:szCs w:val="24"/>
        </w:rPr>
        <w:t>më pas ai duhet të korrigjojë gabimet dhe të klikojë "Ruaj" sërish.</w:t>
      </w:r>
      <w:r w:rsidRPr="45B40AAE">
        <w:rPr>
          <w:rFonts w:ascii="Times New Roman" w:hAnsi="Times New Roman" w:cs="Times New Roman"/>
          <w:sz w:val="24"/>
          <w:szCs w:val="24"/>
        </w:rPr>
        <w:t> </w:t>
      </w:r>
    </w:p>
    <w:p w:rsidR="001F1663" w:rsidP="00DF18D1" w:rsidRDefault="001F1663" w14:paraId="1091D5B5" w14:textId="77777777">
      <w:pPr>
        <w:keepNext/>
        <w:jc w:val="both"/>
        <w:rPr>
          <w:rFonts w:ascii="Times New Roman" w:hAnsi="Times New Roman" w:cs="Times New Roman"/>
          <w:sz w:val="24"/>
          <w:szCs w:val="24"/>
        </w:rPr>
      </w:pPr>
    </w:p>
    <w:p w:rsidR="00754BFF" w:rsidP="00754BFF" w:rsidRDefault="00DF18D1" w14:paraId="59E47555" w14:textId="77777777">
      <w:pPr>
        <w:keepNext/>
        <w:jc w:val="both"/>
      </w:pPr>
      <w:r w:rsidRPr="005336A6">
        <w:rPr>
          <w:rFonts w:ascii="Times New Roman" w:hAnsi="Times New Roman" w:cs="Times New Roman"/>
          <w:noProof/>
          <w:sz w:val="24"/>
          <w:szCs w:val="24"/>
        </w:rPr>
        <w:drawing>
          <wp:inline distT="0" distB="0" distL="0" distR="0" wp14:anchorId="38BD609D" wp14:editId="58ACCA34">
            <wp:extent cx="5943600" cy="2710815"/>
            <wp:effectExtent l="133350" t="114300" r="133350" b="165735"/>
            <wp:docPr id="1551079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9755" name="Picture 1" descr="A screenshot of a computer&#10;&#10;Description automatically generated"/>
                    <pic:cNvPicPr/>
                  </pic:nvPicPr>
                  <pic:blipFill>
                    <a:blip r:embed="rId49"/>
                    <a:stretch>
                      <a:fillRect/>
                    </a:stretch>
                  </pic:blipFill>
                  <pic:spPr>
                    <a:xfrm>
                      <a:off x="0" y="0"/>
                      <a:ext cx="5943600" cy="271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754BFF" w:rsidRDefault="00754BFF" w14:paraId="4CD6D7A8" w14:textId="7C589AFB">
      <w:pPr>
        <w:pStyle w:val="Caption"/>
        <w:jc w:val="center"/>
        <w:rPr>
          <w:rFonts w:ascii="Times New Roman" w:hAnsi="Times New Roman" w:cs="Times New Roman"/>
          <w:sz w:val="24"/>
          <w:szCs w:val="24"/>
        </w:rPr>
      </w:pPr>
      <w:r w:rsidR="00754BFF">
        <w:rPr/>
        <w:t xml:space="preserve">Figure </w:t>
      </w:r>
      <w:r>
        <w:fldChar w:fldCharType="begin"/>
      </w:r>
      <w:r>
        <w:instrText xml:space="preserve">SEQ Figure \* ARABIC</w:instrText>
      </w:r>
      <w:r>
        <w:fldChar w:fldCharType="separate"/>
      </w:r>
      <w:r w:rsidRPr="5CA0A847" w:rsidR="00B2534C">
        <w:rPr>
          <w:noProof/>
        </w:rPr>
        <w:t>24</w:t>
      </w:r>
      <w:r>
        <w:fldChar w:fldCharType="end"/>
      </w:r>
      <w:r w:rsidR="00754BFF">
        <w:rPr/>
        <w:t xml:space="preserve">. </w:t>
      </w:r>
      <w:r w:rsidR="00754BFF">
        <w:rPr/>
        <w:t>Gabime</w:t>
      </w:r>
      <w:r w:rsidR="00754BFF">
        <w:rPr/>
        <w:t xml:space="preserve"> </w:t>
      </w:r>
      <w:r w:rsidR="00754BFF">
        <w:rPr/>
        <w:t>vlefshmërie</w:t>
      </w:r>
      <w:r w:rsidR="00754BFF">
        <w:rPr/>
        <w:t xml:space="preserve"> </w:t>
      </w:r>
      <w:r w:rsidR="00754BFF">
        <w:rPr/>
        <w:t>për</w:t>
      </w:r>
      <w:r w:rsidR="00754BFF">
        <w:rPr/>
        <w:t xml:space="preserve"> ESIG025</w:t>
      </w:r>
    </w:p>
    <w:p w:rsidRPr="00472941" w:rsidR="00DF18D1" w:rsidP="00DF18D1" w:rsidRDefault="00DF18D1" w14:paraId="79268FCE" w14:textId="77777777">
      <w:pPr>
        <w:keepNext/>
        <w:jc w:val="both"/>
        <w:rPr>
          <w:rFonts w:ascii="Times New Roman" w:hAnsi="Times New Roman" w:cs="Times New Roman"/>
          <w:sz w:val="24"/>
          <w:szCs w:val="24"/>
        </w:rPr>
      </w:pPr>
    </w:p>
    <w:p w:rsidRPr="00100AB4" w:rsidR="00DF18D1" w:rsidP="00DF18D1" w:rsidRDefault="7ACF504B" w14:paraId="5767D423" w14:textId="2596BBCF">
      <w:pPr>
        <w:rPr>
          <w:rFonts w:ascii="Calibri" w:hAnsi="Calibri" w:cs="Calibri"/>
        </w:rPr>
      </w:pPr>
      <w:r w:rsidRPr="00100AB4">
        <w:rPr>
          <w:rFonts w:ascii="Calibri" w:hAnsi="Calibri" w:cs="Calibri"/>
        </w:rPr>
        <w:t>Përdoruesi klikon</w:t>
      </w:r>
      <w:r w:rsidRPr="00100AB4" w:rsidR="00DF18D1">
        <w:rPr>
          <w:rFonts w:ascii="Calibri" w:hAnsi="Calibri" w:cs="Calibri"/>
        </w:rPr>
        <w:t xml:space="preserve"> Shfaq Detajet</w:t>
      </w:r>
      <w:r w:rsidRPr="00100AB4" w:rsidR="795C4641">
        <w:rPr>
          <w:rFonts w:ascii="Calibri" w:hAnsi="Calibri" w:cs="Calibri"/>
        </w:rPr>
        <w:t xml:space="preserve"> dhe </w:t>
      </w:r>
      <w:r w:rsidRPr="00100AB4" w:rsidR="00DF18D1">
        <w:rPr>
          <w:rFonts w:ascii="Calibri" w:hAnsi="Calibri" w:cs="Calibri"/>
        </w:rPr>
        <w:t>shfaqen rubrikat p</w:t>
      </w:r>
      <w:bookmarkStart w:name="_Hlk184735899" w:id="43"/>
      <w:r w:rsidRPr="00100AB4" w:rsidR="00DF18D1">
        <w:rPr>
          <w:rFonts w:ascii="Calibri" w:hAnsi="Calibri" w:cs="Calibri"/>
        </w:rPr>
        <w:t>ë</w:t>
      </w:r>
      <w:bookmarkEnd w:id="43"/>
      <w:r w:rsidRPr="00100AB4" w:rsidR="00DF18D1">
        <w:rPr>
          <w:rFonts w:ascii="Calibri" w:hAnsi="Calibri" w:cs="Calibri"/>
        </w:rPr>
        <w:t>r të cilat mund të bëjë plotësimet e nevojshme:</w:t>
      </w:r>
    </w:p>
    <w:p w:rsidRPr="00100AB4" w:rsidR="00DF18D1" w:rsidP="00DF18D1" w:rsidRDefault="00DF18D1" w14:paraId="454217C2" w14:textId="77777777">
      <w:pPr>
        <w:pStyle w:val="ListParagraph"/>
        <w:numPr>
          <w:ilvl w:val="0"/>
          <w:numId w:val="13"/>
        </w:numPr>
        <w:rPr>
          <w:rFonts w:ascii="Calibri" w:hAnsi="Calibri" w:cs="Calibri"/>
        </w:rPr>
      </w:pPr>
      <w:r w:rsidRPr="00100AB4">
        <w:rPr>
          <w:rFonts w:ascii="Calibri" w:hAnsi="Calibri" w:cs="Calibri"/>
        </w:rPr>
        <w:t>[9] Nr.Personal – Shfaq automatikisht Nr.personal të punonjësit dhe është e paeditueshme</w:t>
      </w:r>
    </w:p>
    <w:p w:rsidRPr="00100AB4" w:rsidR="00DF18D1" w:rsidP="00DF18D1" w:rsidRDefault="00DF18D1" w14:paraId="13964D8A" w14:textId="77777777">
      <w:pPr>
        <w:pStyle w:val="ListParagraph"/>
        <w:numPr>
          <w:ilvl w:val="0"/>
          <w:numId w:val="13"/>
        </w:numPr>
        <w:rPr>
          <w:rFonts w:ascii="Calibri" w:hAnsi="Calibri" w:cs="Calibri"/>
        </w:rPr>
      </w:pPr>
      <w:r w:rsidRPr="00100AB4">
        <w:rPr>
          <w:rFonts w:ascii="Calibri" w:hAnsi="Calibri" w:cs="Calibri"/>
        </w:rPr>
        <w:t>[10] Emri Mbiemri -  Shfaq automatikisht emrin dhe mbiemrin e punonjësit dhe është e paeditueshme</w:t>
      </w:r>
    </w:p>
    <w:p w:rsidRPr="00100AB4" w:rsidR="00DF18D1" w:rsidP="00DF18D1" w:rsidRDefault="00DF18D1" w14:paraId="0829555E" w14:textId="77777777">
      <w:pPr>
        <w:pStyle w:val="ListParagraph"/>
        <w:numPr>
          <w:ilvl w:val="0"/>
          <w:numId w:val="13"/>
        </w:numPr>
        <w:rPr>
          <w:rFonts w:ascii="Calibri" w:hAnsi="Calibri" w:cs="Calibri"/>
        </w:rPr>
      </w:pPr>
      <w:r w:rsidRPr="00100AB4">
        <w:rPr>
          <w:rFonts w:ascii="Calibri" w:hAnsi="Calibri" w:cs="Calibri"/>
        </w:rPr>
        <w:t xml:space="preserve">[11] Detyra, Funksioni, Profesioni apo Puna qe ka kryer Punonjësi – shfaqet automatikisht kodi për këtë të dhënë </w:t>
      </w:r>
    </w:p>
    <w:p w:rsidRPr="00100AB4" w:rsidR="00DF18D1" w:rsidP="00DF18D1" w:rsidRDefault="00DF18D1" w14:paraId="34BCAD66" w14:textId="77777777">
      <w:pPr>
        <w:pStyle w:val="ListParagraph"/>
        <w:numPr>
          <w:ilvl w:val="0"/>
          <w:numId w:val="13"/>
        </w:numPr>
        <w:rPr>
          <w:rFonts w:ascii="Calibri" w:hAnsi="Calibri" w:cs="Calibri"/>
        </w:rPr>
      </w:pPr>
      <w:r w:rsidRPr="00100AB4">
        <w:rPr>
          <w:rFonts w:ascii="Calibri" w:hAnsi="Calibri" w:cs="Calibri"/>
        </w:rPr>
        <w:t>[12] Numri Kategorisë së Punonjësit për Kontributet – shfaqet automatikisht numri i kategorisë sëe punonjësit. Në këtë rubrikë shfaqen për përzgjedhje kategoritë e punësimit e konfiguruar në sistem sipas afateve të vlefshmërisë dhe që janë aktive për ESIG025v3 për periudhën Janar 2025 e në vijim</w:t>
      </w:r>
    </w:p>
    <w:p w:rsidRPr="00100AB4" w:rsidR="00DF18D1" w:rsidP="00DF18D1" w:rsidRDefault="00DF18D1" w14:paraId="4554E903" w14:textId="77777777">
      <w:pPr>
        <w:pStyle w:val="ListParagraph"/>
        <w:numPr>
          <w:ilvl w:val="0"/>
          <w:numId w:val="13"/>
        </w:numPr>
        <w:rPr>
          <w:rFonts w:ascii="Calibri" w:hAnsi="Calibri" w:cs="Calibri"/>
        </w:rPr>
      </w:pPr>
      <w:r w:rsidRPr="00100AB4">
        <w:rPr>
          <w:rFonts w:ascii="Calibri" w:hAnsi="Calibri" w:cs="Calibri"/>
        </w:rPr>
        <w:t>[13] Ditë kalendarike pa punuar gjatë muajit nga punonjësi – shfaqet automatikisht e plotësuar dhe është e paeditueshme</w:t>
      </w:r>
    </w:p>
    <w:p w:rsidR="00BD28AA" w:rsidP="00B431BC" w:rsidRDefault="00DF18D1" w14:paraId="6784A42D" w14:textId="34F2DF88">
      <w:pPr>
        <w:pStyle w:val="ListParagraph"/>
        <w:numPr>
          <w:ilvl w:val="0"/>
          <w:numId w:val="13"/>
        </w:numPr>
      </w:pPr>
      <w:r w:rsidRPr="00100AB4">
        <w:rPr>
          <w:rFonts w:ascii="Calibri" w:hAnsi="Calibri" w:cs="Calibri"/>
        </w:rPr>
        <w:t xml:space="preserve">[14] Ditë kalendarike të punuara gjatë muajit nga punonjësi – shfaqet nr.ditëve kalendarike të muajit ku punonjësi ka punuar te tatimpaguesi. </w:t>
      </w:r>
      <w:r w:rsidR="70B31E6D">
        <w:rPr>
          <w:noProof/>
        </w:rPr>
        <w:drawing>
          <wp:inline distT="0" distB="0" distL="0" distR="0" wp14:anchorId="530311DE" wp14:editId="2111F3A8">
            <wp:extent cx="5943600" cy="3467100"/>
            <wp:effectExtent l="0" t="0" r="0" b="0"/>
            <wp:docPr id="883222633" name="Picture 8832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rsidR="70B31E6D" w:rsidP="00BD28AA" w:rsidRDefault="00BD28AA" w14:paraId="273376E4" w14:textId="7D3CE2E5">
      <w:pPr>
        <w:pStyle w:val="Caption"/>
        <w:jc w:val="center"/>
      </w:pPr>
      <w:bookmarkStart w:name="_Toc186764711" w:id="44"/>
      <w:r>
        <w:t xml:space="preserve">Figure </w:t>
      </w:r>
      <w:r>
        <w:fldChar w:fldCharType="begin"/>
      </w:r>
      <w:r>
        <w:instrText>SEQ Figure \* ARABIC</w:instrText>
      </w:r>
      <w:r>
        <w:fldChar w:fldCharType="separate"/>
      </w:r>
      <w:r w:rsidR="00B2534C">
        <w:rPr>
          <w:noProof/>
        </w:rPr>
        <w:t>25</w:t>
      </w:r>
      <w:r>
        <w:fldChar w:fldCharType="end"/>
      </w:r>
      <w:r>
        <w:t xml:space="preserve">. Rubrikat </w:t>
      </w:r>
      <w:r w:rsidR="00171438">
        <w:t>[</w:t>
      </w:r>
      <w:r>
        <w:t>9-14</w:t>
      </w:r>
      <w:r w:rsidR="00E950A1">
        <w:t>]</w:t>
      </w:r>
      <w:bookmarkEnd w:id="44"/>
    </w:p>
    <w:p w:rsidR="45B40AAE" w:rsidP="45B40AAE" w:rsidRDefault="45B40AAE" w14:paraId="74113287" w14:textId="7833F775">
      <w:pPr>
        <w:pStyle w:val="ListParagraph"/>
        <w:ind w:left="768"/>
        <w:rPr>
          <w:rFonts w:ascii="Times New Roman" w:hAnsi="Times New Roman" w:cs="Times New Roman"/>
          <w:sz w:val="24"/>
          <w:szCs w:val="24"/>
        </w:rPr>
      </w:pPr>
    </w:p>
    <w:p w:rsidRPr="00B431BC" w:rsidR="00DF18D1" w:rsidP="00DF18D1" w:rsidRDefault="00DF18D1" w14:paraId="5F11283A" w14:textId="30AD8F51">
      <w:pPr>
        <w:pStyle w:val="ListParagraph"/>
        <w:numPr>
          <w:ilvl w:val="0"/>
          <w:numId w:val="13"/>
        </w:numPr>
        <w:rPr>
          <w:rFonts w:ascii="Calibri" w:hAnsi="Calibri" w:cs="Calibri"/>
        </w:rPr>
      </w:pPr>
      <w:r w:rsidRPr="00B431BC">
        <w:rPr>
          <w:rFonts w:ascii="Calibri" w:hAnsi="Calibri" w:cs="Calibri"/>
        </w:rPr>
        <w:t xml:space="preserve">[15] Paga bruto gjithsej në lekë – </w:t>
      </w:r>
      <w:r w:rsidRPr="00B431BC" w:rsidR="00B431BC">
        <w:rPr>
          <w:rFonts w:ascii="Calibri" w:hAnsi="Calibri" w:cs="Calibri"/>
        </w:rPr>
        <w:t>e ed</w:t>
      </w:r>
      <w:r w:rsidR="00B431BC">
        <w:rPr>
          <w:rFonts w:ascii="Calibri" w:hAnsi="Calibri" w:cs="Calibri"/>
        </w:rPr>
        <w:t>itueshme</w:t>
      </w:r>
    </w:p>
    <w:p w:rsidRPr="005B6EA8" w:rsidR="00DF18D1" w:rsidP="00DF18D1" w:rsidRDefault="00DF18D1" w14:paraId="30411BFA" w14:textId="20ABBE80">
      <w:pPr>
        <w:pStyle w:val="ListParagraph"/>
        <w:numPr>
          <w:ilvl w:val="0"/>
          <w:numId w:val="13"/>
        </w:numPr>
        <w:rPr>
          <w:rFonts w:ascii="Calibri" w:hAnsi="Calibri" w:cs="Calibri"/>
        </w:rPr>
      </w:pPr>
      <w:r w:rsidRPr="005B6EA8">
        <w:rPr>
          <w:rFonts w:ascii="Calibri" w:hAnsi="Calibri" w:cs="Calibri"/>
        </w:rPr>
        <w:t xml:space="preserve">[16] Paga bruto mbi të cilën llogariten kontributet për sigurimet shoqërore – </w:t>
      </w:r>
      <w:r w:rsidR="00B431BC">
        <w:rPr>
          <w:rFonts w:ascii="Calibri" w:hAnsi="Calibri" w:cs="Calibri"/>
        </w:rPr>
        <w:t>e editueshme, me kontrolle bazuar ne kategorine e perzgjedhur [12]</w:t>
      </w:r>
    </w:p>
    <w:p w:rsidRPr="005B6EA8" w:rsidR="00DF18D1" w:rsidP="00DF18D1" w:rsidRDefault="00DF18D1" w14:paraId="4CDB16AB" w14:textId="77777777">
      <w:pPr>
        <w:pStyle w:val="ListParagraph"/>
        <w:numPr>
          <w:ilvl w:val="0"/>
          <w:numId w:val="13"/>
        </w:numPr>
        <w:rPr>
          <w:rFonts w:ascii="Calibri" w:hAnsi="Calibri" w:cs="Calibri"/>
        </w:rPr>
      </w:pPr>
      <w:r w:rsidRPr="005B6EA8">
        <w:rPr>
          <w:rFonts w:ascii="Calibri" w:hAnsi="Calibri" w:cs="Calibri"/>
        </w:rPr>
        <w:t xml:space="preserve">[17] Kontribute për sigurimet shoqërore të detyrueshme nga Punëdhënësi – shfaqet automatikisht e plotësuar </w:t>
      </w:r>
    </w:p>
    <w:p w:rsidRPr="005B6EA8" w:rsidR="00DF18D1" w:rsidP="00DF18D1" w:rsidRDefault="00DF18D1" w14:paraId="0C017797" w14:textId="77777777">
      <w:pPr>
        <w:pStyle w:val="ListParagraph"/>
        <w:numPr>
          <w:ilvl w:val="0"/>
          <w:numId w:val="13"/>
        </w:numPr>
        <w:rPr>
          <w:rFonts w:ascii="Calibri" w:hAnsi="Calibri" w:cs="Calibri"/>
        </w:rPr>
      </w:pPr>
      <w:r w:rsidRPr="005B6EA8">
        <w:rPr>
          <w:rFonts w:ascii="Calibri" w:hAnsi="Calibri" w:cs="Calibri"/>
        </w:rPr>
        <w:t xml:space="preserve">[18] Kontribute për sigurimet shoqërore të detyrueshme nga Punëmarrësi - shfaqet automatikisht e plotësuar </w:t>
      </w:r>
    </w:p>
    <w:p w:rsidR="00B431BC" w:rsidP="00DF18D1" w:rsidRDefault="00DF18D1" w14:paraId="6A0DFCA8" w14:textId="56DCC02F">
      <w:pPr>
        <w:pStyle w:val="ListParagraph"/>
        <w:numPr>
          <w:ilvl w:val="0"/>
          <w:numId w:val="13"/>
        </w:numPr>
        <w:rPr>
          <w:rFonts w:ascii="Calibri" w:hAnsi="Calibri" w:cs="Calibri"/>
        </w:rPr>
      </w:pPr>
      <w:r w:rsidRPr="005B6EA8">
        <w:rPr>
          <w:rFonts w:ascii="Calibri" w:hAnsi="Calibri" w:cs="Calibri"/>
        </w:rPr>
        <w:t xml:space="preserve">[19] Totali Kontribute per sigurimet shoqërore të detyrueshme [17+18] </w:t>
      </w:r>
    </w:p>
    <w:p w:rsidRPr="005B6EA8" w:rsidR="00DF18D1" w:rsidP="00B431BC" w:rsidRDefault="00DF18D1" w14:paraId="2F558AB0" w14:textId="77B807BE">
      <w:pPr>
        <w:pStyle w:val="ListParagraph"/>
        <w:ind w:left="768"/>
        <w:rPr>
          <w:rFonts w:ascii="Calibri" w:hAnsi="Calibri" w:cs="Calibri"/>
        </w:rPr>
      </w:pPr>
      <w:r w:rsidRPr="005B6EA8">
        <w:rPr>
          <w:rFonts w:ascii="Calibri" w:hAnsi="Calibri" w:cs="Calibri"/>
        </w:rPr>
        <w:t>shfaqet automatikisht i plotësuar totali i rubrikave [17+18] dhe është e pa editueshme</w:t>
      </w:r>
    </w:p>
    <w:p w:rsidRPr="00B431BC" w:rsidR="00DF18D1" w:rsidP="00DF18D1" w:rsidRDefault="00DF18D1" w14:paraId="7FB64991" w14:textId="74F8F73B">
      <w:pPr>
        <w:pStyle w:val="ListParagraph"/>
        <w:numPr>
          <w:ilvl w:val="0"/>
          <w:numId w:val="13"/>
        </w:numPr>
        <w:rPr>
          <w:rFonts w:ascii="Calibri" w:hAnsi="Calibri" w:cs="Calibri"/>
        </w:rPr>
      </w:pPr>
      <w:r w:rsidRPr="00B431BC">
        <w:rPr>
          <w:rFonts w:ascii="Calibri" w:hAnsi="Calibri" w:cs="Calibri"/>
        </w:rPr>
        <w:t xml:space="preserve">[20] Kontribute Suplementare nga Punëdhënësi – </w:t>
      </w:r>
      <w:r w:rsidRPr="00B431BC" w:rsidR="00B431BC">
        <w:rPr>
          <w:rFonts w:ascii="Calibri" w:hAnsi="Calibri" w:cs="Calibri"/>
        </w:rPr>
        <w:t>e edit</w:t>
      </w:r>
      <w:r w:rsidR="00B431BC">
        <w:rPr>
          <w:rFonts w:ascii="Calibri" w:hAnsi="Calibri" w:cs="Calibri"/>
        </w:rPr>
        <w:t>ueshme</w:t>
      </w:r>
    </w:p>
    <w:p w:rsidRPr="005B6EA8" w:rsidR="00DF18D1" w:rsidP="00DF18D1" w:rsidRDefault="00DF18D1" w14:paraId="0F313265" w14:textId="3915C558">
      <w:pPr>
        <w:pStyle w:val="ListParagraph"/>
        <w:numPr>
          <w:ilvl w:val="0"/>
          <w:numId w:val="13"/>
        </w:numPr>
        <w:rPr>
          <w:rFonts w:ascii="Calibri" w:hAnsi="Calibri" w:cs="Calibri"/>
        </w:rPr>
      </w:pPr>
      <w:r w:rsidRPr="005B6EA8">
        <w:rPr>
          <w:rFonts w:ascii="Calibri" w:hAnsi="Calibri" w:cs="Calibri"/>
        </w:rPr>
        <w:t xml:space="preserve">[21] Kontribute Suplementare nga Punëmarrësi – </w:t>
      </w:r>
      <w:r w:rsidR="00B431BC">
        <w:rPr>
          <w:rFonts w:ascii="Calibri" w:hAnsi="Calibri" w:cs="Calibri"/>
        </w:rPr>
        <w:t>e editueshme</w:t>
      </w:r>
    </w:p>
    <w:p w:rsidR="00B431BC" w:rsidP="00DF18D1" w:rsidRDefault="00DF18D1" w14:paraId="30042E6F" w14:textId="62B7CDD3">
      <w:pPr>
        <w:pStyle w:val="ListParagraph"/>
        <w:numPr>
          <w:ilvl w:val="0"/>
          <w:numId w:val="13"/>
        </w:numPr>
        <w:rPr>
          <w:rFonts w:ascii="Calibri" w:hAnsi="Calibri" w:cs="Calibri"/>
        </w:rPr>
      </w:pPr>
      <w:r w:rsidRPr="005B6EA8">
        <w:rPr>
          <w:rFonts w:ascii="Calibri" w:hAnsi="Calibri" w:cs="Calibri"/>
        </w:rPr>
        <w:t xml:space="preserve">[22] Totali Kontribute suplementare [20+21]  </w:t>
      </w:r>
    </w:p>
    <w:p w:rsidRPr="005B6EA8" w:rsidR="00DF18D1" w:rsidP="00B431BC" w:rsidRDefault="00DF18D1" w14:paraId="6D6703C3" w14:textId="13409797">
      <w:pPr>
        <w:pStyle w:val="ListParagraph"/>
        <w:ind w:left="768"/>
        <w:rPr>
          <w:rFonts w:ascii="Calibri" w:hAnsi="Calibri" w:cs="Calibri"/>
        </w:rPr>
      </w:pPr>
      <w:r w:rsidRPr="005B6EA8">
        <w:rPr>
          <w:rFonts w:ascii="Calibri" w:hAnsi="Calibri" w:cs="Calibri"/>
        </w:rPr>
        <w:t>shfaqet automatikisht i plotësuar totali i rubrikave [20+21] dhe është e paeditueshme</w:t>
      </w:r>
    </w:p>
    <w:p w:rsidR="00B431BC" w:rsidP="00DF18D1" w:rsidRDefault="00DF18D1" w14:paraId="57A72F4D" w14:textId="77777777">
      <w:pPr>
        <w:pStyle w:val="ListParagraph"/>
        <w:numPr>
          <w:ilvl w:val="0"/>
          <w:numId w:val="13"/>
        </w:numPr>
        <w:rPr>
          <w:rFonts w:ascii="Calibri" w:hAnsi="Calibri" w:cs="Calibri"/>
        </w:rPr>
      </w:pPr>
      <w:r w:rsidRPr="005B6EA8">
        <w:rPr>
          <w:rFonts w:ascii="Calibri" w:hAnsi="Calibri" w:cs="Calibri"/>
        </w:rPr>
        <w:t>[23] Totali i kontributeve per sigurimet shoqërore [19+22]</w:t>
      </w:r>
      <w:r w:rsidRPr="005B6EA8" w:rsidR="20AD8390">
        <w:rPr>
          <w:rFonts w:ascii="Calibri" w:hAnsi="Calibri" w:cs="Calibri"/>
        </w:rPr>
        <w:t xml:space="preserve"> </w:t>
      </w:r>
    </w:p>
    <w:p w:rsidRPr="005B6EA8" w:rsidR="00DF18D1" w:rsidP="00B431BC" w:rsidRDefault="00DF18D1" w14:paraId="24083D16" w14:textId="50E0B5B1">
      <w:pPr>
        <w:pStyle w:val="ListParagraph"/>
        <w:ind w:left="768"/>
        <w:rPr>
          <w:rFonts w:ascii="Calibri" w:hAnsi="Calibri" w:cs="Calibri"/>
        </w:rPr>
      </w:pPr>
      <w:r w:rsidRPr="005B6EA8">
        <w:rPr>
          <w:rFonts w:ascii="Calibri" w:hAnsi="Calibri" w:cs="Calibri"/>
        </w:rPr>
        <w:t>shfaqet automatikisht i plotësuar totali i rubrikave [19+22] dhe është e paeditueshme</w:t>
      </w:r>
    </w:p>
    <w:p w:rsidRPr="00B431BC" w:rsidR="00DF18D1" w:rsidP="00DF18D1" w:rsidRDefault="00DF18D1" w14:paraId="6B1C4889" w14:textId="431A05A1">
      <w:pPr>
        <w:pStyle w:val="ListParagraph"/>
        <w:numPr>
          <w:ilvl w:val="0"/>
          <w:numId w:val="13"/>
        </w:numPr>
        <w:rPr>
          <w:rFonts w:ascii="Calibri" w:hAnsi="Calibri" w:cs="Calibri"/>
        </w:rPr>
      </w:pPr>
      <w:r w:rsidRPr="00B431BC">
        <w:rPr>
          <w:rFonts w:ascii="Calibri" w:hAnsi="Calibri" w:cs="Calibri"/>
        </w:rPr>
        <w:t xml:space="preserve">[24] Paga bruto mbi të cilën llogariten kontributet e sigurimit shëndetësor – </w:t>
      </w:r>
      <w:r w:rsidRPr="00B431BC" w:rsidR="00B431BC">
        <w:rPr>
          <w:rFonts w:ascii="Calibri" w:hAnsi="Calibri" w:cs="Calibri"/>
        </w:rPr>
        <w:t>e editues</w:t>
      </w:r>
      <w:r w:rsidR="00B431BC">
        <w:rPr>
          <w:rFonts w:ascii="Calibri" w:hAnsi="Calibri" w:cs="Calibri"/>
        </w:rPr>
        <w:t>hme, me rregulla validimi ne varesi te rubrikes kategoria e punesimit[12]</w:t>
      </w:r>
    </w:p>
    <w:p w:rsidR="00DF18D1" w:rsidP="00DF18D1" w:rsidRDefault="00DF18D1" w14:paraId="37179DEA" w14:textId="5856BDEA">
      <w:pPr>
        <w:pStyle w:val="ListParagraph"/>
        <w:numPr>
          <w:ilvl w:val="0"/>
          <w:numId w:val="13"/>
        </w:numPr>
        <w:rPr>
          <w:rFonts w:ascii="Calibri" w:hAnsi="Calibri" w:cs="Calibri"/>
        </w:rPr>
      </w:pPr>
      <w:r w:rsidRPr="00E46B00">
        <w:rPr>
          <w:rFonts w:ascii="Calibri" w:hAnsi="Calibri" w:cs="Calibri"/>
        </w:rPr>
        <w:t>[25] Kontribute për sigurimet shëndetësore gjithsej - shfaqet automatikisht e plotësuar sipas vlerës që është plot</w:t>
      </w:r>
      <w:r w:rsidRPr="00E46B00" w:rsidR="6C9B5710">
        <w:rPr>
          <w:rFonts w:ascii="Calibri" w:hAnsi="Calibri" w:cs="Calibri"/>
        </w:rPr>
        <w:t>ë</w:t>
      </w:r>
      <w:r w:rsidRPr="00E46B00">
        <w:rPr>
          <w:rFonts w:ascii="Calibri" w:hAnsi="Calibri" w:cs="Calibri"/>
        </w:rPr>
        <w:t>suar n</w:t>
      </w:r>
      <w:r w:rsidRPr="00E46B00" w:rsidR="3D08A9A0">
        <w:rPr>
          <w:rFonts w:ascii="Calibri" w:hAnsi="Calibri" w:cs="Calibri"/>
        </w:rPr>
        <w:t>ë</w:t>
      </w:r>
      <w:r w:rsidRPr="00E46B00">
        <w:rPr>
          <w:rFonts w:ascii="Calibri" w:hAnsi="Calibri" w:cs="Calibri"/>
        </w:rPr>
        <w:t xml:space="preserve"> rubrik</w:t>
      </w:r>
      <w:r w:rsidRPr="00E46B00" w:rsidR="57E50AE2">
        <w:rPr>
          <w:rFonts w:ascii="Calibri" w:hAnsi="Calibri" w:cs="Calibri"/>
        </w:rPr>
        <w:t>ë</w:t>
      </w:r>
      <w:r w:rsidRPr="00E46B00">
        <w:rPr>
          <w:rFonts w:ascii="Calibri" w:hAnsi="Calibri" w:cs="Calibri"/>
        </w:rPr>
        <w:t>n 24 shumëzuar me përqindjen përkatëse sipas VKM-se dhe është e paeditueshme</w:t>
      </w:r>
    </w:p>
    <w:p w:rsidRPr="00E46B00" w:rsidR="00B431BC" w:rsidP="00B431BC" w:rsidRDefault="00B431BC" w14:paraId="12C09E57" w14:textId="77777777">
      <w:pPr>
        <w:pStyle w:val="ListParagraph"/>
        <w:ind w:left="768"/>
        <w:rPr>
          <w:rFonts w:ascii="Calibri" w:hAnsi="Calibri" w:cs="Calibri"/>
        </w:rPr>
      </w:pPr>
    </w:p>
    <w:p w:rsidR="00100AB4" w:rsidP="00100AB4" w:rsidRDefault="00100AB4" w14:paraId="1C78F605" w14:textId="77777777">
      <w:pPr>
        <w:pStyle w:val="ListParagraph"/>
        <w:keepNext/>
        <w:ind w:left="768"/>
      </w:pPr>
      <w:r w:rsidRPr="00100AB4">
        <w:rPr>
          <w:rFonts w:ascii="Times New Roman" w:hAnsi="Times New Roman" w:cs="Times New Roman"/>
          <w:noProof/>
          <w:sz w:val="24"/>
          <w:szCs w:val="24"/>
        </w:rPr>
        <w:drawing>
          <wp:inline distT="0" distB="0" distL="0" distR="0" wp14:anchorId="49390F68" wp14:editId="4A9F3085">
            <wp:extent cx="5943600" cy="3691890"/>
            <wp:effectExtent l="133350" t="114300" r="133350" b="156210"/>
            <wp:docPr id="575216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16484" name="Picture 1" descr="A screenshot of a computer&#10;&#10;Description automatically generated"/>
                    <pic:cNvPicPr/>
                  </pic:nvPicPr>
                  <pic:blipFill>
                    <a:blip r:embed="rId51"/>
                    <a:stretch>
                      <a:fillRect/>
                    </a:stretch>
                  </pic:blipFill>
                  <pic:spPr>
                    <a:xfrm>
                      <a:off x="0" y="0"/>
                      <a:ext cx="5943600" cy="3691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831CB" w:rsidR="00100AB4" w:rsidP="00100AB4" w:rsidRDefault="00100AB4" w14:paraId="3B926CF9" w14:textId="210E51FF">
      <w:pPr>
        <w:pStyle w:val="Caption"/>
        <w:jc w:val="center"/>
        <w:rPr>
          <w:rFonts w:ascii="Times New Roman" w:hAnsi="Times New Roman" w:cs="Times New Roman"/>
          <w:sz w:val="24"/>
          <w:szCs w:val="24"/>
        </w:rPr>
      </w:pPr>
      <w:bookmarkStart w:name="_Toc186764712" w:id="45"/>
      <w:r>
        <w:t xml:space="preserve">Figure </w:t>
      </w:r>
      <w:r>
        <w:fldChar w:fldCharType="begin"/>
      </w:r>
      <w:r>
        <w:instrText>SEQ Figure \* ARABIC</w:instrText>
      </w:r>
      <w:r>
        <w:fldChar w:fldCharType="separate"/>
      </w:r>
      <w:r w:rsidR="00B2534C">
        <w:rPr>
          <w:noProof/>
        </w:rPr>
        <w:t>26</w:t>
      </w:r>
      <w:r>
        <w:fldChar w:fldCharType="end"/>
      </w:r>
      <w:r>
        <w:t>. Rubrikat [15-25] Kontributet</w:t>
      </w:r>
      <w:bookmarkEnd w:id="45"/>
    </w:p>
    <w:p w:rsidR="00100AB4" w:rsidP="00100AB4" w:rsidRDefault="00100AB4" w14:paraId="7FFBA39A" w14:textId="77777777">
      <w:pPr>
        <w:pStyle w:val="ListParagraph"/>
        <w:ind w:left="768"/>
        <w:rPr>
          <w:rFonts w:ascii="Times New Roman" w:hAnsi="Times New Roman" w:cs="Times New Roman"/>
          <w:sz w:val="24"/>
          <w:szCs w:val="24"/>
        </w:rPr>
      </w:pPr>
    </w:p>
    <w:p w:rsidRPr="00B431BC" w:rsidR="00B431BC" w:rsidP="00DF18D1" w:rsidRDefault="00DF18D1" w14:paraId="381A1B35" w14:textId="2241C1E1">
      <w:pPr>
        <w:pStyle w:val="ListParagraph"/>
        <w:numPr>
          <w:ilvl w:val="0"/>
          <w:numId w:val="13"/>
        </w:numPr>
        <w:rPr>
          <w:rFonts w:ascii="Calibri" w:hAnsi="Calibri" w:cs="Calibri"/>
          <w:b/>
          <w:bCs/>
        </w:rPr>
      </w:pPr>
      <w:r w:rsidRPr="00B431BC">
        <w:rPr>
          <w:rFonts w:ascii="Calibri" w:hAnsi="Calibri" w:cs="Calibri"/>
          <w:b/>
          <w:bCs/>
        </w:rPr>
        <w:t>[26] Shuma që zbrit</w:t>
      </w:r>
      <w:r w:rsidRPr="00B431BC" w:rsidR="00B431BC">
        <w:rPr>
          <w:rFonts w:ascii="Calibri" w:hAnsi="Calibri" w:cs="Calibri"/>
          <w:b/>
          <w:bCs/>
        </w:rPr>
        <w:t>et</w:t>
      </w:r>
      <w:r w:rsidRPr="00B431BC">
        <w:rPr>
          <w:rFonts w:ascii="Calibri" w:hAnsi="Calibri" w:cs="Calibri"/>
          <w:b/>
          <w:bCs/>
        </w:rPr>
        <w:t xml:space="preserve"> nga paga dhe derdhet nga punëdhënësi në fondet e pensionit vullnetar si kontribut në punëmarrësit </w:t>
      </w:r>
    </w:p>
    <w:p w:rsidR="005910D9" w:rsidP="00B431BC" w:rsidRDefault="00B431BC" w14:paraId="0BE4F037" w14:textId="77777777">
      <w:pPr>
        <w:pStyle w:val="ListParagraph"/>
        <w:ind w:left="768"/>
        <w:rPr>
          <w:rFonts w:ascii="Calibri" w:hAnsi="Calibri" w:cs="Calibri"/>
        </w:rPr>
      </w:pPr>
      <w:r>
        <w:rPr>
          <w:rFonts w:ascii="Calibri" w:hAnsi="Calibri" w:cs="Calibri"/>
        </w:rPr>
        <w:t>P</w:t>
      </w:r>
      <w:r w:rsidRPr="00B431BC" w:rsidR="00DF18D1">
        <w:rPr>
          <w:rFonts w:ascii="Calibri" w:hAnsi="Calibri" w:cs="Calibri"/>
        </w:rPr>
        <w:t>lotësohet vlera që zbritet nga të ardhurat personale të punësuarit për efekt tatimi</w:t>
      </w:r>
      <w:r w:rsidR="005910D9">
        <w:rPr>
          <w:rFonts w:ascii="Calibri" w:hAnsi="Calibri" w:cs="Calibri"/>
        </w:rPr>
        <w:t>.</w:t>
      </w:r>
    </w:p>
    <w:p w:rsidRPr="005910D9" w:rsidR="005910D9" w:rsidP="00B431BC" w:rsidRDefault="005910D9" w14:paraId="174811F7" w14:textId="7BC69A70">
      <w:pPr>
        <w:pStyle w:val="ListParagraph"/>
        <w:ind w:left="768"/>
        <w:rPr>
          <w:rFonts w:ascii="Calibri" w:hAnsi="Calibri" w:cs="Calibri"/>
          <w:lang w:val="de-DE"/>
        </w:rPr>
      </w:pPr>
      <w:r w:rsidRPr="005910D9">
        <w:rPr>
          <w:rFonts w:ascii="Calibri" w:hAnsi="Calibri" w:cs="Calibri"/>
          <w:lang w:val="de-DE"/>
        </w:rPr>
        <w:t xml:space="preserve">Vlera ne rubriken </w:t>
      </w:r>
      <w:r w:rsidRPr="005910D9" w:rsidR="00DF18D1">
        <w:rPr>
          <w:rFonts w:ascii="Calibri" w:hAnsi="Calibri" w:cs="Calibri"/>
          <w:lang w:val="de-DE"/>
        </w:rPr>
        <w:t xml:space="preserve">[26] &lt;=Paga min dhe &lt;= [15]. </w:t>
      </w:r>
      <w:r w:rsidRPr="005910D9">
        <w:rPr>
          <w:rFonts w:ascii="Calibri" w:hAnsi="Calibri" w:cs="Calibri"/>
          <w:lang w:val="de-DE"/>
        </w:rPr>
        <w:t>N</w:t>
      </w:r>
      <w:r w:rsidR="003B0994">
        <w:rPr>
          <w:rFonts w:ascii="Calibri" w:hAnsi="Calibri" w:cs="Calibri"/>
          <w:lang w:val="de-DE"/>
        </w:rPr>
        <w:t>ë</w:t>
      </w:r>
      <w:r w:rsidRPr="005910D9">
        <w:rPr>
          <w:rFonts w:ascii="Calibri" w:hAnsi="Calibri" w:cs="Calibri"/>
          <w:lang w:val="de-DE"/>
        </w:rPr>
        <w:t xml:space="preserve"> asnj</w:t>
      </w:r>
      <w:r w:rsidR="003B0994">
        <w:rPr>
          <w:rFonts w:ascii="Calibri" w:hAnsi="Calibri" w:cs="Calibri"/>
          <w:lang w:val="de-DE"/>
        </w:rPr>
        <w:t>ë</w:t>
      </w:r>
      <w:r w:rsidRPr="005910D9">
        <w:rPr>
          <w:rFonts w:ascii="Calibri" w:hAnsi="Calibri" w:cs="Calibri"/>
          <w:lang w:val="de-DE"/>
        </w:rPr>
        <w:t xml:space="preserve"> rast agjenti tatimor nuk mund t</w:t>
      </w:r>
      <w:r w:rsidR="003B0994">
        <w:rPr>
          <w:rFonts w:ascii="Calibri" w:hAnsi="Calibri" w:cs="Calibri"/>
          <w:lang w:val="de-DE"/>
        </w:rPr>
        <w:t>ë</w:t>
      </w:r>
      <w:r w:rsidRPr="005910D9">
        <w:rPr>
          <w:rFonts w:ascii="Calibri" w:hAnsi="Calibri" w:cs="Calibri"/>
          <w:lang w:val="de-DE"/>
        </w:rPr>
        <w:t xml:space="preserve"> aplikoj</w:t>
      </w:r>
      <w:r w:rsidR="003B0994">
        <w:rPr>
          <w:rFonts w:ascii="Calibri" w:hAnsi="Calibri" w:cs="Calibri"/>
          <w:lang w:val="de-DE"/>
        </w:rPr>
        <w:t>ë</w:t>
      </w:r>
      <w:r w:rsidRPr="005910D9">
        <w:rPr>
          <w:rFonts w:ascii="Calibri" w:hAnsi="Calibri" w:cs="Calibri"/>
          <w:lang w:val="de-DE"/>
        </w:rPr>
        <w:t xml:space="preserve"> vlere per fonde te pensionit vullnetar si zbritje nga baza tatimore ne vlera me te medha </w:t>
      </w:r>
      <w:r>
        <w:rPr>
          <w:rFonts w:ascii="Calibri" w:hAnsi="Calibri" w:cs="Calibri"/>
          <w:lang w:val="de-DE"/>
        </w:rPr>
        <w:t>se paga bruto dhe njekohesisht se paga minimale.</w:t>
      </w:r>
    </w:p>
    <w:p w:rsidRPr="005910D9" w:rsidR="00DF18D1" w:rsidP="00B431BC" w:rsidRDefault="00DF18D1" w14:paraId="2011F473" w14:textId="16C6B438">
      <w:pPr>
        <w:pStyle w:val="ListParagraph"/>
        <w:ind w:left="768"/>
        <w:rPr>
          <w:rFonts w:ascii="Calibri" w:hAnsi="Calibri" w:cs="Calibri"/>
          <w:lang w:val="de-DE"/>
        </w:rPr>
      </w:pPr>
      <w:r w:rsidRPr="005910D9">
        <w:rPr>
          <w:rFonts w:ascii="Calibri" w:hAnsi="Calibri" w:cs="Calibri"/>
          <w:lang w:val="de-DE"/>
        </w:rPr>
        <w:t xml:space="preserve">Në rast se plotësohet një vlerë jashtë këtij </w:t>
      </w:r>
      <w:r w:rsidR="005910D9">
        <w:rPr>
          <w:rFonts w:ascii="Calibri" w:hAnsi="Calibri" w:cs="Calibri"/>
          <w:lang w:val="de-DE"/>
        </w:rPr>
        <w:t>rregulli</w:t>
      </w:r>
      <w:r w:rsidRPr="005910D9">
        <w:rPr>
          <w:rFonts w:ascii="Calibri" w:hAnsi="Calibri" w:cs="Calibri"/>
          <w:lang w:val="de-DE"/>
        </w:rPr>
        <w:t xml:space="preserve"> sistemi gjatë ruajtjes së të dhënave shfaq mesazhin “Vlera duhet të jetë më e vogël se 40.000 lekë”</w:t>
      </w:r>
    </w:p>
    <w:p w:rsidRPr="005910D9" w:rsidR="00670D49" w:rsidP="00670D49" w:rsidRDefault="00670D49" w14:paraId="2A2D950A" w14:textId="77777777">
      <w:pPr>
        <w:pStyle w:val="ListParagraph"/>
        <w:ind w:left="768"/>
        <w:rPr>
          <w:rFonts w:ascii="Calibri" w:hAnsi="Calibri" w:cs="Calibri"/>
          <w:lang w:val="de-DE"/>
        </w:rPr>
      </w:pPr>
    </w:p>
    <w:p w:rsidR="7BD7A4D3" w:rsidP="45B40AAE" w:rsidRDefault="7BD7A4D3" w14:paraId="2B30865D" w14:textId="0EB9F00C">
      <w:pPr>
        <w:pStyle w:val="ListParagraph"/>
        <w:ind w:left="768"/>
      </w:pPr>
      <w:r>
        <w:rPr>
          <w:noProof/>
        </w:rPr>
        <w:drawing>
          <wp:inline distT="0" distB="0" distL="0" distR="0" wp14:anchorId="63238821" wp14:editId="2D8F8EA0">
            <wp:extent cx="5943600" cy="457200"/>
            <wp:effectExtent l="0" t="0" r="0" b="0"/>
            <wp:docPr id="1186436197" name="Picture 11864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457200"/>
                    </a:xfrm>
                    <a:prstGeom prst="rect">
                      <a:avLst/>
                    </a:prstGeom>
                  </pic:spPr>
                </pic:pic>
              </a:graphicData>
            </a:graphic>
          </wp:inline>
        </w:drawing>
      </w:r>
    </w:p>
    <w:p w:rsidR="005910D9" w:rsidP="00DF18D1" w:rsidRDefault="005910D9" w14:paraId="26D3A845" w14:textId="24437C0D">
      <w:pPr>
        <w:pStyle w:val="ListParagraph"/>
        <w:ind w:left="768"/>
        <w:rPr>
          <w:rFonts w:ascii="Calibri" w:hAnsi="Calibri" w:cs="Calibri"/>
        </w:rPr>
      </w:pPr>
      <w:r>
        <w:rPr>
          <w:rFonts w:ascii="Calibri" w:hAnsi="Calibri" w:cs="Calibri"/>
        </w:rPr>
        <w:t>Shenim: N</w:t>
      </w:r>
      <w:r w:rsidR="003B0994">
        <w:rPr>
          <w:rFonts w:ascii="Calibri" w:hAnsi="Calibri" w:cs="Calibri"/>
        </w:rPr>
        <w:t>ë</w:t>
      </w:r>
      <w:r>
        <w:rPr>
          <w:rFonts w:ascii="Calibri" w:hAnsi="Calibri" w:cs="Calibri"/>
        </w:rPr>
        <w:t xml:space="preserve">se kategoria e punesimit nuk </w:t>
      </w:r>
      <w:r w:rsidR="003B0994">
        <w:rPr>
          <w:rFonts w:ascii="Calibri" w:hAnsi="Calibri" w:cs="Calibri"/>
        </w:rPr>
        <w:t>ë</w:t>
      </w:r>
      <w:r>
        <w:rPr>
          <w:rFonts w:ascii="Calibri" w:hAnsi="Calibri" w:cs="Calibri"/>
        </w:rPr>
        <w:t>sht</w:t>
      </w:r>
      <w:r w:rsidR="003B0994">
        <w:rPr>
          <w:rFonts w:ascii="Calibri" w:hAnsi="Calibri" w:cs="Calibri"/>
        </w:rPr>
        <w:t>ë</w:t>
      </w:r>
      <w:r>
        <w:rPr>
          <w:rFonts w:ascii="Calibri" w:hAnsi="Calibri" w:cs="Calibri"/>
        </w:rPr>
        <w:t xml:space="preserve"> subject I llogaritjes se tatimit mbi page, </w:t>
      </w:r>
    </w:p>
    <w:p w:rsidRPr="005910D9" w:rsidR="00DF18D1" w:rsidP="00DF18D1" w:rsidRDefault="00DF18D1" w14:paraId="6BDB9C78" w14:textId="46FC1BF9">
      <w:pPr>
        <w:pStyle w:val="ListParagraph"/>
        <w:ind w:left="768"/>
        <w:rPr>
          <w:rFonts w:ascii="Calibri" w:hAnsi="Calibri" w:cs="Calibri"/>
        </w:rPr>
      </w:pPr>
      <w:r w:rsidRPr="005910D9">
        <w:rPr>
          <w:rFonts w:ascii="Calibri" w:hAnsi="Calibri" w:cs="Calibri"/>
        </w:rPr>
        <w:t xml:space="preserve">rubrika [26] nuk </w:t>
      </w:r>
      <w:r w:rsidRPr="005910D9" w:rsidR="005910D9">
        <w:rPr>
          <w:rFonts w:ascii="Calibri" w:hAnsi="Calibri" w:cs="Calibri"/>
        </w:rPr>
        <w:t xml:space="preserve">eshte e vlefshme per editim pasi </w:t>
      </w:r>
      <w:r w:rsidR="005910D9">
        <w:rPr>
          <w:rFonts w:ascii="Calibri" w:hAnsi="Calibri" w:cs="Calibri"/>
        </w:rPr>
        <w:t xml:space="preserve">ajo </w:t>
      </w:r>
      <w:r w:rsidRPr="005910D9" w:rsidR="005910D9">
        <w:rPr>
          <w:rFonts w:ascii="Calibri" w:hAnsi="Calibri" w:cs="Calibri"/>
        </w:rPr>
        <w:t>nuk konsiderohet e vlefshme per deklarim te zbritjes nga ba</w:t>
      </w:r>
      <w:r w:rsidR="005910D9">
        <w:rPr>
          <w:rFonts w:ascii="Calibri" w:hAnsi="Calibri" w:cs="Calibri"/>
        </w:rPr>
        <w:t>za tatimore mbi te cilen llogaritet TAP.</w:t>
      </w:r>
    </w:p>
    <w:p w:rsidRPr="005910D9" w:rsidR="00670D49" w:rsidP="00DF18D1" w:rsidRDefault="00670D49" w14:paraId="7E92F9EE" w14:textId="77777777">
      <w:pPr>
        <w:pStyle w:val="ListParagraph"/>
        <w:ind w:left="768"/>
        <w:rPr>
          <w:rFonts w:ascii="Calibri" w:hAnsi="Calibri" w:cs="Calibri"/>
        </w:rPr>
      </w:pPr>
    </w:p>
    <w:p w:rsidR="00D33D6F" w:rsidP="00DF18D1" w:rsidRDefault="00DF18D1" w14:paraId="1A0B7EC7" w14:textId="39B17E63">
      <w:pPr>
        <w:pStyle w:val="ListParagraph"/>
        <w:numPr>
          <w:ilvl w:val="0"/>
          <w:numId w:val="13"/>
        </w:numPr>
        <w:rPr>
          <w:rFonts w:ascii="Calibri" w:hAnsi="Calibri" w:cs="Calibri"/>
        </w:rPr>
      </w:pPr>
      <w:r w:rsidRPr="00D33D6F">
        <w:rPr>
          <w:rFonts w:ascii="Calibri" w:hAnsi="Calibri" w:cs="Calibri"/>
        </w:rPr>
        <w:t xml:space="preserve">[27] Zbritje nga të ardhurat nga punësimi </w:t>
      </w:r>
      <w:r w:rsidR="00D33D6F">
        <w:rPr>
          <w:rFonts w:ascii="Calibri" w:hAnsi="Calibri" w:cs="Calibri"/>
        </w:rPr>
        <w:t>–</w:t>
      </w:r>
      <w:r w:rsidRPr="00E46B00">
        <w:rPr>
          <w:rFonts w:ascii="Calibri" w:hAnsi="Calibri" w:cs="Calibri"/>
        </w:rPr>
        <w:t xml:space="preserve"> </w:t>
      </w:r>
    </w:p>
    <w:p w:rsidR="005910D9" w:rsidP="00D33D6F" w:rsidRDefault="00DF18D1" w14:paraId="3095B50A" w14:textId="245AD315">
      <w:pPr>
        <w:pStyle w:val="ListParagraph"/>
        <w:ind w:left="768"/>
        <w:rPr>
          <w:rFonts w:ascii="Calibri" w:hAnsi="Calibri" w:cs="Calibri"/>
        </w:rPr>
      </w:pPr>
      <w:r w:rsidRPr="00D33D6F">
        <w:rPr>
          <w:rFonts w:ascii="Calibri" w:hAnsi="Calibri" w:cs="Calibri"/>
        </w:rPr>
        <w:t>zbritja tatimore aplikohet automatikisht vetëm nëse është nënshkruar deklarata e Statusit Personal [30]</w:t>
      </w:r>
      <w:r w:rsidRPr="00D33D6F" w:rsidR="005910D9">
        <w:rPr>
          <w:rFonts w:ascii="Calibri" w:hAnsi="Calibri" w:cs="Calibri"/>
        </w:rPr>
        <w:t xml:space="preserve">, shenjuesi eshte I vendosur, </w:t>
      </w:r>
    </w:p>
    <w:p w:rsidRPr="00D33D6F" w:rsidR="00D33D6F" w:rsidP="00D33D6F" w:rsidRDefault="00D33D6F" w14:paraId="4B608221" w14:textId="77777777">
      <w:pPr>
        <w:pStyle w:val="ListParagraph"/>
        <w:ind w:left="768"/>
        <w:rPr>
          <w:rFonts w:ascii="Calibri" w:hAnsi="Calibri" w:cs="Calibri"/>
        </w:rPr>
      </w:pPr>
    </w:p>
    <w:p w:rsidR="007349CC" w:rsidP="005910D9" w:rsidRDefault="005910D9" w14:paraId="18C9AF9B" w14:textId="13D2CDAB">
      <w:pPr>
        <w:pStyle w:val="ListParagraph"/>
        <w:ind w:left="768"/>
        <w:rPr>
          <w:rFonts w:ascii="Calibri" w:hAnsi="Calibri" w:cs="Calibri"/>
        </w:rPr>
      </w:pPr>
      <w:r>
        <w:rPr>
          <w:rFonts w:ascii="Calibri" w:hAnsi="Calibri" w:cs="Calibri"/>
        </w:rPr>
        <w:t>Sh</w:t>
      </w:r>
      <w:r w:rsidR="003B0994">
        <w:rPr>
          <w:rFonts w:ascii="Calibri" w:hAnsi="Calibri" w:cs="Calibri"/>
        </w:rPr>
        <w:t>ë</w:t>
      </w:r>
      <w:r>
        <w:rPr>
          <w:rFonts w:ascii="Calibri" w:hAnsi="Calibri" w:cs="Calibri"/>
        </w:rPr>
        <w:t>nim: Aplikimi I zbritjes n</w:t>
      </w:r>
      <w:r w:rsidR="003B0994">
        <w:rPr>
          <w:rFonts w:ascii="Calibri" w:hAnsi="Calibri" w:cs="Calibri"/>
        </w:rPr>
        <w:t>ë</w:t>
      </w:r>
      <w:r>
        <w:rPr>
          <w:rFonts w:ascii="Calibri" w:hAnsi="Calibri" w:cs="Calibri"/>
        </w:rPr>
        <w:t xml:space="preserve"> rubrik</w:t>
      </w:r>
      <w:r w:rsidR="003B0994">
        <w:rPr>
          <w:rFonts w:ascii="Calibri" w:hAnsi="Calibri" w:cs="Calibri"/>
        </w:rPr>
        <w:t>ë</w:t>
      </w:r>
      <w:r>
        <w:rPr>
          <w:rFonts w:ascii="Calibri" w:hAnsi="Calibri" w:cs="Calibri"/>
        </w:rPr>
        <w:t xml:space="preserve">n [27] lejohet </w:t>
      </w:r>
      <w:r w:rsidR="007349CC">
        <w:rPr>
          <w:rFonts w:ascii="Calibri" w:hAnsi="Calibri" w:cs="Calibri"/>
        </w:rPr>
        <w:t xml:space="preserve">jo </w:t>
      </w:r>
      <w:r w:rsidRPr="00E46B00" w:rsidR="00DF18D1">
        <w:rPr>
          <w:rFonts w:ascii="Calibri" w:hAnsi="Calibri" w:cs="Calibri"/>
        </w:rPr>
        <w:t>më shumë se 1 herë në një muaj</w:t>
      </w:r>
      <w:r w:rsidR="00D33D6F">
        <w:rPr>
          <w:rFonts w:ascii="Calibri" w:hAnsi="Calibri" w:cs="Calibri"/>
        </w:rPr>
        <w:t xml:space="preserve"> nga vetem</w:t>
      </w:r>
      <w:r w:rsidRPr="00E46B00" w:rsidR="00DF18D1">
        <w:rPr>
          <w:rFonts w:ascii="Calibri" w:hAnsi="Calibri" w:cs="Calibri"/>
        </w:rPr>
        <w:t xml:space="preserve"> një punëdhënës. </w:t>
      </w:r>
      <w:r w:rsidR="007349CC">
        <w:rPr>
          <w:rFonts w:ascii="Calibri" w:hAnsi="Calibri" w:cs="Calibri"/>
        </w:rPr>
        <w:t>N</w:t>
      </w:r>
      <w:r w:rsidR="003B0994">
        <w:rPr>
          <w:rFonts w:ascii="Calibri" w:hAnsi="Calibri" w:cs="Calibri"/>
        </w:rPr>
        <w:t>ë</w:t>
      </w:r>
      <w:r w:rsidR="007349CC">
        <w:rPr>
          <w:rFonts w:ascii="Calibri" w:hAnsi="Calibri" w:cs="Calibri"/>
        </w:rPr>
        <w:t xml:space="preserve"> rast se sipas rregullit t</w:t>
      </w:r>
      <w:r w:rsidR="003B0994">
        <w:rPr>
          <w:rFonts w:ascii="Calibri" w:hAnsi="Calibri" w:cs="Calibri"/>
        </w:rPr>
        <w:t>ë</w:t>
      </w:r>
      <w:r w:rsidR="007349CC">
        <w:rPr>
          <w:rFonts w:ascii="Calibri" w:hAnsi="Calibri" w:cs="Calibri"/>
        </w:rPr>
        <w:t xml:space="preserve"> kontrollit q</w:t>
      </w:r>
      <w:r w:rsidR="003B0994">
        <w:rPr>
          <w:rFonts w:ascii="Calibri" w:hAnsi="Calibri" w:cs="Calibri"/>
        </w:rPr>
        <w:t>ë</w:t>
      </w:r>
      <w:r w:rsidR="007349CC">
        <w:rPr>
          <w:rFonts w:ascii="Calibri" w:hAnsi="Calibri" w:cs="Calibri"/>
        </w:rPr>
        <w:t xml:space="preserve"> sistemi kryhen</w:t>
      </w:r>
      <w:r w:rsidR="00D33D6F">
        <w:rPr>
          <w:rFonts w:ascii="Calibri" w:hAnsi="Calibri" w:cs="Calibri"/>
        </w:rPr>
        <w:t>,</w:t>
      </w:r>
      <w:r w:rsidR="007349CC">
        <w:rPr>
          <w:rFonts w:ascii="Calibri" w:hAnsi="Calibri" w:cs="Calibri"/>
        </w:rPr>
        <w:t xml:space="preserve"> do t</w:t>
      </w:r>
      <w:r w:rsidR="003B0994">
        <w:rPr>
          <w:rFonts w:ascii="Calibri" w:hAnsi="Calibri" w:cs="Calibri"/>
        </w:rPr>
        <w:t>ë</w:t>
      </w:r>
      <w:r w:rsidR="007349CC">
        <w:rPr>
          <w:rFonts w:ascii="Calibri" w:hAnsi="Calibri" w:cs="Calibri"/>
        </w:rPr>
        <w:t xml:space="preserve"> lejoj</w:t>
      </w:r>
      <w:r w:rsidR="003B0994">
        <w:rPr>
          <w:rFonts w:ascii="Calibri" w:hAnsi="Calibri" w:cs="Calibri"/>
        </w:rPr>
        <w:t>ë</w:t>
      </w:r>
      <w:r w:rsidR="007349CC">
        <w:rPr>
          <w:rFonts w:ascii="Calibri" w:hAnsi="Calibri" w:cs="Calibri"/>
        </w:rPr>
        <w:t xml:space="preserve"> vendosjen e sh</w:t>
      </w:r>
      <w:r w:rsidR="003B0994">
        <w:rPr>
          <w:rFonts w:ascii="Calibri" w:hAnsi="Calibri" w:cs="Calibri"/>
        </w:rPr>
        <w:t>ë</w:t>
      </w:r>
      <w:r w:rsidR="007349CC">
        <w:rPr>
          <w:rFonts w:ascii="Calibri" w:hAnsi="Calibri" w:cs="Calibri"/>
        </w:rPr>
        <w:t>njuesit p</w:t>
      </w:r>
      <w:r w:rsidR="003B0994">
        <w:rPr>
          <w:rFonts w:ascii="Calibri" w:hAnsi="Calibri" w:cs="Calibri"/>
        </w:rPr>
        <w:t>ë</w:t>
      </w:r>
      <w:r w:rsidR="007349CC">
        <w:rPr>
          <w:rFonts w:ascii="Calibri" w:hAnsi="Calibri" w:cs="Calibri"/>
        </w:rPr>
        <w:t>r punonj</w:t>
      </w:r>
      <w:r w:rsidR="003B0994">
        <w:rPr>
          <w:rFonts w:ascii="Calibri" w:hAnsi="Calibri" w:cs="Calibri"/>
        </w:rPr>
        <w:t>ë</w:t>
      </w:r>
      <w:r w:rsidR="007349CC">
        <w:rPr>
          <w:rFonts w:ascii="Calibri" w:hAnsi="Calibri" w:cs="Calibri"/>
        </w:rPr>
        <w:t>sin n</w:t>
      </w:r>
      <w:r w:rsidR="003B0994">
        <w:rPr>
          <w:rFonts w:ascii="Calibri" w:hAnsi="Calibri" w:cs="Calibri"/>
        </w:rPr>
        <w:t>ë</w:t>
      </w:r>
      <w:r w:rsidR="007349CC">
        <w:rPr>
          <w:rFonts w:ascii="Calibri" w:hAnsi="Calibri" w:cs="Calibri"/>
        </w:rPr>
        <w:t xml:space="preserve"> nj</w:t>
      </w:r>
      <w:r w:rsidR="003B0994">
        <w:rPr>
          <w:rFonts w:ascii="Calibri" w:hAnsi="Calibri" w:cs="Calibri"/>
        </w:rPr>
        <w:t>ë</w:t>
      </w:r>
      <w:r w:rsidR="007349CC">
        <w:rPr>
          <w:rFonts w:ascii="Calibri" w:hAnsi="Calibri" w:cs="Calibri"/>
        </w:rPr>
        <w:t xml:space="preserve"> listpagese at</w:t>
      </w:r>
      <w:r w:rsidR="003B0994">
        <w:rPr>
          <w:rFonts w:ascii="Calibri" w:hAnsi="Calibri" w:cs="Calibri"/>
        </w:rPr>
        <w:t>ë</w:t>
      </w:r>
      <w:r w:rsidR="007349CC">
        <w:rPr>
          <w:rFonts w:ascii="Calibri" w:hAnsi="Calibri" w:cs="Calibri"/>
        </w:rPr>
        <w:t>her</w:t>
      </w:r>
      <w:r w:rsidR="003B0994">
        <w:rPr>
          <w:rFonts w:ascii="Calibri" w:hAnsi="Calibri" w:cs="Calibri"/>
        </w:rPr>
        <w:t>ë</w:t>
      </w:r>
      <w:r w:rsidR="007349CC">
        <w:rPr>
          <w:rFonts w:ascii="Calibri" w:hAnsi="Calibri" w:cs="Calibri"/>
        </w:rPr>
        <w:t xml:space="preserve"> rubrika [27] kryen llogaritje automatike bazuar mbi Pag</w:t>
      </w:r>
      <w:r w:rsidR="003B0994">
        <w:rPr>
          <w:rFonts w:ascii="Calibri" w:hAnsi="Calibri" w:cs="Calibri"/>
        </w:rPr>
        <w:t>ë</w:t>
      </w:r>
      <w:r w:rsidR="007349CC">
        <w:rPr>
          <w:rFonts w:ascii="Calibri" w:hAnsi="Calibri" w:cs="Calibri"/>
        </w:rPr>
        <w:t>n Bruto, rubrika [15].</w:t>
      </w:r>
    </w:p>
    <w:p w:rsidR="007349CC" w:rsidP="005910D9" w:rsidRDefault="007349CC" w14:paraId="5BDCAEF1" w14:textId="77777777">
      <w:pPr>
        <w:pStyle w:val="ListParagraph"/>
        <w:ind w:left="768"/>
        <w:rPr>
          <w:rFonts w:ascii="Calibri" w:hAnsi="Calibri" w:cs="Calibri"/>
        </w:rPr>
      </w:pPr>
    </w:p>
    <w:p w:rsidRPr="00E46B00" w:rsidR="00DF18D1" w:rsidP="005910D9" w:rsidRDefault="00DF18D1" w14:paraId="630E8660" w14:textId="342F61DA">
      <w:pPr>
        <w:pStyle w:val="ListParagraph"/>
        <w:ind w:left="768"/>
        <w:rPr>
          <w:rFonts w:ascii="Calibri" w:hAnsi="Calibri" w:cs="Calibri"/>
        </w:rPr>
      </w:pPr>
      <w:r w:rsidRPr="00E46B00">
        <w:rPr>
          <w:rFonts w:ascii="Calibri" w:hAnsi="Calibri" w:cs="Calibri"/>
        </w:rPr>
        <w:t>Rregullat e llogaritjes së zbritjes tatimore janë si mëposhtë:</w:t>
      </w:r>
    </w:p>
    <w:p w:rsidR="00DF18D1" w:rsidP="00DF18D1" w:rsidRDefault="00DF18D1" w14:paraId="3F460889" w14:textId="77777777">
      <w:pPr>
        <w:pStyle w:val="ListParagraph"/>
        <w:ind w:left="768"/>
      </w:pPr>
    </w:p>
    <w:tbl>
      <w:tblPr>
        <w:tblW w:w="7620" w:type="dxa"/>
        <w:tblInd w:w="859"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0"/>
        <w:gridCol w:w="2190"/>
        <w:gridCol w:w="2676"/>
        <w:gridCol w:w="1824"/>
      </w:tblGrid>
      <w:tr w:rsidRPr="00CF57DD" w:rsidR="007349CC" w:rsidTr="00B759B8" w14:paraId="46191314" w14:textId="77777777">
        <w:trPr>
          <w:trHeight w:val="300"/>
        </w:trPr>
        <w:tc>
          <w:tcPr>
            <w:tcW w:w="930" w:type="dxa"/>
            <w:tcBorders>
              <w:top w:val="single" w:color="auto" w:sz="6" w:space="0"/>
              <w:left w:val="single" w:color="auto" w:sz="6" w:space="0"/>
              <w:bottom w:val="single" w:color="auto" w:sz="6" w:space="0"/>
              <w:right w:val="single" w:color="auto" w:sz="6" w:space="0"/>
            </w:tcBorders>
            <w:shd w:val="clear" w:color="auto" w:fill="auto"/>
            <w:hideMark/>
          </w:tcPr>
          <w:p w:rsidRPr="00CF57DD" w:rsidR="007349CC" w:rsidP="000E2135" w:rsidRDefault="007349CC" w14:paraId="7CC24CAD"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0"/>
                <w:szCs w:val="20"/>
              </w:rPr>
              <w:t>Rubrika</w:t>
            </w:r>
            <w:r w:rsidRPr="00CF57DD">
              <w:rPr>
                <w:rFonts w:ascii="Times New Roman" w:hAnsi="Times New Roman" w:eastAsia="Times New Roman" w:cs="Times New Roman"/>
                <w:sz w:val="20"/>
                <w:szCs w:val="20"/>
              </w:rPr>
              <w:t> </w:t>
            </w:r>
          </w:p>
        </w:tc>
        <w:tc>
          <w:tcPr>
            <w:tcW w:w="2190" w:type="dxa"/>
            <w:tcBorders>
              <w:top w:val="single" w:color="auto" w:sz="6" w:space="0"/>
              <w:left w:val="single" w:color="auto" w:sz="6" w:space="0"/>
              <w:bottom w:val="single" w:color="auto" w:sz="6" w:space="0"/>
              <w:right w:val="single" w:color="auto" w:sz="6" w:space="0"/>
            </w:tcBorders>
            <w:shd w:val="clear" w:color="auto" w:fill="auto"/>
            <w:hideMark/>
          </w:tcPr>
          <w:p w:rsidRPr="00CF57DD" w:rsidR="007349CC" w:rsidP="000E2135" w:rsidRDefault="007349CC" w14:paraId="4504920B"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0"/>
                <w:szCs w:val="20"/>
              </w:rPr>
              <w:t>Emërtimi</w:t>
            </w:r>
            <w:r w:rsidRPr="00CF57DD">
              <w:rPr>
                <w:rFonts w:ascii="Times New Roman" w:hAnsi="Times New Roman" w:eastAsia="Times New Roman" w:cs="Times New Roman"/>
                <w:sz w:val="20"/>
                <w:szCs w:val="20"/>
              </w:rPr>
              <w:t> </w:t>
            </w:r>
          </w:p>
        </w:tc>
        <w:tc>
          <w:tcPr>
            <w:tcW w:w="45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CF57DD" w:rsidR="007349CC" w:rsidP="000E2135" w:rsidRDefault="007349CC" w14:paraId="270DAF53" w14:textId="7829D4FF">
            <w:pPr>
              <w:spacing w:after="0" w:line="240" w:lineRule="auto"/>
              <w:textAlignment w:val="baseline"/>
              <w:rPr>
                <w:rFonts w:ascii="Segoe UI" w:hAnsi="Segoe UI" w:eastAsia="Times New Roman" w:cs="Segoe UI"/>
                <w:sz w:val="18"/>
                <w:szCs w:val="18"/>
              </w:rPr>
            </w:pPr>
          </w:p>
          <w:p w:rsidRPr="00CF57DD" w:rsidR="007349CC" w:rsidP="000E2135" w:rsidRDefault="007349CC" w14:paraId="124A43D6" w14:textId="120A0FD2">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0"/>
                <w:szCs w:val="20"/>
              </w:rPr>
              <w:t>Rregulli i Llogaritjes</w:t>
            </w:r>
            <w:r w:rsidRPr="00CF57DD">
              <w:rPr>
                <w:rFonts w:ascii="Times New Roman" w:hAnsi="Times New Roman" w:eastAsia="Times New Roman" w:cs="Times New Roman"/>
                <w:sz w:val="20"/>
                <w:szCs w:val="20"/>
              </w:rPr>
              <w:t> </w:t>
            </w:r>
          </w:p>
        </w:tc>
      </w:tr>
      <w:tr w:rsidRPr="00CF57DD" w:rsidR="00DF18D1" w:rsidTr="007349CC" w14:paraId="3F8D96CE" w14:textId="77777777">
        <w:trPr>
          <w:trHeight w:val="300"/>
        </w:trPr>
        <w:tc>
          <w:tcPr>
            <w:tcW w:w="93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4AFDB1CB"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8"/>
                <w:szCs w:val="28"/>
              </w:rPr>
              <w:t> </w:t>
            </w:r>
          </w:p>
          <w:p w:rsidRPr="00CF57DD" w:rsidR="00DF18D1" w:rsidP="000E2135" w:rsidRDefault="00DF18D1" w14:paraId="019A9630"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8"/>
                <w:szCs w:val="28"/>
              </w:rPr>
              <w:t>[27]</w:t>
            </w:r>
            <w:r w:rsidRPr="00CF57DD">
              <w:rPr>
                <w:rFonts w:ascii="Times New Roman" w:hAnsi="Times New Roman" w:eastAsia="Times New Roman" w:cs="Times New Roman"/>
                <w:sz w:val="28"/>
                <w:szCs w:val="28"/>
              </w:rPr>
              <w:t> </w:t>
            </w:r>
          </w:p>
        </w:tc>
        <w:tc>
          <w:tcPr>
            <w:tcW w:w="219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22804FF5"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 </w:t>
            </w:r>
          </w:p>
          <w:p w:rsidRPr="00CF57DD" w:rsidR="00DF18D1" w:rsidP="000E2135" w:rsidRDefault="00DF18D1" w14:paraId="2F883D67"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Zbritje nga të ardhurat nga punësimi </w:t>
            </w:r>
          </w:p>
        </w:tc>
        <w:tc>
          <w:tcPr>
            <w:tcW w:w="2676"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7349CC" w14:paraId="18A85DC4" w14:textId="719D3337">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sz w:val="18"/>
                <w:szCs w:val="18"/>
              </w:rPr>
              <w:t xml:space="preserve">Kur </w:t>
            </w:r>
            <w:r w:rsidRPr="00CF57DD" w:rsidR="00DF18D1">
              <w:rPr>
                <w:rFonts w:ascii="Times New Roman" w:hAnsi="Times New Roman" w:eastAsia="Times New Roman" w:cs="Times New Roman"/>
                <w:sz w:val="18"/>
                <w:szCs w:val="18"/>
              </w:rPr>
              <w:t>[15] =0 </w:t>
            </w:r>
          </w:p>
          <w:p w:rsidRPr="00CF57DD" w:rsidR="00DF18D1" w:rsidP="000E2135" w:rsidRDefault="00DF18D1" w14:paraId="0E21F306"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 </w:t>
            </w:r>
          </w:p>
          <w:p w:rsidRPr="00CF57DD" w:rsidR="00DF18D1" w:rsidP="000E2135" w:rsidRDefault="007349CC" w14:paraId="4774DB99" w14:textId="3D07BC3F">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sz w:val="18"/>
                <w:szCs w:val="18"/>
              </w:rPr>
              <w:t xml:space="preserve">Kur </w:t>
            </w:r>
            <w:r w:rsidRPr="00CF57DD" w:rsidR="00DF18D1">
              <w:rPr>
                <w:rFonts w:ascii="Times New Roman" w:hAnsi="Times New Roman" w:eastAsia="Times New Roman" w:cs="Times New Roman"/>
                <w:sz w:val="18"/>
                <w:szCs w:val="18"/>
              </w:rPr>
              <w:t>[15] &lt;50.000 </w:t>
            </w:r>
          </w:p>
          <w:p w:rsidRPr="00CF57DD" w:rsidR="00DF18D1" w:rsidP="000E2135" w:rsidRDefault="00DF18D1" w14:paraId="6919576E"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 </w:t>
            </w:r>
          </w:p>
          <w:p w:rsidRPr="00CF57DD" w:rsidR="00DF18D1" w:rsidP="000E2135" w:rsidRDefault="007349CC" w14:paraId="0C3C0D34" w14:textId="0E0BA8F3">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sz w:val="18"/>
                <w:szCs w:val="18"/>
              </w:rPr>
              <w:t xml:space="preserve">Kur </w:t>
            </w:r>
            <w:r w:rsidRPr="00CF57DD" w:rsidR="00DF18D1">
              <w:rPr>
                <w:rFonts w:ascii="Times New Roman" w:hAnsi="Times New Roman" w:eastAsia="Times New Roman" w:cs="Times New Roman"/>
                <w:sz w:val="18"/>
                <w:szCs w:val="18"/>
              </w:rPr>
              <w:t>[15] =50.000 </w:t>
            </w:r>
          </w:p>
          <w:p w:rsidRPr="00CF57DD" w:rsidR="00DF18D1" w:rsidP="000E2135" w:rsidRDefault="00DF18D1" w14:paraId="76D32921" w14:textId="77777777">
            <w:pPr>
              <w:spacing w:after="0" w:line="240" w:lineRule="auto"/>
              <w:jc w:val="center"/>
              <w:textAlignment w:val="baseline"/>
              <w:rPr>
                <w:rFonts w:ascii="Segoe UI" w:hAnsi="Segoe UI" w:eastAsia="Times New Roman" w:cs="Segoe UI"/>
                <w:sz w:val="18"/>
                <w:szCs w:val="18"/>
              </w:rPr>
            </w:pPr>
            <w:r w:rsidRPr="00CF57DD">
              <w:rPr>
                <w:rFonts w:ascii="Times New Roman" w:hAnsi="Times New Roman" w:eastAsia="Times New Roman" w:cs="Times New Roman"/>
                <w:sz w:val="16"/>
                <w:szCs w:val="16"/>
              </w:rPr>
              <w:t> </w:t>
            </w:r>
          </w:p>
        </w:tc>
        <w:tc>
          <w:tcPr>
            <w:tcW w:w="1824"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1DDDBB65" w14:textId="719A4219">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[27] =0 </w:t>
            </w:r>
            <w:r w:rsidRPr="00CF57DD">
              <w:rPr>
                <w:rFonts w:ascii="Times New Roman" w:hAnsi="Times New Roman" w:eastAsia="Times New Roman" w:cs="Times New Roman"/>
                <w:sz w:val="18"/>
                <w:szCs w:val="18"/>
              </w:rPr>
              <w:br/>
            </w:r>
            <w:r w:rsidRPr="00CF57DD">
              <w:rPr>
                <w:rFonts w:ascii="Times New Roman" w:hAnsi="Times New Roman" w:eastAsia="Times New Roman" w:cs="Times New Roman"/>
                <w:sz w:val="18"/>
                <w:szCs w:val="18"/>
              </w:rPr>
              <w:t> </w:t>
            </w:r>
          </w:p>
          <w:p w:rsidRPr="00CF57DD" w:rsidR="00DF18D1" w:rsidP="000E2135" w:rsidRDefault="00DF18D1" w14:paraId="5E6AD473"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[27] = [15] </w:t>
            </w:r>
          </w:p>
          <w:p w:rsidRPr="00CF57DD" w:rsidR="00DF18D1" w:rsidP="000E2135" w:rsidRDefault="00DF18D1" w14:paraId="436539E9"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 </w:t>
            </w:r>
          </w:p>
          <w:p w:rsidRPr="00CF57DD" w:rsidR="00DF18D1" w:rsidP="000E2135" w:rsidRDefault="00DF18D1" w14:paraId="1D6B7C55"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[27] = 50.000 </w:t>
            </w:r>
          </w:p>
        </w:tc>
      </w:tr>
      <w:tr w:rsidRPr="00CF57DD" w:rsidR="00DF18D1" w:rsidTr="007349CC" w14:paraId="2C9213A8" w14:textId="77777777">
        <w:trPr>
          <w:trHeight w:val="30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35DF3314" w14:textId="77777777">
            <w:pPr>
              <w:spacing w:after="0" w:line="240" w:lineRule="auto"/>
              <w:rPr>
                <w:rFonts w:ascii="Segoe UI" w:hAnsi="Segoe UI" w:eastAsia="Times New Roman" w:cs="Segoe UI"/>
                <w:sz w:val="18"/>
                <w:szCs w:val="18"/>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4EB762BA" w14:textId="77777777">
            <w:pPr>
              <w:spacing w:after="0" w:line="240" w:lineRule="auto"/>
              <w:rPr>
                <w:rFonts w:ascii="Segoe UI" w:hAnsi="Segoe UI" w:eastAsia="Times New Roman" w:cs="Segoe UI"/>
                <w:sz w:val="18"/>
                <w:szCs w:val="18"/>
              </w:rPr>
            </w:pPr>
          </w:p>
        </w:tc>
        <w:tc>
          <w:tcPr>
            <w:tcW w:w="2676"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7349CC" w:rsidRDefault="007349CC" w14:paraId="6C5358F4" w14:textId="0852A638">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sz w:val="18"/>
                <w:szCs w:val="18"/>
              </w:rPr>
              <w:t xml:space="preserve">Kur </w:t>
            </w:r>
            <w:r w:rsidRPr="00CF57DD" w:rsidR="00DF18D1">
              <w:rPr>
                <w:rFonts w:ascii="Times New Roman" w:hAnsi="Times New Roman" w:eastAsia="Times New Roman" w:cs="Times New Roman"/>
                <w:sz w:val="18"/>
                <w:szCs w:val="18"/>
              </w:rPr>
              <w:t>50.000&lt; [15] &lt;=60.000 </w:t>
            </w:r>
          </w:p>
        </w:tc>
        <w:tc>
          <w:tcPr>
            <w:tcW w:w="1824"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54886B3F"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[27] =35.000 </w:t>
            </w:r>
          </w:p>
          <w:p w:rsidRPr="00CF57DD" w:rsidR="00DF18D1" w:rsidP="000E2135" w:rsidRDefault="00DF18D1" w14:paraId="10872B3A"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4"/>
                <w:szCs w:val="24"/>
              </w:rPr>
              <w:t> </w:t>
            </w:r>
          </w:p>
        </w:tc>
      </w:tr>
      <w:tr w:rsidRPr="00CF57DD" w:rsidR="00DF18D1" w:rsidTr="007349CC" w14:paraId="1E2E3E80" w14:textId="77777777">
        <w:trPr>
          <w:trHeight w:val="30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7B08E7B9" w14:textId="77777777">
            <w:pPr>
              <w:spacing w:after="0" w:line="240" w:lineRule="auto"/>
              <w:rPr>
                <w:rFonts w:ascii="Segoe UI" w:hAnsi="Segoe UI" w:eastAsia="Times New Roman" w:cs="Segoe UI"/>
                <w:sz w:val="18"/>
                <w:szCs w:val="18"/>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1FAEA04A" w14:textId="77777777">
            <w:pPr>
              <w:spacing w:after="0" w:line="240" w:lineRule="auto"/>
              <w:rPr>
                <w:rFonts w:ascii="Segoe UI" w:hAnsi="Segoe UI" w:eastAsia="Times New Roman" w:cs="Segoe UI"/>
                <w:sz w:val="18"/>
                <w:szCs w:val="18"/>
              </w:rPr>
            </w:pPr>
          </w:p>
        </w:tc>
        <w:tc>
          <w:tcPr>
            <w:tcW w:w="2676"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7349CC" w14:paraId="094808EF" w14:textId="59F5393E">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sz w:val="18"/>
                <w:szCs w:val="18"/>
              </w:rPr>
              <w:t xml:space="preserve">Kur </w:t>
            </w:r>
            <w:r w:rsidRPr="00CF57DD" w:rsidR="00DF18D1">
              <w:rPr>
                <w:rFonts w:ascii="Times New Roman" w:hAnsi="Times New Roman" w:eastAsia="Times New Roman" w:cs="Times New Roman"/>
                <w:sz w:val="18"/>
                <w:szCs w:val="18"/>
              </w:rPr>
              <w:t>[15]&gt;60.000 </w:t>
            </w:r>
          </w:p>
        </w:tc>
        <w:tc>
          <w:tcPr>
            <w:tcW w:w="1824"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2B8B6855"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18"/>
                <w:szCs w:val="18"/>
              </w:rPr>
              <w:t>[27] =30.000 </w:t>
            </w:r>
          </w:p>
        </w:tc>
      </w:tr>
    </w:tbl>
    <w:p w:rsidR="00DF18D1" w:rsidP="00DF18D1" w:rsidRDefault="00DF18D1" w14:paraId="6F208220" w14:textId="77777777"/>
    <w:p w:rsidRPr="007349CC" w:rsidR="007349CC" w:rsidP="00DF18D1" w:rsidRDefault="00DF18D1" w14:paraId="2F0FF973" w14:textId="77777777">
      <w:pPr>
        <w:pStyle w:val="ListParagraph"/>
        <w:numPr>
          <w:ilvl w:val="0"/>
          <w:numId w:val="13"/>
        </w:numPr>
        <w:rPr>
          <w:rFonts w:ascii="Calibri" w:hAnsi="Calibri" w:cs="Calibri"/>
        </w:rPr>
      </w:pPr>
      <w:r w:rsidRPr="007349CC">
        <w:rPr>
          <w:rFonts w:ascii="Calibri" w:hAnsi="Calibri" w:cs="Calibri"/>
          <w:b/>
          <w:bCs/>
        </w:rPr>
        <w:t>[28] Baza tatimore mbi të cilën llogaritet TAP</w:t>
      </w:r>
    </w:p>
    <w:p w:rsidR="007349CC" w:rsidP="007349CC" w:rsidRDefault="00DF18D1" w14:paraId="25B61DFB" w14:textId="7B88180F">
      <w:pPr>
        <w:pStyle w:val="ListParagraph"/>
        <w:ind w:left="768"/>
        <w:rPr>
          <w:rFonts w:ascii="Calibri" w:hAnsi="Calibri" w:cs="Calibri"/>
        </w:rPr>
      </w:pPr>
      <w:r w:rsidRPr="00E46B00">
        <w:rPr>
          <w:rFonts w:ascii="Calibri" w:hAnsi="Calibri" w:cs="Calibri"/>
        </w:rPr>
        <w:t xml:space="preserve"> </w:t>
      </w:r>
    </w:p>
    <w:p w:rsidR="007349CC" w:rsidP="007349CC" w:rsidRDefault="007349CC" w14:paraId="51EF66E4" w14:textId="77777777">
      <w:pPr>
        <w:pStyle w:val="ListParagraph"/>
        <w:ind w:left="768"/>
        <w:rPr>
          <w:rStyle w:val="normaltextrun"/>
          <w:rFonts w:ascii="Calibri" w:hAnsi="Calibri" w:cs="Calibri"/>
          <w:color w:val="000000"/>
          <w:shd w:val="clear" w:color="auto" w:fill="FFFFFF"/>
        </w:rPr>
      </w:pPr>
      <w:r>
        <w:rPr>
          <w:rFonts w:ascii="Calibri" w:hAnsi="Calibri" w:cs="Calibri"/>
        </w:rPr>
        <w:t>N</w:t>
      </w:r>
      <w:r w:rsidRPr="00E46B00" w:rsidR="00DF18D1">
        <w:rPr>
          <w:rFonts w:ascii="Calibri" w:hAnsi="Calibri" w:cs="Calibri"/>
        </w:rPr>
        <w:t xml:space="preserve">ë këtë rubrikë </w:t>
      </w:r>
      <w:r w:rsidRPr="00E46B00" w:rsidR="00DF18D1">
        <w:rPr>
          <w:rStyle w:val="normaltextrun"/>
          <w:rFonts w:ascii="Calibri" w:hAnsi="Calibri" w:cs="Calibri"/>
          <w:color w:val="000000"/>
          <w:shd w:val="clear" w:color="auto" w:fill="FFFFFF"/>
        </w:rPr>
        <w:t>sistemi krye</w:t>
      </w:r>
      <w:r w:rsidRPr="00E46B00" w:rsidR="72F3ACE3">
        <w:rPr>
          <w:rStyle w:val="normaltextrun"/>
          <w:rFonts w:ascii="Calibri" w:hAnsi="Calibri" w:cs="Calibri"/>
          <w:color w:val="000000"/>
          <w:shd w:val="clear" w:color="auto" w:fill="FFFFFF"/>
        </w:rPr>
        <w:t>n</w:t>
      </w:r>
      <w:r w:rsidRPr="00E46B00" w:rsidR="00DF18D1">
        <w:rPr>
          <w:rStyle w:val="normaltextrun"/>
          <w:rFonts w:ascii="Calibri" w:hAnsi="Calibri" w:cs="Calibri"/>
          <w:color w:val="000000"/>
          <w:shd w:val="clear" w:color="auto" w:fill="FFFFFF"/>
        </w:rPr>
        <w:t xml:space="preserve"> automatikisht diferencën midis pagës bruto të punonjësit</w:t>
      </w:r>
      <w:r>
        <w:rPr>
          <w:rStyle w:val="normaltextrun"/>
          <w:rFonts w:ascii="Calibri" w:hAnsi="Calibri" w:cs="Calibri"/>
          <w:color w:val="000000"/>
          <w:shd w:val="clear" w:color="auto" w:fill="FFFFFF"/>
        </w:rPr>
        <w:t xml:space="preserve"> [15]</w:t>
      </w:r>
      <w:r w:rsidRPr="00E46B00" w:rsidR="00DF18D1">
        <w:rPr>
          <w:rStyle w:val="normaltextrun"/>
          <w:rFonts w:ascii="Calibri" w:hAnsi="Calibri" w:cs="Calibri"/>
          <w:color w:val="000000"/>
          <w:shd w:val="clear" w:color="auto" w:fill="FFFFFF"/>
        </w:rPr>
        <w:t>, minus shumës që zbritet nga paga dhe derdhet nga punëdhënësi në fondet e pensionit vullnetar si kontribut i punëmarrësit</w:t>
      </w:r>
      <w:r>
        <w:rPr>
          <w:rStyle w:val="normaltextrun"/>
          <w:rFonts w:ascii="Calibri" w:hAnsi="Calibri" w:cs="Calibri"/>
          <w:color w:val="000000"/>
          <w:shd w:val="clear" w:color="auto" w:fill="FFFFFF"/>
        </w:rPr>
        <w:t xml:space="preserve"> [26]</w:t>
      </w:r>
      <w:r w:rsidRPr="00E46B00" w:rsidR="00DF18D1">
        <w:rPr>
          <w:rStyle w:val="normaltextrun"/>
          <w:rFonts w:ascii="Calibri" w:hAnsi="Calibri" w:cs="Calibri"/>
          <w:color w:val="000000"/>
          <w:shd w:val="clear" w:color="auto" w:fill="FFFFFF"/>
        </w:rPr>
        <w:t xml:space="preserve">, minus zbritjet tatimore që përfiton punonjësi </w:t>
      </w:r>
      <w:r>
        <w:rPr>
          <w:rStyle w:val="normaltextrun"/>
          <w:rFonts w:ascii="Calibri" w:hAnsi="Calibri" w:cs="Calibri"/>
          <w:color w:val="000000"/>
          <w:shd w:val="clear" w:color="auto" w:fill="FFFFFF"/>
        </w:rPr>
        <w:t>[27]</w:t>
      </w:r>
      <w:r w:rsidRPr="00E46B00" w:rsidR="00DF18D1">
        <w:rPr>
          <w:rStyle w:val="normaltextrun"/>
          <w:rFonts w:ascii="Calibri" w:hAnsi="Calibri" w:cs="Calibri"/>
          <w:color w:val="000000"/>
          <w:shd w:val="clear" w:color="auto" w:fill="FFFFFF"/>
        </w:rPr>
        <w:t xml:space="preserve">. </w:t>
      </w:r>
    </w:p>
    <w:p w:rsidRPr="007349CC" w:rsidR="00DF18D1" w:rsidP="007349CC" w:rsidRDefault="00DF18D1" w14:paraId="4D2CE65B" w14:textId="00C4BB30">
      <w:pPr>
        <w:pStyle w:val="ListParagraph"/>
        <w:ind w:left="768"/>
        <w:rPr>
          <w:rStyle w:val="normaltextrun"/>
          <w:rFonts w:ascii="Calibri" w:hAnsi="Calibri" w:cs="Calibri"/>
        </w:rPr>
      </w:pPr>
      <w:r w:rsidRPr="00E46B00">
        <w:rPr>
          <w:rStyle w:val="normaltextrun"/>
          <w:rFonts w:ascii="Calibri" w:hAnsi="Calibri" w:cs="Calibri"/>
          <w:color w:val="000000"/>
          <w:shd w:val="clear" w:color="auto" w:fill="FFFFFF"/>
        </w:rPr>
        <w:t>Kjo</w:t>
      </w:r>
      <w:r w:rsidR="007349CC">
        <w:rPr>
          <w:rStyle w:val="normaltextrun"/>
          <w:rFonts w:ascii="Calibri" w:hAnsi="Calibri" w:cs="Calibri"/>
          <w:color w:val="000000"/>
          <w:shd w:val="clear" w:color="auto" w:fill="FFFFFF"/>
        </w:rPr>
        <w:t xml:space="preserve"> rubrike</w:t>
      </w:r>
      <w:r w:rsidRPr="00E46B00">
        <w:rPr>
          <w:rStyle w:val="normaltextrun"/>
          <w:rFonts w:ascii="Calibri" w:hAnsi="Calibri" w:cs="Calibri"/>
          <w:color w:val="000000"/>
          <w:shd w:val="clear" w:color="auto" w:fill="FFFFFF"/>
        </w:rPr>
        <w:t xml:space="preserve"> </w:t>
      </w:r>
      <w:r w:rsidRPr="00E46B00">
        <w:rPr>
          <w:rFonts w:ascii="Calibri" w:hAnsi="Calibri" w:cs="Calibri"/>
        </w:rPr>
        <w:t>ë</w:t>
      </w:r>
      <w:r w:rsidRPr="00E46B00">
        <w:rPr>
          <w:rStyle w:val="normaltextrun"/>
          <w:rFonts w:ascii="Calibri" w:hAnsi="Calibri" w:cs="Calibri"/>
          <w:color w:val="000000"/>
          <w:shd w:val="clear" w:color="auto" w:fill="FFFFFF"/>
        </w:rPr>
        <w:t>sht</w:t>
      </w:r>
      <w:r w:rsidRPr="00E46B00">
        <w:rPr>
          <w:rFonts w:ascii="Calibri" w:hAnsi="Calibri" w:cs="Calibri"/>
        </w:rPr>
        <w:t>ë</w:t>
      </w:r>
      <w:r w:rsidRPr="00E46B00">
        <w:rPr>
          <w:rStyle w:val="normaltextrun"/>
          <w:rFonts w:ascii="Calibri" w:hAnsi="Calibri" w:cs="Calibri"/>
          <w:color w:val="000000"/>
          <w:shd w:val="clear" w:color="auto" w:fill="FFFFFF"/>
        </w:rPr>
        <w:t xml:space="preserve"> e paeditueshme.</w:t>
      </w:r>
    </w:p>
    <w:p w:rsidRPr="00E46B00" w:rsidR="007349CC" w:rsidP="007349CC" w:rsidRDefault="007349CC" w14:paraId="709AE541" w14:textId="77777777">
      <w:pPr>
        <w:pStyle w:val="ListParagraph"/>
        <w:ind w:left="768"/>
        <w:rPr>
          <w:rStyle w:val="normaltextrun"/>
          <w:rFonts w:ascii="Calibri" w:hAnsi="Calibri" w:cs="Calibri"/>
        </w:rPr>
      </w:pPr>
    </w:p>
    <w:tbl>
      <w:tblPr>
        <w:tblW w:w="6317" w:type="dxa"/>
        <w:tblInd w:w="136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0"/>
        <w:gridCol w:w="2385"/>
        <w:gridCol w:w="3002"/>
      </w:tblGrid>
      <w:tr w:rsidRPr="00CF57DD" w:rsidR="00902DF7" w:rsidTr="00902DF7" w14:paraId="69451CEF" w14:textId="77777777">
        <w:trPr>
          <w:trHeight w:val="300"/>
        </w:trPr>
        <w:tc>
          <w:tcPr>
            <w:tcW w:w="930"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4E8E1E14" w14:textId="77777777">
            <w:r w:rsidRPr="00CF57DD">
              <w:rPr>
                <w:b/>
                <w:bCs/>
              </w:rPr>
              <w:t>Rubrika</w:t>
            </w:r>
            <w:r w:rsidRPr="00CF57DD">
              <w:t>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3D24CA1F" w14:textId="77777777">
            <w:r w:rsidRPr="00CF57DD">
              <w:rPr>
                <w:b/>
                <w:bCs/>
              </w:rPr>
              <w:t>Emërtimi</w:t>
            </w:r>
            <w:r w:rsidRPr="00CF57DD">
              <w:t> </w:t>
            </w:r>
          </w:p>
        </w:tc>
        <w:tc>
          <w:tcPr>
            <w:tcW w:w="3002"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67595600" w14:textId="77777777">
            <w:r w:rsidRPr="00CF57DD">
              <w:rPr>
                <w:b/>
                <w:bCs/>
              </w:rPr>
              <w:t>Rregulli i Llogaritjes</w:t>
            </w:r>
            <w:r w:rsidRPr="00CF57DD">
              <w:t> </w:t>
            </w:r>
          </w:p>
        </w:tc>
      </w:tr>
      <w:tr w:rsidRPr="00CF57DD" w:rsidR="00902DF7" w:rsidTr="00902DF7" w14:paraId="07E6D3B5" w14:textId="77777777">
        <w:trPr>
          <w:trHeight w:val="300"/>
        </w:trPr>
        <w:tc>
          <w:tcPr>
            <w:tcW w:w="930"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1B73DBFC" w14:textId="77777777">
            <w:r w:rsidRPr="00CF57DD">
              <w:rPr>
                <w:b/>
                <w:bCs/>
              </w:rPr>
              <w:t>[28]</w:t>
            </w:r>
            <w:r w:rsidRPr="00CF57DD">
              <w:t>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46CB203F" w14:textId="77777777">
            <w:r w:rsidRPr="00CF57DD">
              <w:t>Baza Tatimore mbi të cilën llogaritet Tap </w:t>
            </w:r>
          </w:p>
        </w:tc>
        <w:tc>
          <w:tcPr>
            <w:tcW w:w="3002"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7F29F69D" w14:textId="6E7386DB">
            <w:r w:rsidRPr="00CF57DD">
              <w:rPr>
                <w:b/>
                <w:bCs/>
              </w:rPr>
              <w:t>[</w:t>
            </w:r>
            <w:r w:rsidRPr="00CF57DD">
              <w:t>28]</w:t>
            </w:r>
            <w:r>
              <w:t xml:space="preserve"> </w:t>
            </w:r>
            <w:r w:rsidRPr="00CF57DD">
              <w:t>=</w:t>
            </w:r>
            <w:r>
              <w:t xml:space="preserve"> </w:t>
            </w:r>
            <w:r w:rsidRPr="00CF57DD">
              <w:t>[15]-[26]-[27] </w:t>
            </w:r>
          </w:p>
        </w:tc>
      </w:tr>
    </w:tbl>
    <w:p w:rsidRPr="00902DF7" w:rsidR="00DF18D1" w:rsidP="00DF18D1" w:rsidRDefault="00DF18D1" w14:paraId="76070401" w14:textId="69706B9E">
      <w:pPr>
        <w:rPr>
          <w:rFonts w:ascii="Times New Roman" w:hAnsi="Times New Roman" w:cs="Times New Roman"/>
          <w:sz w:val="24"/>
          <w:szCs w:val="24"/>
          <w:lang w:val="de-DE"/>
        </w:rPr>
      </w:pPr>
    </w:p>
    <w:p w:rsidR="00FE6842" w:rsidP="00DF18D1" w:rsidRDefault="00DF18D1" w14:paraId="6FA64219" w14:textId="5F2AD625">
      <w:pPr>
        <w:pStyle w:val="ListParagraph"/>
        <w:numPr>
          <w:ilvl w:val="0"/>
          <w:numId w:val="13"/>
        </w:numPr>
        <w:rPr>
          <w:rFonts w:ascii="Calibri" w:hAnsi="Calibri" w:cs="Calibri"/>
          <w:lang w:val="de-DE"/>
        </w:rPr>
      </w:pPr>
      <w:r w:rsidRPr="00902DF7">
        <w:rPr>
          <w:rFonts w:ascii="Calibri" w:hAnsi="Calibri" w:cs="Calibri"/>
          <w:b/>
          <w:bCs/>
          <w:lang w:val="de-DE"/>
        </w:rPr>
        <w:t>[29] Tatim i llogaritur mbi të ardhurat nga marrëdhëniet e punësimit ose të ngjashme me to</w:t>
      </w:r>
      <w:r w:rsidRPr="00902DF7">
        <w:rPr>
          <w:rFonts w:ascii="Calibri" w:hAnsi="Calibri" w:cs="Calibri"/>
          <w:lang w:val="de-DE"/>
        </w:rPr>
        <w:t xml:space="preserve"> </w:t>
      </w:r>
      <w:r w:rsidRPr="00902DF7" w:rsidR="00FE6842">
        <w:rPr>
          <w:rFonts w:ascii="Calibri" w:hAnsi="Calibri" w:cs="Calibri"/>
          <w:lang w:val="de-DE"/>
        </w:rPr>
        <w:t>Kjo fush</w:t>
      </w:r>
      <w:r w:rsidR="003B0994">
        <w:rPr>
          <w:rFonts w:ascii="Calibri" w:hAnsi="Calibri" w:cs="Calibri"/>
          <w:lang w:val="de-DE"/>
        </w:rPr>
        <w:t>ë</w:t>
      </w:r>
      <w:r w:rsidRPr="00902DF7" w:rsidR="00FE6842">
        <w:rPr>
          <w:rFonts w:ascii="Calibri" w:hAnsi="Calibri" w:cs="Calibri"/>
          <w:lang w:val="de-DE"/>
        </w:rPr>
        <w:t xml:space="preserve"> ka </w:t>
      </w:r>
      <w:r w:rsidRPr="00902DF7">
        <w:rPr>
          <w:rStyle w:val="normaltextrun"/>
          <w:rFonts w:ascii="Calibri" w:hAnsi="Calibri" w:cs="Calibri"/>
          <w:color w:val="000000"/>
          <w:shd w:val="clear" w:color="auto" w:fill="FFFFFF"/>
          <w:lang w:val="de-DE"/>
        </w:rPr>
        <w:t>llogaritje</w:t>
      </w:r>
      <w:r w:rsidRPr="00902DF7" w:rsidR="00FE6842">
        <w:rPr>
          <w:rStyle w:val="normaltextrun"/>
          <w:rFonts w:ascii="Calibri" w:hAnsi="Calibri" w:cs="Calibri"/>
          <w:color w:val="000000"/>
          <w:shd w:val="clear" w:color="auto" w:fill="FFFFFF"/>
          <w:lang w:val="de-DE"/>
        </w:rPr>
        <w:t xml:space="preserve"> automatike</w:t>
      </w:r>
      <w:r w:rsidRPr="00902DF7">
        <w:rPr>
          <w:rStyle w:val="normaltextrun"/>
          <w:rFonts w:ascii="Calibri" w:hAnsi="Calibri" w:cs="Calibri"/>
          <w:color w:val="000000"/>
          <w:shd w:val="clear" w:color="auto" w:fill="FFFFFF"/>
          <w:lang w:val="de-DE"/>
        </w:rPr>
        <w:t xml:space="preserve"> për </w:t>
      </w:r>
      <w:r w:rsidRPr="00902DF7" w:rsidR="00FE6842">
        <w:rPr>
          <w:rStyle w:val="normaltextrun"/>
          <w:rFonts w:ascii="Calibri" w:hAnsi="Calibri" w:cs="Calibri"/>
          <w:color w:val="000000"/>
          <w:shd w:val="clear" w:color="auto" w:fill="FFFFFF"/>
          <w:lang w:val="de-DE"/>
        </w:rPr>
        <w:t xml:space="preserve">detyrimin e </w:t>
      </w:r>
      <w:r w:rsidRPr="00902DF7">
        <w:rPr>
          <w:rStyle w:val="normaltextrun"/>
          <w:rFonts w:ascii="Calibri" w:hAnsi="Calibri" w:cs="Calibri"/>
          <w:color w:val="000000"/>
          <w:shd w:val="clear" w:color="auto" w:fill="FFFFFF"/>
          <w:lang w:val="de-DE"/>
        </w:rPr>
        <w:t>tatimi</w:t>
      </w:r>
      <w:r w:rsidRPr="00902DF7" w:rsidR="00FE6842">
        <w:rPr>
          <w:rStyle w:val="normaltextrun"/>
          <w:rFonts w:ascii="Calibri" w:hAnsi="Calibri" w:cs="Calibri"/>
          <w:color w:val="000000"/>
          <w:shd w:val="clear" w:color="auto" w:fill="FFFFFF"/>
          <w:lang w:val="de-DE"/>
        </w:rPr>
        <w:t>t</w:t>
      </w:r>
      <w:r w:rsidRPr="00902DF7">
        <w:rPr>
          <w:rStyle w:val="normaltextrun"/>
          <w:rFonts w:ascii="Calibri" w:hAnsi="Calibri" w:cs="Calibri"/>
          <w:color w:val="000000"/>
          <w:shd w:val="clear" w:color="auto" w:fill="FFFFFF"/>
          <w:lang w:val="de-DE"/>
        </w:rPr>
        <w:t xml:space="preserve"> mbi të ardhura</w:t>
      </w:r>
      <w:r w:rsidRPr="00902DF7" w:rsidR="00FE6842">
        <w:rPr>
          <w:rStyle w:val="normaltextrun"/>
          <w:rFonts w:ascii="Calibri" w:hAnsi="Calibri" w:cs="Calibri"/>
          <w:color w:val="000000"/>
          <w:shd w:val="clear" w:color="auto" w:fill="FFFFFF"/>
          <w:lang w:val="de-DE"/>
        </w:rPr>
        <w:t xml:space="preserve"> TAP</w:t>
      </w:r>
      <w:r w:rsidRPr="00902DF7">
        <w:rPr>
          <w:rStyle w:val="normaltextrun"/>
          <w:rFonts w:ascii="Calibri" w:hAnsi="Calibri" w:cs="Calibri"/>
          <w:color w:val="000000"/>
          <w:shd w:val="clear" w:color="auto" w:fill="FFFFFF"/>
          <w:lang w:val="de-DE"/>
        </w:rPr>
        <w:t xml:space="preserve"> </w:t>
      </w:r>
      <w:r w:rsidRPr="00902DF7">
        <w:rPr>
          <w:rFonts w:ascii="Calibri" w:hAnsi="Calibri" w:cs="Calibri"/>
          <w:lang w:val="de-DE"/>
        </w:rPr>
        <w:t xml:space="preserve"> dhe është e paeditueshme. </w:t>
      </w:r>
    </w:p>
    <w:p w:rsidR="00902DF7" w:rsidP="00902DF7" w:rsidRDefault="00902DF7" w14:paraId="0625A498" w14:textId="1928D9A3">
      <w:pPr>
        <w:pStyle w:val="ListParagraph"/>
        <w:ind w:left="768"/>
        <w:rPr>
          <w:rFonts w:ascii="Calibri" w:hAnsi="Calibri" w:cs="Calibri"/>
          <w:lang w:val="de-DE"/>
        </w:rPr>
      </w:pPr>
    </w:p>
    <w:p w:rsidR="00D33D6F" w:rsidP="00902DF7" w:rsidRDefault="00D33D6F" w14:paraId="4F3204C0" w14:textId="4CED1EFA">
      <w:pPr>
        <w:pStyle w:val="ListParagraph"/>
        <w:ind w:left="768"/>
        <w:rPr>
          <w:rFonts w:ascii="Calibri" w:hAnsi="Calibri" w:cs="Calibri"/>
          <w:lang w:val="de-DE"/>
        </w:rPr>
      </w:pPr>
    </w:p>
    <w:p w:rsidR="00D33D6F" w:rsidP="00902DF7" w:rsidRDefault="00D33D6F" w14:paraId="3FCA45DF" w14:textId="4DE748D0">
      <w:pPr>
        <w:pStyle w:val="ListParagraph"/>
        <w:ind w:left="768"/>
        <w:rPr>
          <w:rFonts w:ascii="Calibri" w:hAnsi="Calibri" w:cs="Calibri"/>
          <w:lang w:val="de-DE"/>
        </w:rPr>
      </w:pPr>
    </w:p>
    <w:p w:rsidR="00D33D6F" w:rsidP="00902DF7" w:rsidRDefault="00D33D6F" w14:paraId="3CE1345F" w14:textId="26A2EE10">
      <w:pPr>
        <w:pStyle w:val="ListParagraph"/>
        <w:ind w:left="768"/>
        <w:rPr>
          <w:rFonts w:ascii="Calibri" w:hAnsi="Calibri" w:cs="Calibri"/>
          <w:lang w:val="de-DE"/>
        </w:rPr>
      </w:pPr>
    </w:p>
    <w:p w:rsidRPr="00902DF7" w:rsidR="00D33D6F" w:rsidP="00902DF7" w:rsidRDefault="00D33D6F" w14:paraId="5393B593" w14:textId="77777777">
      <w:pPr>
        <w:pStyle w:val="ListParagraph"/>
        <w:ind w:left="768"/>
        <w:rPr>
          <w:rFonts w:ascii="Calibri" w:hAnsi="Calibri" w:cs="Calibri"/>
          <w:lang w:val="de-DE"/>
        </w:rPr>
      </w:pPr>
    </w:p>
    <w:p w:rsidRPr="00E46B00" w:rsidR="00DF18D1" w:rsidP="00FE6842" w:rsidRDefault="00DF18D1" w14:paraId="06318E82" w14:textId="05B30AB4">
      <w:pPr>
        <w:pStyle w:val="ListParagraph"/>
        <w:ind w:left="768"/>
        <w:rPr>
          <w:rFonts w:ascii="Calibri" w:hAnsi="Calibri" w:cs="Calibri"/>
        </w:rPr>
      </w:pPr>
      <w:r w:rsidRPr="00E46B00">
        <w:rPr>
          <w:rFonts w:ascii="Calibri" w:hAnsi="Calibri" w:cs="Calibri"/>
        </w:rPr>
        <w:t xml:space="preserve">Llogaritja bëhet </w:t>
      </w:r>
      <w:r w:rsidR="00FE6842">
        <w:rPr>
          <w:rFonts w:ascii="Calibri" w:hAnsi="Calibri" w:cs="Calibri"/>
        </w:rPr>
        <w:t>si</w:t>
      </w:r>
      <w:r w:rsidRPr="00E46B00">
        <w:rPr>
          <w:rFonts w:ascii="Calibri" w:hAnsi="Calibri" w:cs="Calibri"/>
        </w:rPr>
        <w:t xml:space="preserve"> mëposhtë:</w:t>
      </w:r>
    </w:p>
    <w:tbl>
      <w:tblPr>
        <w:tblW w:w="7836" w:type="dxa"/>
        <w:tblInd w:w="75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0"/>
        <w:gridCol w:w="2400"/>
        <w:gridCol w:w="2153"/>
        <w:gridCol w:w="2482"/>
        <w:gridCol w:w="21"/>
      </w:tblGrid>
      <w:tr w:rsidRPr="00CF57DD" w:rsidR="00902DF7" w:rsidTr="00363F1D" w14:paraId="6B4A240B" w14:textId="77777777">
        <w:trPr>
          <w:trHeight w:val="300"/>
        </w:trPr>
        <w:tc>
          <w:tcPr>
            <w:tcW w:w="780"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3634B352"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16"/>
                <w:szCs w:val="16"/>
              </w:rPr>
              <w:t>Rubrika</w:t>
            </w:r>
            <w:r w:rsidRPr="00CF57DD">
              <w:rPr>
                <w:rFonts w:ascii="Times New Roman" w:hAnsi="Times New Roman" w:eastAsia="Times New Roman" w:cs="Times New Roman"/>
                <w:sz w:val="16"/>
                <w:szCs w:val="16"/>
              </w:rPr>
              <w:t> </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1ED01D12"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16"/>
                <w:szCs w:val="16"/>
              </w:rPr>
              <w:t>Emërtimi</w:t>
            </w:r>
            <w:r w:rsidRPr="00CF57DD">
              <w:rPr>
                <w:rFonts w:ascii="Times New Roman" w:hAnsi="Times New Roman" w:eastAsia="Times New Roman" w:cs="Times New Roman"/>
                <w:sz w:val="16"/>
                <w:szCs w:val="16"/>
              </w:rPr>
              <w:t> </w:t>
            </w:r>
          </w:p>
        </w:tc>
        <w:tc>
          <w:tcPr>
            <w:tcW w:w="4656" w:type="dxa"/>
            <w:gridSpan w:val="3"/>
            <w:tcBorders>
              <w:top w:val="single" w:color="auto" w:sz="6" w:space="0"/>
              <w:left w:val="single" w:color="auto" w:sz="6" w:space="0"/>
              <w:bottom w:val="single" w:color="auto" w:sz="6" w:space="0"/>
              <w:right w:val="single" w:color="auto" w:sz="6" w:space="0"/>
            </w:tcBorders>
            <w:shd w:val="clear" w:color="auto" w:fill="auto"/>
            <w:hideMark/>
          </w:tcPr>
          <w:p w:rsidRPr="00CF57DD" w:rsidR="00902DF7" w:rsidP="000E2135" w:rsidRDefault="00902DF7" w14:paraId="32150413"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0"/>
                <w:szCs w:val="20"/>
              </w:rPr>
              <w:t>Rregulli i Llogaritjes</w:t>
            </w:r>
            <w:r w:rsidRPr="00CF57DD">
              <w:rPr>
                <w:rFonts w:ascii="Times New Roman" w:hAnsi="Times New Roman" w:eastAsia="Times New Roman" w:cs="Times New Roman"/>
                <w:sz w:val="20"/>
                <w:szCs w:val="20"/>
              </w:rPr>
              <w:t> </w:t>
            </w:r>
          </w:p>
        </w:tc>
      </w:tr>
      <w:tr w:rsidRPr="00CF57DD" w:rsidR="00DF18D1" w:rsidTr="00902DF7" w14:paraId="79722A6D" w14:textId="77777777">
        <w:trPr>
          <w:trHeight w:val="675"/>
        </w:trPr>
        <w:tc>
          <w:tcPr>
            <w:tcW w:w="78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16559D5B"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b/>
                <w:bCs/>
                <w:sz w:val="28"/>
                <w:szCs w:val="28"/>
              </w:rPr>
              <w:t>[29]</w:t>
            </w:r>
            <w:r w:rsidRPr="00CF57DD">
              <w:rPr>
                <w:rFonts w:ascii="Times New Roman" w:hAnsi="Times New Roman" w:eastAsia="Times New Roman" w:cs="Times New Roman"/>
                <w:sz w:val="28"/>
                <w:szCs w:val="28"/>
              </w:rPr>
              <w:t> </w:t>
            </w:r>
          </w:p>
        </w:tc>
        <w:tc>
          <w:tcPr>
            <w:tcW w:w="240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6D825A23"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Tatimi i llogaritur mbi të ardhurat nga marrëdhëniet e punësimit ose të ngjashme me to </w:t>
            </w:r>
          </w:p>
        </w:tc>
        <w:tc>
          <w:tcPr>
            <w:tcW w:w="2153"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3CC8E5C1" w14:textId="6B4BFE08">
            <w:pPr>
              <w:spacing w:after="0" w:line="240" w:lineRule="auto"/>
              <w:jc w:val="center"/>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Nëse 0&lt;=</w:t>
            </w:r>
            <w:r w:rsidR="00FE6842">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[28]</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&lt;=170.000 </w:t>
            </w:r>
          </w:p>
        </w:tc>
        <w:tc>
          <w:tcPr>
            <w:tcW w:w="2482"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0222EC77"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atëherë  </w:t>
            </w:r>
          </w:p>
          <w:p w:rsidRPr="00CF57DD" w:rsidR="00DF18D1" w:rsidP="000E2135" w:rsidRDefault="00DF18D1" w14:paraId="10D6526C" w14:textId="60F1530F">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[29]</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[28]x13% </w:t>
            </w:r>
          </w:p>
          <w:p w:rsidRPr="00CF57DD" w:rsidR="00DF18D1" w:rsidP="000E2135" w:rsidRDefault="00DF18D1" w14:paraId="0924ADC4"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 </w:t>
            </w:r>
          </w:p>
          <w:p w:rsidRPr="00CF57DD" w:rsidR="00DF18D1" w:rsidP="000E2135" w:rsidRDefault="00DF18D1" w14:paraId="5F2AE8FB"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 </w:t>
            </w:r>
          </w:p>
        </w:tc>
        <w:tc>
          <w:tcPr>
            <w:tcW w:w="0" w:type="auto"/>
            <w:shd w:val="clear" w:color="auto" w:fill="auto"/>
            <w:vAlign w:val="center"/>
            <w:hideMark/>
          </w:tcPr>
          <w:p w:rsidRPr="00CF57DD" w:rsidR="00DF18D1" w:rsidP="000E2135" w:rsidRDefault="00DF18D1" w14:paraId="0C38C88B" w14:textId="77777777">
            <w:pPr>
              <w:spacing w:after="0" w:line="240" w:lineRule="auto"/>
              <w:rPr>
                <w:rFonts w:ascii="Times New Roman" w:hAnsi="Times New Roman" w:eastAsia="Times New Roman" w:cs="Times New Roman"/>
                <w:sz w:val="20"/>
                <w:szCs w:val="20"/>
              </w:rPr>
            </w:pPr>
          </w:p>
        </w:tc>
      </w:tr>
      <w:tr w:rsidRPr="00CF57DD" w:rsidR="00DF18D1" w:rsidTr="00902DF7" w14:paraId="710B9AFB" w14:textId="77777777">
        <w:trPr>
          <w:trHeight w:val="675"/>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2BD27EB3" w14:textId="77777777">
            <w:pPr>
              <w:spacing w:after="0" w:line="240" w:lineRule="auto"/>
              <w:rPr>
                <w:rFonts w:ascii="Segoe UI" w:hAnsi="Segoe UI" w:eastAsia="Times New Roman" w:cs="Segoe UI"/>
                <w:sz w:val="18"/>
                <w:szCs w:val="18"/>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CF57DD" w:rsidR="00DF18D1" w:rsidP="000E2135" w:rsidRDefault="00DF18D1" w14:paraId="45537078" w14:textId="77777777">
            <w:pPr>
              <w:spacing w:after="0" w:line="240" w:lineRule="auto"/>
              <w:rPr>
                <w:rFonts w:ascii="Segoe UI" w:hAnsi="Segoe UI" w:eastAsia="Times New Roman" w:cs="Segoe UI"/>
                <w:sz w:val="18"/>
                <w:szCs w:val="18"/>
              </w:rPr>
            </w:pPr>
          </w:p>
        </w:tc>
        <w:tc>
          <w:tcPr>
            <w:tcW w:w="2153"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2D0E8476" w14:textId="77777777">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Nëse [28]&gt;170.000  </w:t>
            </w:r>
          </w:p>
          <w:p w:rsidRPr="00CF57DD" w:rsidR="00DF18D1" w:rsidP="000E2135" w:rsidRDefault="00DF18D1" w14:paraId="20FC66AE" w14:textId="77777777">
            <w:pPr>
              <w:spacing w:after="0" w:line="240" w:lineRule="auto"/>
              <w:jc w:val="center"/>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 </w:t>
            </w:r>
          </w:p>
        </w:tc>
        <w:tc>
          <w:tcPr>
            <w:tcW w:w="2482" w:type="dxa"/>
            <w:tcBorders>
              <w:top w:val="single" w:color="auto" w:sz="6" w:space="0"/>
              <w:left w:val="single" w:color="auto" w:sz="6" w:space="0"/>
              <w:bottom w:val="single" w:color="auto" w:sz="6" w:space="0"/>
              <w:right w:val="single" w:color="auto" w:sz="6" w:space="0"/>
            </w:tcBorders>
            <w:shd w:val="clear" w:color="auto" w:fill="auto"/>
            <w:hideMark/>
          </w:tcPr>
          <w:p w:rsidRPr="00CF57DD" w:rsidR="00DF18D1" w:rsidP="000E2135" w:rsidRDefault="00DF18D1" w14:paraId="0DFBE373" w14:textId="250C56B2">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ateherë [29]</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 </w:t>
            </w:r>
          </w:p>
          <w:p w:rsidRPr="00CF57DD" w:rsidR="00DF18D1" w:rsidP="000E2135" w:rsidRDefault="00DF18D1" w14:paraId="13517C23" w14:textId="70C3F9AC">
            <w:pPr>
              <w:spacing w:after="0" w:line="240" w:lineRule="auto"/>
              <w:textAlignment w:val="baseline"/>
              <w:rPr>
                <w:rFonts w:ascii="Segoe UI" w:hAnsi="Segoe UI" w:eastAsia="Times New Roman" w:cs="Segoe UI"/>
                <w:sz w:val="18"/>
                <w:szCs w:val="18"/>
              </w:rPr>
            </w:pPr>
            <w:r w:rsidRPr="00CF57DD">
              <w:rPr>
                <w:rFonts w:ascii="Times New Roman" w:hAnsi="Times New Roman" w:eastAsia="Times New Roman" w:cs="Times New Roman"/>
                <w:sz w:val="20"/>
                <w:szCs w:val="20"/>
              </w:rPr>
              <w:t>{[170.000x13%]</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[([28]-170.000)</w:t>
            </w:r>
            <w:r w:rsidR="007020EA">
              <w:rPr>
                <w:rFonts w:ascii="Times New Roman" w:hAnsi="Times New Roman" w:eastAsia="Times New Roman" w:cs="Times New Roman"/>
                <w:sz w:val="20"/>
                <w:szCs w:val="20"/>
              </w:rPr>
              <w:t xml:space="preserve"> </w:t>
            </w:r>
            <w:r w:rsidRPr="00CF57DD">
              <w:rPr>
                <w:rFonts w:ascii="Times New Roman" w:hAnsi="Times New Roman" w:eastAsia="Times New Roman" w:cs="Times New Roman"/>
                <w:sz w:val="20"/>
                <w:szCs w:val="20"/>
              </w:rPr>
              <w:t>x23%]} </w:t>
            </w:r>
          </w:p>
        </w:tc>
        <w:tc>
          <w:tcPr>
            <w:tcW w:w="0" w:type="auto"/>
            <w:shd w:val="clear" w:color="auto" w:fill="auto"/>
            <w:vAlign w:val="center"/>
            <w:hideMark/>
          </w:tcPr>
          <w:p w:rsidRPr="00CF57DD" w:rsidR="00DF18D1" w:rsidP="000E2135" w:rsidRDefault="00DF18D1" w14:paraId="3813F786" w14:textId="77777777">
            <w:pPr>
              <w:spacing w:after="0" w:line="240" w:lineRule="auto"/>
              <w:rPr>
                <w:rFonts w:ascii="Times New Roman" w:hAnsi="Times New Roman" w:eastAsia="Times New Roman" w:cs="Times New Roman"/>
                <w:sz w:val="20"/>
                <w:szCs w:val="20"/>
              </w:rPr>
            </w:pPr>
          </w:p>
        </w:tc>
      </w:tr>
    </w:tbl>
    <w:p w:rsidR="00DF18D1" w:rsidP="00DF18D1" w:rsidRDefault="00DF18D1" w14:paraId="65457E13" w14:textId="77777777"/>
    <w:p w:rsidR="007020EA" w:rsidP="45B40AAE" w:rsidRDefault="00DF18D1" w14:paraId="34A5F6B0" w14:textId="0FAF9D28">
      <w:pPr>
        <w:pStyle w:val="paragraph"/>
        <w:spacing w:before="0" w:beforeAutospacing="0" w:after="0" w:afterAutospacing="0"/>
        <w:ind w:left="765"/>
        <w:jc w:val="both"/>
        <w:textAlignment w:val="baseline"/>
        <w:rPr>
          <w:rFonts w:ascii="Calibri" w:hAnsi="Calibri" w:cs="Calibri"/>
          <w:sz w:val="22"/>
          <w:szCs w:val="22"/>
          <w:lang w:val="de-DE"/>
        </w:rPr>
      </w:pPr>
      <w:r w:rsidRPr="007020EA">
        <w:rPr>
          <w:rFonts w:ascii="Calibri" w:hAnsi="Calibri" w:cs="Calibri"/>
          <w:b/>
          <w:bCs/>
          <w:sz w:val="22"/>
          <w:szCs w:val="22"/>
          <w:lang w:val="de-DE"/>
        </w:rPr>
        <w:t>[30] Ka plotësuar deklaratën e Statusit Personal</w:t>
      </w:r>
      <w:r w:rsidRPr="007020EA">
        <w:rPr>
          <w:rFonts w:ascii="Calibri" w:hAnsi="Calibri" w:cs="Calibri"/>
          <w:sz w:val="22"/>
          <w:szCs w:val="22"/>
          <w:lang w:val="de-DE"/>
        </w:rPr>
        <w:t xml:space="preserve"> </w:t>
      </w:r>
    </w:p>
    <w:p w:rsidRPr="007020EA" w:rsidR="00902DF7" w:rsidP="45B40AAE" w:rsidRDefault="00902DF7" w14:paraId="5F2CD2E8" w14:textId="77777777">
      <w:pPr>
        <w:pStyle w:val="paragraph"/>
        <w:spacing w:before="0" w:beforeAutospacing="0" w:after="0" w:afterAutospacing="0"/>
        <w:ind w:left="765"/>
        <w:jc w:val="both"/>
        <w:textAlignment w:val="baseline"/>
        <w:rPr>
          <w:rFonts w:ascii="Calibri" w:hAnsi="Calibri" w:cs="Calibri"/>
          <w:sz w:val="22"/>
          <w:szCs w:val="22"/>
          <w:lang w:val="de-DE"/>
        </w:rPr>
      </w:pPr>
    </w:p>
    <w:p w:rsidR="007020EA" w:rsidP="45B40AAE" w:rsidRDefault="007020EA" w14:paraId="72322B37" w14:textId="55A40424">
      <w:pPr>
        <w:pStyle w:val="paragraph"/>
        <w:spacing w:before="0" w:beforeAutospacing="0" w:after="0" w:afterAutospacing="0"/>
        <w:ind w:left="765"/>
        <w:jc w:val="both"/>
        <w:textAlignment w:val="baseline"/>
        <w:rPr>
          <w:rStyle w:val="normaltextrun"/>
          <w:rFonts w:ascii="Calibri" w:hAnsi="Calibri" w:cs="Calibri"/>
          <w:color w:val="000000"/>
          <w:sz w:val="22"/>
          <w:szCs w:val="22"/>
          <w:shd w:val="clear" w:color="auto" w:fill="FFFFFF"/>
          <w:lang w:val="de-DE"/>
        </w:rPr>
      </w:pPr>
      <w:r w:rsidRPr="007020EA">
        <w:rPr>
          <w:rStyle w:val="normaltextrun"/>
          <w:rFonts w:ascii="Calibri" w:hAnsi="Calibri" w:cs="Calibri" w:eastAsiaTheme="majorEastAsia"/>
          <w:color w:val="000000"/>
          <w:sz w:val="22"/>
          <w:szCs w:val="22"/>
          <w:shd w:val="clear" w:color="auto" w:fill="FFFFFF"/>
          <w:lang w:val="de-DE"/>
        </w:rPr>
        <w:t>S</w:t>
      </w:r>
      <w:r w:rsidRPr="007020EA" w:rsidR="00DF18D1">
        <w:rPr>
          <w:rStyle w:val="normaltextrun"/>
          <w:rFonts w:ascii="Calibri" w:hAnsi="Calibri" w:cs="Calibri" w:eastAsiaTheme="majorEastAsia"/>
          <w:color w:val="000000"/>
          <w:sz w:val="22"/>
          <w:szCs w:val="22"/>
          <w:shd w:val="clear" w:color="auto" w:fill="FFFFFF"/>
          <w:lang w:val="de-DE"/>
        </w:rPr>
        <w:t>hënjues i vlefshëm për përzgjedhje në cdo rast që kërkohet të aplikohet zbritja tatimore në rubrikën [27]</w:t>
      </w:r>
      <w:r w:rsidRPr="007020EA" w:rsidR="00DF18D1">
        <w:rPr>
          <w:rStyle w:val="normaltextrun"/>
          <w:rFonts w:ascii="Calibri" w:hAnsi="Calibri" w:cs="Calibri"/>
          <w:color w:val="000000"/>
          <w:sz w:val="22"/>
          <w:szCs w:val="22"/>
          <w:shd w:val="clear" w:color="auto" w:fill="FFFFFF"/>
          <w:lang w:val="de-DE"/>
        </w:rPr>
        <w:t xml:space="preserve"> dhe</w:t>
      </w:r>
      <w:r w:rsidRPr="007020EA" w:rsidR="55690D5F">
        <w:rPr>
          <w:rStyle w:val="normaltextrun"/>
          <w:rFonts w:ascii="Calibri" w:hAnsi="Calibri" w:cs="Calibri"/>
          <w:color w:val="000000"/>
          <w:sz w:val="22"/>
          <w:szCs w:val="22"/>
          <w:shd w:val="clear" w:color="auto" w:fill="FFFFFF"/>
          <w:lang w:val="de-DE"/>
        </w:rPr>
        <w:t xml:space="preserve"> </w:t>
      </w:r>
      <w:r w:rsidRPr="007020EA" w:rsidR="00DF18D1">
        <w:rPr>
          <w:rStyle w:val="normaltextrun"/>
          <w:rFonts w:ascii="Calibri" w:hAnsi="Calibri" w:cs="Calibri" w:eastAsiaTheme="majorEastAsia"/>
          <w:color w:val="000000"/>
          <w:sz w:val="22"/>
          <w:szCs w:val="22"/>
          <w:shd w:val="clear" w:color="auto" w:fill="FFFFFF"/>
          <w:lang w:val="de-DE"/>
        </w:rPr>
        <w:t>llogari</w:t>
      </w:r>
      <w:r w:rsidRPr="007020EA" w:rsidR="28C7F231">
        <w:rPr>
          <w:rStyle w:val="normaltextrun"/>
          <w:rFonts w:ascii="Calibri" w:hAnsi="Calibri" w:cs="Calibri" w:eastAsiaTheme="majorEastAsia"/>
          <w:color w:val="000000"/>
          <w:sz w:val="22"/>
          <w:szCs w:val="22"/>
          <w:shd w:val="clear" w:color="auto" w:fill="FFFFFF"/>
          <w:lang w:val="de-DE"/>
        </w:rPr>
        <w:t>t</w:t>
      </w:r>
      <w:r w:rsidRPr="007020EA" w:rsidR="00DF18D1">
        <w:rPr>
          <w:rStyle w:val="normaltextrun"/>
          <w:rFonts w:ascii="Calibri" w:hAnsi="Calibri" w:cs="Calibri" w:eastAsiaTheme="majorEastAsia"/>
          <w:color w:val="000000"/>
          <w:sz w:val="22"/>
          <w:szCs w:val="22"/>
          <w:shd w:val="clear" w:color="auto" w:fill="FFFFFF"/>
          <w:lang w:val="de-DE"/>
        </w:rPr>
        <w:t xml:space="preserve"> automatikisht vlerat për zbritjen tatimore në</w:t>
      </w:r>
      <w:r w:rsidRPr="007020EA" w:rsidR="00DF18D1">
        <w:rPr>
          <w:rStyle w:val="normaltextrun"/>
          <w:rFonts w:ascii="Calibri" w:hAnsi="Calibri" w:cs="Calibri"/>
          <w:color w:val="000000"/>
          <w:sz w:val="22"/>
          <w:szCs w:val="22"/>
          <w:shd w:val="clear" w:color="auto" w:fill="FFFFFF"/>
          <w:lang w:val="de-DE"/>
        </w:rPr>
        <w:t xml:space="preserve"> këtë rubrikë. </w:t>
      </w:r>
    </w:p>
    <w:p w:rsidR="00902DF7" w:rsidP="45B40AAE" w:rsidRDefault="00902DF7" w14:paraId="103FCE92" w14:textId="77777777">
      <w:pPr>
        <w:pStyle w:val="paragraph"/>
        <w:spacing w:before="0" w:beforeAutospacing="0" w:after="0" w:afterAutospacing="0"/>
        <w:ind w:left="765"/>
        <w:jc w:val="both"/>
        <w:textAlignment w:val="baseline"/>
        <w:rPr>
          <w:rStyle w:val="normaltextrun"/>
          <w:rFonts w:ascii="Calibri" w:hAnsi="Calibri" w:cs="Calibri"/>
          <w:color w:val="000000"/>
          <w:sz w:val="22"/>
          <w:szCs w:val="22"/>
          <w:shd w:val="clear" w:color="auto" w:fill="FFFFFF"/>
          <w:lang w:val="de-DE"/>
        </w:rPr>
      </w:pPr>
    </w:p>
    <w:p w:rsidR="007020EA" w:rsidP="45B40AAE" w:rsidRDefault="007020EA" w14:paraId="163E8F43" w14:textId="121EE1A3">
      <w:pPr>
        <w:pStyle w:val="paragraph"/>
        <w:spacing w:before="0" w:beforeAutospacing="0" w:after="0" w:afterAutospacing="0"/>
        <w:ind w:left="765"/>
        <w:jc w:val="both"/>
        <w:textAlignment w:val="baseline"/>
        <w:rPr>
          <w:rStyle w:val="normaltextrun"/>
          <w:rFonts w:ascii="Calibri" w:hAnsi="Calibri" w:cs="Calibri"/>
          <w:sz w:val="22"/>
          <w:szCs w:val="22"/>
          <w:lang w:val="sq-AL"/>
        </w:rPr>
      </w:pPr>
      <w:r>
        <w:rPr>
          <w:rStyle w:val="normaltextrun"/>
          <w:rFonts w:ascii="Calibri" w:hAnsi="Calibri" w:cs="Calibri"/>
          <w:color w:val="000000"/>
          <w:sz w:val="22"/>
          <w:szCs w:val="22"/>
          <w:shd w:val="clear" w:color="auto" w:fill="FFFFFF"/>
          <w:lang w:val="de-DE"/>
        </w:rPr>
        <w:t>Ky sh</w:t>
      </w:r>
      <w:r w:rsidR="003B0994">
        <w:rPr>
          <w:rStyle w:val="normaltextrun"/>
          <w:rFonts w:ascii="Calibri" w:hAnsi="Calibri" w:cs="Calibri"/>
          <w:color w:val="000000"/>
          <w:sz w:val="22"/>
          <w:szCs w:val="22"/>
          <w:shd w:val="clear" w:color="auto" w:fill="FFFFFF"/>
          <w:lang w:val="de-DE"/>
        </w:rPr>
        <w:t>ë</w:t>
      </w:r>
      <w:r>
        <w:rPr>
          <w:rStyle w:val="normaltextrun"/>
          <w:rFonts w:ascii="Calibri" w:hAnsi="Calibri" w:cs="Calibri"/>
          <w:color w:val="000000"/>
          <w:sz w:val="22"/>
          <w:szCs w:val="22"/>
          <w:shd w:val="clear" w:color="auto" w:fill="FFFFFF"/>
          <w:lang w:val="de-DE"/>
        </w:rPr>
        <w:t>njues duhet t</w:t>
      </w:r>
      <w:r w:rsidR="003B0994">
        <w:rPr>
          <w:rStyle w:val="normaltextrun"/>
          <w:rFonts w:ascii="Calibri" w:hAnsi="Calibri" w:cs="Calibri"/>
          <w:color w:val="000000"/>
          <w:sz w:val="22"/>
          <w:szCs w:val="22"/>
          <w:shd w:val="clear" w:color="auto" w:fill="FFFFFF"/>
          <w:lang w:val="de-DE"/>
        </w:rPr>
        <w:t>ë</w:t>
      </w:r>
      <w:r>
        <w:rPr>
          <w:rStyle w:val="normaltextrun"/>
          <w:rFonts w:ascii="Calibri" w:hAnsi="Calibri" w:cs="Calibri"/>
          <w:color w:val="000000"/>
          <w:sz w:val="22"/>
          <w:szCs w:val="22"/>
          <w:shd w:val="clear" w:color="auto" w:fill="FFFFFF"/>
          <w:lang w:val="de-DE"/>
        </w:rPr>
        <w:t xml:space="preserve"> vendoset vet</w:t>
      </w:r>
      <w:r w:rsidR="003B0994">
        <w:rPr>
          <w:rStyle w:val="normaltextrun"/>
          <w:rFonts w:ascii="Calibri" w:hAnsi="Calibri" w:cs="Calibri"/>
          <w:color w:val="000000"/>
          <w:sz w:val="22"/>
          <w:szCs w:val="22"/>
          <w:shd w:val="clear" w:color="auto" w:fill="FFFFFF"/>
          <w:lang w:val="de-DE"/>
        </w:rPr>
        <w:t>ë</w:t>
      </w:r>
      <w:r>
        <w:rPr>
          <w:rStyle w:val="normaltextrun"/>
          <w:rFonts w:ascii="Calibri" w:hAnsi="Calibri" w:cs="Calibri"/>
          <w:color w:val="000000"/>
          <w:sz w:val="22"/>
          <w:szCs w:val="22"/>
          <w:shd w:val="clear" w:color="auto" w:fill="FFFFFF"/>
          <w:lang w:val="de-DE"/>
        </w:rPr>
        <w:t xml:space="preserve">m </w:t>
      </w:r>
      <w:r w:rsidR="00902DF7">
        <w:rPr>
          <w:rStyle w:val="normaltextrun"/>
          <w:rFonts w:ascii="Calibri" w:hAnsi="Calibri" w:cs="Calibri"/>
          <w:sz w:val="22"/>
          <w:szCs w:val="22"/>
          <w:lang w:val="sq-AL"/>
        </w:rPr>
        <w:t>n</w:t>
      </w:r>
      <w:r w:rsidRPr="00E46B00" w:rsidR="00DF18D1">
        <w:rPr>
          <w:rStyle w:val="normaltextrun"/>
          <w:rFonts w:ascii="Calibri" w:hAnsi="Calibri" w:cs="Calibri"/>
          <w:sz w:val="22"/>
          <w:szCs w:val="22"/>
          <w:lang w:val="sq-AL"/>
        </w:rPr>
        <w:t>ë rast se Punonj</w:t>
      </w:r>
      <w:r w:rsidRPr="007020EA" w:rsidR="00DF18D1">
        <w:rPr>
          <w:rFonts w:ascii="Calibri" w:hAnsi="Calibri" w:cs="Calibri"/>
          <w:sz w:val="22"/>
          <w:szCs w:val="22"/>
          <w:lang w:val="de-DE"/>
        </w:rPr>
        <w:t>ë</w:t>
      </w:r>
      <w:r w:rsidRPr="00E46B00" w:rsidR="00DF18D1">
        <w:rPr>
          <w:rStyle w:val="normaltextrun"/>
          <w:rFonts w:ascii="Calibri" w:hAnsi="Calibri" w:cs="Calibri"/>
          <w:sz w:val="22"/>
          <w:szCs w:val="22"/>
          <w:lang w:val="sq-AL"/>
        </w:rPr>
        <w:t>si ka nënshkruar deklaratën me tatimpaguesin punëdhënës</w:t>
      </w:r>
      <w:r>
        <w:rPr>
          <w:rStyle w:val="normaltextrun"/>
          <w:rFonts w:ascii="Calibri" w:hAnsi="Calibri" w:cs="Calibri"/>
          <w:sz w:val="22"/>
          <w:szCs w:val="22"/>
          <w:lang w:val="sq-AL"/>
        </w:rPr>
        <w:t>.</w:t>
      </w:r>
      <w:r w:rsidR="00902DF7">
        <w:rPr>
          <w:rStyle w:val="normaltextrun"/>
          <w:rFonts w:ascii="Calibri" w:hAnsi="Calibri" w:cs="Calibri"/>
          <w:sz w:val="22"/>
          <w:szCs w:val="22"/>
          <w:lang w:val="sq-AL"/>
        </w:rPr>
        <w:t xml:space="preserve"> Rubrika </w:t>
      </w:r>
      <w:r w:rsidR="003B0994">
        <w:rPr>
          <w:rStyle w:val="normaltextrun"/>
          <w:rFonts w:ascii="Calibri" w:hAnsi="Calibri" w:cs="Calibri"/>
          <w:sz w:val="22"/>
          <w:szCs w:val="22"/>
          <w:lang w:val="sq-AL"/>
        </w:rPr>
        <w:t>ë</w:t>
      </w:r>
      <w:r w:rsidR="00902DF7">
        <w:rPr>
          <w:rStyle w:val="normaltextrun"/>
          <w:rFonts w:ascii="Calibri" w:hAnsi="Calibri" w:cs="Calibri"/>
          <w:sz w:val="22"/>
          <w:szCs w:val="22"/>
          <w:lang w:val="sq-AL"/>
        </w:rPr>
        <w:t>sht</w:t>
      </w:r>
      <w:r w:rsidR="003B0994">
        <w:rPr>
          <w:rStyle w:val="normaltextrun"/>
          <w:rFonts w:ascii="Calibri" w:hAnsi="Calibri" w:cs="Calibri"/>
          <w:sz w:val="22"/>
          <w:szCs w:val="22"/>
          <w:lang w:val="sq-AL"/>
        </w:rPr>
        <w:t>ë</w:t>
      </w:r>
      <w:r w:rsidR="00902DF7">
        <w:rPr>
          <w:rStyle w:val="normaltextrun"/>
          <w:rFonts w:ascii="Calibri" w:hAnsi="Calibri" w:cs="Calibri"/>
          <w:sz w:val="22"/>
          <w:szCs w:val="22"/>
          <w:lang w:val="sq-AL"/>
        </w:rPr>
        <w:t xml:space="preserve"> e editueshme por sistemi kontrollon vler</w:t>
      </w:r>
      <w:r w:rsidR="003B0994">
        <w:rPr>
          <w:rStyle w:val="normaltextrun"/>
          <w:rFonts w:ascii="Calibri" w:hAnsi="Calibri" w:cs="Calibri"/>
          <w:sz w:val="22"/>
          <w:szCs w:val="22"/>
          <w:lang w:val="sq-AL"/>
        </w:rPr>
        <w:t>ë</w:t>
      </w:r>
      <w:r w:rsidR="00902DF7">
        <w:rPr>
          <w:rStyle w:val="normaltextrun"/>
          <w:rFonts w:ascii="Calibri" w:hAnsi="Calibri" w:cs="Calibri"/>
          <w:sz w:val="22"/>
          <w:szCs w:val="22"/>
          <w:lang w:val="sq-AL"/>
        </w:rPr>
        <w:t>n e tij.</w:t>
      </w:r>
    </w:p>
    <w:p w:rsidR="00902DF7" w:rsidP="45B40AAE" w:rsidRDefault="00902DF7" w14:paraId="47C5D801" w14:textId="77777777">
      <w:pPr>
        <w:pStyle w:val="paragraph"/>
        <w:spacing w:before="0" w:beforeAutospacing="0" w:after="0" w:afterAutospacing="0"/>
        <w:ind w:left="765"/>
        <w:jc w:val="both"/>
        <w:textAlignment w:val="baseline"/>
        <w:rPr>
          <w:rStyle w:val="normaltextrun"/>
          <w:rFonts w:ascii="Calibri" w:hAnsi="Calibri" w:cs="Calibri"/>
          <w:sz w:val="22"/>
          <w:szCs w:val="22"/>
          <w:lang w:val="sq-AL"/>
        </w:rPr>
      </w:pPr>
    </w:p>
    <w:p w:rsidRPr="00902DF7" w:rsidR="00DF18D1" w:rsidP="00902DF7" w:rsidRDefault="00902DF7" w14:paraId="1CA1ABDD" w14:textId="3F9DB012">
      <w:pPr>
        <w:pStyle w:val="paragraph"/>
        <w:spacing w:before="0" w:beforeAutospacing="0" w:after="0" w:afterAutospacing="0"/>
        <w:ind w:left="765"/>
        <w:jc w:val="both"/>
        <w:textAlignment w:val="baseline"/>
        <w:rPr>
          <w:rFonts w:ascii="Calibri" w:hAnsi="Calibri" w:cs="Calibri"/>
          <w:sz w:val="22"/>
          <w:szCs w:val="22"/>
          <w:lang w:val="sq-AL"/>
        </w:rPr>
      </w:pPr>
      <w:r>
        <w:rPr>
          <w:rStyle w:val="normaltextrun"/>
          <w:rFonts w:ascii="Calibri" w:hAnsi="Calibri" w:cs="Calibri"/>
          <w:sz w:val="22"/>
          <w:szCs w:val="22"/>
          <w:lang w:val="sq-AL"/>
        </w:rPr>
        <w:t xml:space="preserve">Agjentit tatimor </w:t>
      </w:r>
      <w:r w:rsidRPr="00E46B00" w:rsidR="00DF18D1">
        <w:rPr>
          <w:rStyle w:val="normaltextrun"/>
          <w:rFonts w:ascii="Calibri" w:hAnsi="Calibri" w:cs="Calibri"/>
          <w:sz w:val="22"/>
          <w:szCs w:val="22"/>
          <w:lang w:val="sq-AL"/>
        </w:rPr>
        <w:t>do t’i lejohet të vendos një shënjues në kutizën përbri rekordit të punonjësit në kolonën [30]</w:t>
      </w:r>
      <w:r>
        <w:rPr>
          <w:rStyle w:val="normaltextrun"/>
          <w:rFonts w:ascii="Calibri" w:hAnsi="Calibri" w:cs="Calibri"/>
          <w:sz w:val="22"/>
          <w:szCs w:val="22"/>
          <w:lang w:val="sq-AL"/>
        </w:rPr>
        <w:t xml:space="preserve"> dhe s</w:t>
      </w:r>
      <w:r w:rsidRPr="007020EA" w:rsidR="00DF18D1">
        <w:rPr>
          <w:rFonts w:ascii="Calibri" w:hAnsi="Calibri" w:cs="Calibri"/>
          <w:sz w:val="22"/>
          <w:szCs w:val="22"/>
          <w:lang w:val="sq-AL"/>
        </w:rPr>
        <w:t>henjuesi mund të vendoset nga përdoruesi për secilin nga NID, por mqs një punëmarrës nuk mund të nënshkruajë deklaratën për statusin personal me më shumë se një agjent tatimor të listëpagesës , sistemi kontrollo</w:t>
      </w:r>
      <w:r w:rsidRPr="007020EA" w:rsidR="638528EC">
        <w:rPr>
          <w:rFonts w:ascii="Calibri" w:hAnsi="Calibri" w:cs="Calibri"/>
          <w:sz w:val="22"/>
          <w:szCs w:val="22"/>
          <w:lang w:val="sq-AL"/>
        </w:rPr>
        <w:t>n</w:t>
      </w:r>
      <w:r w:rsidRPr="007020EA" w:rsidR="00DF18D1">
        <w:rPr>
          <w:rFonts w:ascii="Calibri" w:hAnsi="Calibri" w:cs="Calibri"/>
          <w:sz w:val="22"/>
          <w:szCs w:val="22"/>
          <w:lang w:val="sq-AL"/>
        </w:rPr>
        <w:t xml:space="preserve"> për plotësimin e kushteve si vijon: </w:t>
      </w:r>
    </w:p>
    <w:p w:rsidRPr="007020EA" w:rsidR="00DF18D1" w:rsidP="00DF18D1" w:rsidRDefault="00DF18D1" w14:paraId="014B01B3" w14:textId="2091229A">
      <w:pPr>
        <w:pStyle w:val="paragraph"/>
        <w:numPr>
          <w:ilvl w:val="1"/>
          <w:numId w:val="12"/>
        </w:numPr>
        <w:rPr>
          <w:rFonts w:ascii="Calibri" w:hAnsi="Calibri" w:cs="Calibri"/>
          <w:sz w:val="22"/>
          <w:szCs w:val="22"/>
          <w:lang w:val="sq-AL"/>
        </w:rPr>
      </w:pPr>
      <w:r w:rsidRPr="007020EA">
        <w:rPr>
          <w:rFonts w:ascii="Calibri" w:hAnsi="Calibri" w:cs="Calibri"/>
          <w:sz w:val="22"/>
          <w:szCs w:val="22"/>
          <w:lang w:val="sq-AL"/>
        </w:rPr>
        <w:t>Sistemi verifiko</w:t>
      </w:r>
      <w:r w:rsidRPr="007020EA" w:rsidR="3E47A5D4">
        <w:rPr>
          <w:rFonts w:ascii="Calibri" w:hAnsi="Calibri" w:cs="Calibri"/>
          <w:sz w:val="22"/>
          <w:szCs w:val="22"/>
          <w:lang w:val="sq-AL"/>
        </w:rPr>
        <w:t>n</w:t>
      </w:r>
      <w:r w:rsidRPr="007020EA">
        <w:rPr>
          <w:rFonts w:ascii="Calibri" w:hAnsi="Calibri" w:cs="Calibri"/>
          <w:sz w:val="22"/>
          <w:szCs w:val="22"/>
          <w:lang w:val="sq-AL"/>
        </w:rPr>
        <w:t xml:space="preserve"> në bazën e tij të të dhënave në </w:t>
      </w:r>
      <w:r w:rsidRPr="007020EA" w:rsidR="007020EA">
        <w:rPr>
          <w:rFonts w:ascii="Calibri" w:hAnsi="Calibri" w:cs="Calibri"/>
          <w:sz w:val="22"/>
          <w:szCs w:val="22"/>
          <w:lang w:val="sq-AL"/>
        </w:rPr>
        <w:t>koh</w:t>
      </w:r>
      <w:r w:rsidR="003B0994">
        <w:rPr>
          <w:rFonts w:ascii="Calibri" w:hAnsi="Calibri" w:cs="Calibri"/>
          <w:sz w:val="22"/>
          <w:szCs w:val="22"/>
          <w:lang w:val="sq-AL"/>
        </w:rPr>
        <w:t>ë</w:t>
      </w:r>
      <w:r w:rsidR="007020EA">
        <w:rPr>
          <w:rFonts w:ascii="Calibri" w:hAnsi="Calibri" w:cs="Calibri"/>
          <w:sz w:val="22"/>
          <w:szCs w:val="22"/>
          <w:lang w:val="sq-AL"/>
        </w:rPr>
        <w:t xml:space="preserve"> reale p</w:t>
      </w:r>
      <w:r w:rsidR="003B0994">
        <w:rPr>
          <w:rFonts w:ascii="Calibri" w:hAnsi="Calibri" w:cs="Calibri"/>
          <w:sz w:val="22"/>
          <w:szCs w:val="22"/>
          <w:lang w:val="sq-AL"/>
        </w:rPr>
        <w:t>ë</w:t>
      </w:r>
      <w:r w:rsidR="007020EA">
        <w:rPr>
          <w:rFonts w:ascii="Calibri" w:hAnsi="Calibri" w:cs="Calibri"/>
          <w:sz w:val="22"/>
          <w:szCs w:val="22"/>
          <w:lang w:val="sq-AL"/>
        </w:rPr>
        <w:t xml:space="preserve">r </w:t>
      </w:r>
      <w:r w:rsidRPr="007020EA">
        <w:rPr>
          <w:rFonts w:ascii="Calibri" w:hAnsi="Calibri" w:cs="Calibri"/>
          <w:sz w:val="22"/>
          <w:szCs w:val="22"/>
          <w:lang w:val="sq-AL"/>
        </w:rPr>
        <w:t>listëpagesat e së njëjtës periudhë tatimore (modeli i fundit) me status rregjistruar dhe në rast se për të njëjtën NID punëmarrësi nuk do të ketë shënjues të vendosur  nga tatimpagues pun</w:t>
      </w:r>
      <w:r w:rsidRPr="007020EA" w:rsidR="50215FAF">
        <w:rPr>
          <w:rFonts w:ascii="Calibri" w:hAnsi="Calibri" w:cs="Calibri"/>
          <w:sz w:val="22"/>
          <w:szCs w:val="22"/>
          <w:lang w:val="sq-AL"/>
        </w:rPr>
        <w:t>ë</w:t>
      </w:r>
      <w:r w:rsidRPr="007020EA">
        <w:rPr>
          <w:rFonts w:ascii="Calibri" w:hAnsi="Calibri" w:cs="Calibri"/>
          <w:sz w:val="22"/>
          <w:szCs w:val="22"/>
          <w:lang w:val="sq-AL"/>
        </w:rPr>
        <w:t>dhënës të tjerë, atëherë sistemi lejo</w:t>
      </w:r>
      <w:r w:rsidRPr="007020EA" w:rsidR="6C4BFA2E">
        <w:rPr>
          <w:rFonts w:ascii="Calibri" w:hAnsi="Calibri" w:cs="Calibri"/>
          <w:sz w:val="22"/>
          <w:szCs w:val="22"/>
          <w:lang w:val="sq-AL"/>
        </w:rPr>
        <w:t>n</w:t>
      </w:r>
      <w:r w:rsidRPr="007020EA">
        <w:rPr>
          <w:rFonts w:ascii="Calibri" w:hAnsi="Calibri" w:cs="Calibri"/>
          <w:sz w:val="22"/>
          <w:szCs w:val="22"/>
          <w:lang w:val="sq-AL"/>
        </w:rPr>
        <w:t xml:space="preserve"> dorëzimin e saj si dhe zbritjen e llogaritur në rubrikën [27]. </w:t>
      </w:r>
    </w:p>
    <w:p w:rsidRPr="003B0994" w:rsidR="00DF18D1" w:rsidP="00DF18D1" w:rsidRDefault="00DF18D1" w14:paraId="358CDD49" w14:textId="643CBAEF">
      <w:pPr>
        <w:pStyle w:val="paragraph"/>
        <w:numPr>
          <w:ilvl w:val="1"/>
          <w:numId w:val="12"/>
        </w:numPr>
        <w:rPr>
          <w:rFonts w:ascii="Calibri" w:hAnsi="Calibri" w:cs="Calibri"/>
          <w:sz w:val="22"/>
          <w:szCs w:val="22"/>
          <w:lang w:val="sq-AL"/>
        </w:rPr>
      </w:pPr>
      <w:r w:rsidRPr="003B0994">
        <w:rPr>
          <w:rFonts w:ascii="Calibri" w:hAnsi="Calibri" w:cs="Calibri"/>
          <w:sz w:val="22"/>
          <w:szCs w:val="22"/>
          <w:lang w:val="sq-AL"/>
        </w:rPr>
        <w:t>Në rast se në listëpagesat e së njëjtës periudhë tatimore (modeli i fundit) me status rregjistruar nga kontrollet e kryera në data bazë për të njëjtën NID punëmarrësi do të identifikohet të ketë të paktën një shënjues i vendosur nga tatimpagues punedhënës të tjerë, atëherë sistemi nuk lejo</w:t>
      </w:r>
      <w:r w:rsidRPr="003B0994" w:rsidR="41343021">
        <w:rPr>
          <w:rFonts w:ascii="Calibri" w:hAnsi="Calibri" w:cs="Calibri"/>
          <w:sz w:val="22"/>
          <w:szCs w:val="22"/>
          <w:lang w:val="sq-AL"/>
        </w:rPr>
        <w:t>n</w:t>
      </w:r>
      <w:r w:rsidRPr="003B0994">
        <w:rPr>
          <w:rFonts w:ascii="Calibri" w:hAnsi="Calibri" w:cs="Calibri"/>
          <w:sz w:val="22"/>
          <w:szCs w:val="22"/>
          <w:lang w:val="sq-AL"/>
        </w:rPr>
        <w:t xml:space="preserve"> dorëzimin e listpagesës dhe vendosjen e shënjuesit dhe për rrjedhojë as llogaritjen e zbritjes në rubrikën [27]. </w:t>
      </w:r>
    </w:p>
    <w:p w:rsidRPr="00E46B00" w:rsidR="00DF18D1" w:rsidP="45B40AAE" w:rsidRDefault="00DF18D1" w14:paraId="78120844" w14:textId="199F52B3">
      <w:pPr>
        <w:pStyle w:val="paragraph"/>
        <w:ind w:left="765"/>
        <w:rPr>
          <w:rFonts w:ascii="Calibri" w:hAnsi="Calibri" w:eastAsia="Calibri" w:cs="Calibri"/>
          <w:b/>
          <w:bCs/>
          <w:color w:val="FF0000"/>
          <w:sz w:val="22"/>
          <w:szCs w:val="22"/>
          <w:lang w:val="sq-AL"/>
        </w:rPr>
      </w:pPr>
      <w:r w:rsidRPr="003B0994">
        <w:rPr>
          <w:rFonts w:ascii="Calibri" w:hAnsi="Calibri" w:cs="Calibri"/>
          <w:sz w:val="22"/>
          <w:szCs w:val="22"/>
          <w:lang w:val="sq-AL"/>
        </w:rPr>
        <w:t> </w:t>
      </w:r>
      <w:r w:rsidRPr="00E46B00">
        <w:rPr>
          <w:rFonts w:ascii="Calibri" w:hAnsi="Calibri" w:cs="Calibri"/>
          <w:sz w:val="22"/>
          <w:szCs w:val="22"/>
          <w:lang w:val="sq-AL"/>
        </w:rPr>
        <w:t>Sistemi shfaq një mesazh paralajmërues për tatimpaguesin me tekst informues për përmbajtjen e rregullit :</w:t>
      </w:r>
      <w:r w:rsidRPr="003B0994">
        <w:rPr>
          <w:rFonts w:ascii="Calibri" w:hAnsi="Calibri" w:cs="Calibri"/>
          <w:color w:val="FF0000"/>
          <w:sz w:val="22"/>
          <w:szCs w:val="22"/>
          <w:lang w:val="sq-AL"/>
        </w:rPr>
        <w:t> “</w:t>
      </w:r>
      <w:r w:rsidRPr="00E46B00">
        <w:rPr>
          <w:rFonts w:ascii="Calibri" w:hAnsi="Calibri" w:eastAsia="Calibri" w:cs="Calibri"/>
          <w:b/>
          <w:bCs/>
          <w:color w:val="FF0000"/>
          <w:sz w:val="22"/>
          <w:szCs w:val="22"/>
          <w:lang w:val="sq-AL"/>
        </w:rPr>
        <w:t>Gabim. Zbritja tatimore nuk mund të kryhet. Per ID xxxxxxx ka një zbritje tatimore nga Tatimpagues te tjere”</w:t>
      </w:r>
    </w:p>
    <w:p w:rsidR="004B46E3" w:rsidP="00DF18D1" w:rsidRDefault="007020EA" w14:paraId="6E179C86" w14:textId="03525A16">
      <w:pPr>
        <w:rPr>
          <w:rFonts w:ascii="Calibri" w:hAnsi="Calibri" w:cs="Calibri"/>
          <w:lang w:val="sq-AL"/>
        </w:rPr>
      </w:pPr>
      <w:r>
        <w:rPr>
          <w:rFonts w:ascii="Calibri" w:hAnsi="Calibri" w:eastAsia="Times New Roman" w:cs="Calibri"/>
          <w:lang w:val="sq-AL"/>
        </w:rPr>
        <w:t>Shenim: P</w:t>
      </w:r>
      <w:r w:rsidR="003B0994">
        <w:rPr>
          <w:rFonts w:ascii="Calibri" w:hAnsi="Calibri" w:eastAsia="Times New Roman" w:cs="Calibri"/>
          <w:lang w:val="sq-AL"/>
        </w:rPr>
        <w:t>ë</w:t>
      </w:r>
      <w:r>
        <w:rPr>
          <w:rFonts w:ascii="Calibri" w:hAnsi="Calibri" w:eastAsia="Times New Roman" w:cs="Calibri"/>
          <w:lang w:val="sq-AL"/>
        </w:rPr>
        <w:t>r t</w:t>
      </w:r>
      <w:r w:rsidR="003B0994">
        <w:rPr>
          <w:rFonts w:ascii="Calibri" w:hAnsi="Calibri" w:eastAsia="Times New Roman" w:cs="Calibri"/>
          <w:lang w:val="sq-AL"/>
        </w:rPr>
        <w:t>ë</w:t>
      </w:r>
      <w:r>
        <w:rPr>
          <w:rFonts w:ascii="Calibri" w:hAnsi="Calibri" w:eastAsia="Times New Roman" w:cs="Calibri"/>
          <w:lang w:val="sq-AL"/>
        </w:rPr>
        <w:t xml:space="preserve"> leht</w:t>
      </w:r>
      <w:r w:rsidR="003B0994">
        <w:rPr>
          <w:rFonts w:ascii="Calibri" w:hAnsi="Calibri" w:eastAsia="Times New Roman" w:cs="Calibri"/>
          <w:lang w:val="sq-AL"/>
        </w:rPr>
        <w:t>ë</w:t>
      </w:r>
      <w:r>
        <w:rPr>
          <w:rFonts w:ascii="Calibri" w:hAnsi="Calibri" w:eastAsia="Times New Roman" w:cs="Calibri"/>
          <w:lang w:val="sq-AL"/>
        </w:rPr>
        <w:t xml:space="preserve">suar deklarimin </w:t>
      </w:r>
      <w:r w:rsidRPr="00E46B00" w:rsidR="00DF18D1">
        <w:rPr>
          <w:rFonts w:ascii="Calibri" w:hAnsi="Calibri" w:eastAsia="Times New Roman" w:cs="Calibri"/>
          <w:lang w:val="sq-AL"/>
        </w:rPr>
        <w:t>për periudhën e parë të aplikimit Janar 2025, bazuar mbi të dhënat e ndodhura për NID në një apo në punëdhënës të ndryshëm me datë aktive punësimi</w:t>
      </w:r>
      <w:r>
        <w:rPr>
          <w:rFonts w:ascii="Calibri" w:hAnsi="Calibri" w:eastAsia="Times New Roman" w:cs="Calibri"/>
          <w:lang w:val="sq-AL"/>
        </w:rPr>
        <w:t>, cdo rekord punonj</w:t>
      </w:r>
      <w:r w:rsidR="003B0994">
        <w:rPr>
          <w:rFonts w:ascii="Calibri" w:hAnsi="Calibri" w:eastAsia="Times New Roman" w:cs="Calibri"/>
          <w:lang w:val="sq-AL"/>
        </w:rPr>
        <w:t>ë</w:t>
      </w:r>
      <w:r>
        <w:rPr>
          <w:rFonts w:ascii="Calibri" w:hAnsi="Calibri" w:eastAsia="Times New Roman" w:cs="Calibri"/>
          <w:lang w:val="sq-AL"/>
        </w:rPr>
        <w:t>si do t</w:t>
      </w:r>
      <w:r w:rsidR="003B0994">
        <w:rPr>
          <w:rFonts w:ascii="Calibri" w:hAnsi="Calibri" w:eastAsia="Times New Roman" w:cs="Calibri"/>
          <w:lang w:val="sq-AL"/>
        </w:rPr>
        <w:t>ë</w:t>
      </w:r>
      <w:r>
        <w:rPr>
          <w:rFonts w:ascii="Calibri" w:hAnsi="Calibri" w:eastAsia="Times New Roman" w:cs="Calibri"/>
          <w:lang w:val="sq-AL"/>
        </w:rPr>
        <w:t xml:space="preserve"> jet</w:t>
      </w:r>
      <w:r w:rsidR="003B0994">
        <w:rPr>
          <w:rFonts w:ascii="Calibri" w:hAnsi="Calibri" w:eastAsia="Times New Roman" w:cs="Calibri"/>
          <w:lang w:val="sq-AL"/>
        </w:rPr>
        <w:t>ë</w:t>
      </w:r>
      <w:r>
        <w:rPr>
          <w:rFonts w:ascii="Calibri" w:hAnsi="Calibri" w:eastAsia="Times New Roman" w:cs="Calibri"/>
          <w:lang w:val="sq-AL"/>
        </w:rPr>
        <w:t xml:space="preserve"> i verifikuar dhe n</w:t>
      </w:r>
      <w:r w:rsidR="003B0994">
        <w:rPr>
          <w:rFonts w:ascii="Calibri" w:hAnsi="Calibri" w:eastAsia="Times New Roman" w:cs="Calibri"/>
          <w:lang w:val="sq-AL"/>
        </w:rPr>
        <w:t>ë</w:t>
      </w:r>
      <w:r>
        <w:rPr>
          <w:rFonts w:ascii="Calibri" w:hAnsi="Calibri" w:eastAsia="Times New Roman" w:cs="Calibri"/>
          <w:lang w:val="sq-AL"/>
        </w:rPr>
        <w:t>se nuk rezulton i deklaruar n</w:t>
      </w:r>
      <w:r w:rsidR="003B0994">
        <w:rPr>
          <w:rFonts w:ascii="Calibri" w:hAnsi="Calibri" w:eastAsia="Times New Roman" w:cs="Calibri"/>
          <w:lang w:val="sq-AL"/>
        </w:rPr>
        <w:t>ë</w:t>
      </w:r>
      <w:r>
        <w:rPr>
          <w:rFonts w:ascii="Calibri" w:hAnsi="Calibri" w:eastAsia="Times New Roman" w:cs="Calibri"/>
          <w:lang w:val="sq-AL"/>
        </w:rPr>
        <w:t xml:space="preserve"> m</w:t>
      </w:r>
      <w:r w:rsidR="003B0994">
        <w:rPr>
          <w:rFonts w:ascii="Calibri" w:hAnsi="Calibri" w:eastAsia="Times New Roman" w:cs="Calibri"/>
          <w:lang w:val="sq-AL"/>
        </w:rPr>
        <w:t>ë</w:t>
      </w:r>
      <w:r>
        <w:rPr>
          <w:rFonts w:ascii="Calibri" w:hAnsi="Calibri" w:eastAsia="Times New Roman" w:cs="Calibri"/>
          <w:lang w:val="sq-AL"/>
        </w:rPr>
        <w:t xml:space="preserve"> shum</w:t>
      </w:r>
      <w:r w:rsidR="003B0994">
        <w:rPr>
          <w:rFonts w:ascii="Calibri" w:hAnsi="Calibri" w:eastAsia="Times New Roman" w:cs="Calibri"/>
          <w:lang w:val="sq-AL"/>
        </w:rPr>
        <w:t>ë</w:t>
      </w:r>
      <w:r>
        <w:rPr>
          <w:rFonts w:ascii="Calibri" w:hAnsi="Calibri" w:eastAsia="Times New Roman" w:cs="Calibri"/>
          <w:lang w:val="sq-AL"/>
        </w:rPr>
        <w:t xml:space="preserve"> se nj</w:t>
      </w:r>
      <w:r w:rsidR="003B0994">
        <w:rPr>
          <w:rFonts w:ascii="Calibri" w:hAnsi="Calibri" w:eastAsia="Times New Roman" w:cs="Calibri"/>
          <w:lang w:val="sq-AL"/>
        </w:rPr>
        <w:t>ë</w:t>
      </w:r>
      <w:r>
        <w:rPr>
          <w:rFonts w:ascii="Calibri" w:hAnsi="Calibri" w:eastAsia="Times New Roman" w:cs="Calibri"/>
          <w:lang w:val="sq-AL"/>
        </w:rPr>
        <w:t xml:space="preserve"> pun</w:t>
      </w:r>
      <w:r w:rsidR="003B0994">
        <w:rPr>
          <w:rFonts w:ascii="Calibri" w:hAnsi="Calibri" w:eastAsia="Times New Roman" w:cs="Calibri"/>
          <w:lang w:val="sq-AL"/>
        </w:rPr>
        <w:t>ë</w:t>
      </w:r>
      <w:r>
        <w:rPr>
          <w:rFonts w:ascii="Calibri" w:hAnsi="Calibri" w:eastAsia="Times New Roman" w:cs="Calibri"/>
          <w:lang w:val="sq-AL"/>
        </w:rPr>
        <w:t>dh</w:t>
      </w:r>
      <w:r w:rsidR="003B0994">
        <w:rPr>
          <w:rFonts w:ascii="Calibri" w:hAnsi="Calibri" w:eastAsia="Times New Roman" w:cs="Calibri"/>
          <w:lang w:val="sq-AL"/>
        </w:rPr>
        <w:t>ë</w:t>
      </w:r>
      <w:r>
        <w:rPr>
          <w:rFonts w:ascii="Calibri" w:hAnsi="Calibri" w:eastAsia="Times New Roman" w:cs="Calibri"/>
          <w:lang w:val="sq-AL"/>
        </w:rPr>
        <w:t>n</w:t>
      </w:r>
      <w:r w:rsidR="003B0994">
        <w:rPr>
          <w:rFonts w:ascii="Calibri" w:hAnsi="Calibri" w:eastAsia="Times New Roman" w:cs="Calibri"/>
          <w:lang w:val="sq-AL"/>
        </w:rPr>
        <w:t>ë</w:t>
      </w:r>
      <w:r>
        <w:rPr>
          <w:rFonts w:ascii="Calibri" w:hAnsi="Calibri" w:eastAsia="Times New Roman" w:cs="Calibri"/>
          <w:lang w:val="sq-AL"/>
        </w:rPr>
        <w:t xml:space="preserve">s  </w:t>
      </w:r>
      <w:r w:rsidRPr="00E46B00">
        <w:rPr>
          <w:rFonts w:ascii="Calibri" w:hAnsi="Calibri" w:eastAsia="Times New Roman" w:cs="Calibri"/>
          <w:lang w:val="sq-AL"/>
        </w:rPr>
        <w:t>Do të ke</w:t>
      </w:r>
      <w:r>
        <w:rPr>
          <w:rFonts w:ascii="Calibri" w:hAnsi="Calibri" w:eastAsia="Times New Roman" w:cs="Calibri"/>
          <w:lang w:val="sq-AL"/>
        </w:rPr>
        <w:t>t</w:t>
      </w:r>
      <w:r w:rsidR="003B0994">
        <w:rPr>
          <w:rFonts w:ascii="Calibri" w:hAnsi="Calibri" w:eastAsia="Times New Roman" w:cs="Calibri"/>
          <w:lang w:val="sq-AL"/>
        </w:rPr>
        <w:t>ë</w:t>
      </w:r>
      <w:r>
        <w:rPr>
          <w:rFonts w:ascii="Calibri" w:hAnsi="Calibri" w:eastAsia="Times New Roman" w:cs="Calibri"/>
          <w:lang w:val="sq-AL"/>
        </w:rPr>
        <w:t xml:space="preserve"> t</w:t>
      </w:r>
      <w:r w:rsidR="003B0994">
        <w:rPr>
          <w:rFonts w:ascii="Calibri" w:hAnsi="Calibri" w:eastAsia="Times New Roman" w:cs="Calibri"/>
          <w:lang w:val="sq-AL"/>
        </w:rPr>
        <w:t>ë</w:t>
      </w:r>
      <w:r>
        <w:rPr>
          <w:rFonts w:ascii="Calibri" w:hAnsi="Calibri" w:eastAsia="Times New Roman" w:cs="Calibri"/>
          <w:lang w:val="sq-AL"/>
        </w:rPr>
        <w:t xml:space="preserve"> aplikuar </w:t>
      </w:r>
      <w:r w:rsidRPr="00E46B00">
        <w:rPr>
          <w:rFonts w:ascii="Calibri" w:hAnsi="Calibri" w:eastAsia="Times New Roman" w:cs="Calibri"/>
          <w:lang w:val="sq-AL"/>
        </w:rPr>
        <w:t>shenj</w:t>
      </w:r>
      <w:r w:rsidR="004B46E3">
        <w:rPr>
          <w:rFonts w:ascii="Calibri" w:hAnsi="Calibri" w:eastAsia="Times New Roman" w:cs="Calibri"/>
          <w:lang w:val="sq-AL"/>
        </w:rPr>
        <w:t>uesin</w:t>
      </w:r>
      <w:r w:rsidRPr="00E46B00">
        <w:rPr>
          <w:rFonts w:ascii="Calibri" w:hAnsi="Calibri" w:eastAsia="Times New Roman" w:cs="Calibri"/>
          <w:lang w:val="sq-AL"/>
        </w:rPr>
        <w:t xml:space="preserve"> automatik t</w:t>
      </w:r>
      <w:r w:rsidR="004B46E3">
        <w:rPr>
          <w:rFonts w:ascii="Calibri" w:hAnsi="Calibri" w:eastAsia="Times New Roman" w:cs="Calibri"/>
          <w:lang w:val="sq-AL"/>
        </w:rPr>
        <w:t>ek</w:t>
      </w:r>
      <w:r w:rsidRPr="00E46B00">
        <w:rPr>
          <w:rFonts w:ascii="Calibri" w:hAnsi="Calibri" w:eastAsia="Times New Roman" w:cs="Calibri"/>
          <w:lang w:val="sq-AL"/>
        </w:rPr>
        <w:t xml:space="preserve"> rubrik</w:t>
      </w:r>
      <w:r w:rsidR="004B46E3">
        <w:rPr>
          <w:rFonts w:ascii="Calibri" w:hAnsi="Calibri" w:eastAsia="Times New Roman" w:cs="Calibri"/>
          <w:lang w:val="sq-AL"/>
        </w:rPr>
        <w:t>a</w:t>
      </w:r>
      <w:r w:rsidRPr="00E46B00">
        <w:rPr>
          <w:rFonts w:ascii="Calibri" w:hAnsi="Calibri" w:eastAsia="Times New Roman" w:cs="Calibri"/>
          <w:lang w:val="sq-AL"/>
        </w:rPr>
        <w:t xml:space="preserve"> [30] dhe </w:t>
      </w:r>
      <w:r w:rsidR="004B46E3">
        <w:rPr>
          <w:rFonts w:ascii="Calibri" w:hAnsi="Calibri" w:eastAsia="Times New Roman" w:cs="Calibri"/>
          <w:lang w:val="sq-AL"/>
        </w:rPr>
        <w:t>p</w:t>
      </w:r>
      <w:r w:rsidR="003B0994">
        <w:rPr>
          <w:rFonts w:ascii="Calibri" w:hAnsi="Calibri" w:eastAsia="Times New Roman" w:cs="Calibri"/>
          <w:lang w:val="sq-AL"/>
        </w:rPr>
        <w:t>ë</w:t>
      </w:r>
      <w:r w:rsidR="004B46E3">
        <w:rPr>
          <w:rFonts w:ascii="Calibri" w:hAnsi="Calibri" w:eastAsia="Times New Roman" w:cs="Calibri"/>
          <w:lang w:val="sq-AL"/>
        </w:rPr>
        <w:t>r rrjedhoj</w:t>
      </w:r>
      <w:r w:rsidR="003B0994">
        <w:rPr>
          <w:rFonts w:ascii="Calibri" w:hAnsi="Calibri" w:eastAsia="Times New Roman" w:cs="Calibri"/>
          <w:lang w:val="sq-AL"/>
        </w:rPr>
        <w:t>ë</w:t>
      </w:r>
      <w:r w:rsidR="004B46E3">
        <w:rPr>
          <w:rFonts w:ascii="Calibri" w:hAnsi="Calibri" w:eastAsia="Times New Roman" w:cs="Calibri"/>
          <w:lang w:val="sq-AL"/>
        </w:rPr>
        <w:t xml:space="preserve"> </w:t>
      </w:r>
      <w:r w:rsidRPr="00E46B00">
        <w:rPr>
          <w:rFonts w:ascii="Calibri" w:hAnsi="Calibri" w:eastAsia="Times New Roman" w:cs="Calibri"/>
          <w:lang w:val="sq-AL"/>
        </w:rPr>
        <w:t>aplikimin e zbritjes në rubrikën [27]</w:t>
      </w:r>
      <w:r w:rsidRPr="00E46B00" w:rsidR="00DF18D1">
        <w:rPr>
          <w:rFonts w:ascii="Calibri" w:hAnsi="Calibri" w:cs="Calibri"/>
          <w:lang w:val="sq-AL"/>
        </w:rPr>
        <w:t xml:space="preserve">  </w:t>
      </w:r>
      <w:r w:rsidR="00D33D6F">
        <w:rPr>
          <w:rFonts w:ascii="Calibri" w:hAnsi="Calibri" w:cs="Calibri"/>
          <w:lang w:val="sq-AL"/>
        </w:rPr>
        <w:t>dhe dorezimin e listpageses</w:t>
      </w:r>
      <w:r w:rsidRPr="00E46B00" w:rsidR="00DF18D1">
        <w:rPr>
          <w:rFonts w:ascii="Calibri" w:hAnsi="Calibri" w:cs="Calibri"/>
          <w:lang w:val="sq-AL"/>
        </w:rPr>
        <w:t xml:space="preserve"> </w:t>
      </w:r>
      <w:r w:rsidR="004B46E3">
        <w:rPr>
          <w:rFonts w:ascii="Calibri" w:hAnsi="Calibri" w:cs="Calibri"/>
          <w:lang w:val="sq-AL"/>
        </w:rPr>
        <w:t>.</w:t>
      </w:r>
    </w:p>
    <w:p w:rsidR="003B0994" w:rsidP="003B0994" w:rsidRDefault="004B46E3" w14:paraId="6C57852B" w14:textId="0801DCAA">
      <w:pPr>
        <w:jc w:val="both"/>
        <w:rPr>
          <w:rFonts w:ascii="Calibri" w:hAnsi="Calibri" w:cs="Calibri"/>
          <w:lang w:val="sq-AL"/>
        </w:rPr>
      </w:pPr>
      <w:r>
        <w:rPr>
          <w:rFonts w:ascii="Calibri" w:hAnsi="Calibri" w:cs="Calibri"/>
          <w:lang w:val="sq-AL"/>
        </w:rPr>
        <w:t>Megjithat</w:t>
      </w:r>
      <w:r w:rsidR="003B0994">
        <w:rPr>
          <w:rFonts w:ascii="Calibri" w:hAnsi="Calibri" w:cs="Calibri"/>
          <w:lang w:val="sq-AL"/>
        </w:rPr>
        <w:t>ë</w:t>
      </w:r>
      <w:r>
        <w:rPr>
          <w:rFonts w:ascii="Calibri" w:hAnsi="Calibri" w:cs="Calibri"/>
          <w:lang w:val="sq-AL"/>
        </w:rPr>
        <w:t xml:space="preserve"> Agjenti tatimor i listpages</w:t>
      </w:r>
      <w:r w:rsidR="003B0994">
        <w:rPr>
          <w:rFonts w:ascii="Calibri" w:hAnsi="Calibri" w:cs="Calibri"/>
          <w:lang w:val="sq-AL"/>
        </w:rPr>
        <w:t>ë</w:t>
      </w:r>
      <w:r>
        <w:rPr>
          <w:rFonts w:ascii="Calibri" w:hAnsi="Calibri" w:cs="Calibri"/>
          <w:lang w:val="sq-AL"/>
        </w:rPr>
        <w:t>s mund t</w:t>
      </w:r>
      <w:r w:rsidR="003B0994">
        <w:rPr>
          <w:rFonts w:ascii="Calibri" w:hAnsi="Calibri" w:cs="Calibri"/>
          <w:lang w:val="sq-AL"/>
        </w:rPr>
        <w:t>ë</w:t>
      </w:r>
      <w:r>
        <w:rPr>
          <w:rFonts w:ascii="Calibri" w:hAnsi="Calibri" w:cs="Calibri"/>
          <w:lang w:val="sq-AL"/>
        </w:rPr>
        <w:t xml:space="preserve"> rivendos t</w:t>
      </w:r>
      <w:r w:rsidR="003B0994">
        <w:rPr>
          <w:rFonts w:ascii="Calibri" w:hAnsi="Calibri" w:cs="Calibri"/>
          <w:lang w:val="sq-AL"/>
        </w:rPr>
        <w:t>ë</w:t>
      </w:r>
      <w:r>
        <w:rPr>
          <w:rFonts w:ascii="Calibri" w:hAnsi="Calibri" w:cs="Calibri"/>
          <w:lang w:val="sq-AL"/>
        </w:rPr>
        <w:t xml:space="preserve"> dh</w:t>
      </w:r>
      <w:r w:rsidR="003B0994">
        <w:rPr>
          <w:rFonts w:ascii="Calibri" w:hAnsi="Calibri" w:cs="Calibri"/>
          <w:lang w:val="sq-AL"/>
        </w:rPr>
        <w:t>ë</w:t>
      </w:r>
      <w:r>
        <w:rPr>
          <w:rFonts w:ascii="Calibri" w:hAnsi="Calibri" w:cs="Calibri"/>
          <w:lang w:val="sq-AL"/>
        </w:rPr>
        <w:t>n</w:t>
      </w:r>
      <w:r w:rsidR="003B0994">
        <w:rPr>
          <w:rFonts w:ascii="Calibri" w:hAnsi="Calibri" w:cs="Calibri"/>
          <w:lang w:val="sq-AL"/>
        </w:rPr>
        <w:t>ë</w:t>
      </w:r>
      <w:r>
        <w:rPr>
          <w:rFonts w:ascii="Calibri" w:hAnsi="Calibri" w:cs="Calibri"/>
          <w:lang w:val="sq-AL"/>
        </w:rPr>
        <w:t>n p</w:t>
      </w:r>
      <w:r w:rsidR="003B0994">
        <w:rPr>
          <w:rFonts w:ascii="Calibri" w:hAnsi="Calibri" w:cs="Calibri"/>
          <w:lang w:val="sq-AL"/>
        </w:rPr>
        <w:t>ë</w:t>
      </w:r>
      <w:r>
        <w:rPr>
          <w:rFonts w:ascii="Calibri" w:hAnsi="Calibri" w:cs="Calibri"/>
          <w:lang w:val="sq-AL"/>
        </w:rPr>
        <w:t>r pun</w:t>
      </w:r>
      <w:r w:rsidR="003B0994">
        <w:rPr>
          <w:rFonts w:ascii="Calibri" w:hAnsi="Calibri" w:cs="Calibri"/>
          <w:lang w:val="sq-AL"/>
        </w:rPr>
        <w:t>ë</w:t>
      </w:r>
      <w:r>
        <w:rPr>
          <w:rFonts w:ascii="Calibri" w:hAnsi="Calibri" w:cs="Calibri"/>
          <w:lang w:val="sq-AL"/>
        </w:rPr>
        <w:t>marr</w:t>
      </w:r>
      <w:r w:rsidR="003B0994">
        <w:rPr>
          <w:rFonts w:ascii="Calibri" w:hAnsi="Calibri" w:cs="Calibri"/>
          <w:lang w:val="sq-AL"/>
        </w:rPr>
        <w:t>ë</w:t>
      </w:r>
      <w:r>
        <w:rPr>
          <w:rFonts w:ascii="Calibri" w:hAnsi="Calibri" w:cs="Calibri"/>
          <w:lang w:val="sq-AL"/>
        </w:rPr>
        <w:t>sit e tij n</w:t>
      </w:r>
      <w:r w:rsidR="003B0994">
        <w:rPr>
          <w:rFonts w:ascii="Calibri" w:hAnsi="Calibri" w:cs="Calibri"/>
          <w:lang w:val="sq-AL"/>
        </w:rPr>
        <w:t>ë</w:t>
      </w:r>
      <w:r>
        <w:rPr>
          <w:rFonts w:ascii="Calibri" w:hAnsi="Calibri" w:cs="Calibri"/>
          <w:lang w:val="sq-AL"/>
        </w:rPr>
        <w:t xml:space="preserve"> cdo rast q</w:t>
      </w:r>
      <w:r w:rsidR="003B0994">
        <w:rPr>
          <w:rFonts w:ascii="Calibri" w:hAnsi="Calibri" w:cs="Calibri"/>
          <w:lang w:val="sq-AL"/>
        </w:rPr>
        <w:t>ë</w:t>
      </w:r>
      <w:r>
        <w:rPr>
          <w:rFonts w:ascii="Calibri" w:hAnsi="Calibri" w:cs="Calibri"/>
          <w:lang w:val="sq-AL"/>
        </w:rPr>
        <w:t xml:space="preserve"> nuk administron Deklarat</w:t>
      </w:r>
      <w:r w:rsidR="003B0994">
        <w:rPr>
          <w:rFonts w:ascii="Calibri" w:hAnsi="Calibri" w:cs="Calibri"/>
          <w:lang w:val="sq-AL"/>
        </w:rPr>
        <w:t>ë</w:t>
      </w:r>
      <w:r>
        <w:rPr>
          <w:rFonts w:ascii="Calibri" w:hAnsi="Calibri" w:cs="Calibri"/>
          <w:lang w:val="sq-AL"/>
        </w:rPr>
        <w:t>n e Statusit Personal apo pun</w:t>
      </w:r>
      <w:r w:rsidR="003B0994">
        <w:rPr>
          <w:rFonts w:ascii="Calibri" w:hAnsi="Calibri" w:cs="Calibri"/>
          <w:lang w:val="sq-AL"/>
        </w:rPr>
        <w:t>ë</w:t>
      </w:r>
      <w:r>
        <w:rPr>
          <w:rFonts w:ascii="Calibri" w:hAnsi="Calibri" w:cs="Calibri"/>
          <w:lang w:val="sq-AL"/>
        </w:rPr>
        <w:t>marr</w:t>
      </w:r>
      <w:r w:rsidR="003B0994">
        <w:rPr>
          <w:rFonts w:ascii="Calibri" w:hAnsi="Calibri" w:cs="Calibri"/>
          <w:lang w:val="sq-AL"/>
        </w:rPr>
        <w:t>ë</w:t>
      </w:r>
      <w:r>
        <w:rPr>
          <w:rFonts w:ascii="Calibri" w:hAnsi="Calibri" w:cs="Calibri"/>
          <w:lang w:val="sq-AL"/>
        </w:rPr>
        <w:t>si i tij nuk k</w:t>
      </w:r>
      <w:r w:rsidR="003B0994">
        <w:rPr>
          <w:rFonts w:ascii="Calibri" w:hAnsi="Calibri" w:cs="Calibri"/>
          <w:lang w:val="sq-AL"/>
        </w:rPr>
        <w:t>ë</w:t>
      </w:r>
      <w:r>
        <w:rPr>
          <w:rFonts w:ascii="Calibri" w:hAnsi="Calibri" w:cs="Calibri"/>
          <w:lang w:val="sq-AL"/>
        </w:rPr>
        <w:t>rkon t</w:t>
      </w:r>
      <w:r w:rsidR="003B0994">
        <w:rPr>
          <w:rFonts w:ascii="Calibri" w:hAnsi="Calibri" w:cs="Calibri"/>
          <w:lang w:val="sq-AL"/>
        </w:rPr>
        <w:t>ë</w:t>
      </w:r>
      <w:r>
        <w:rPr>
          <w:rFonts w:ascii="Calibri" w:hAnsi="Calibri" w:cs="Calibri"/>
          <w:lang w:val="sq-AL"/>
        </w:rPr>
        <w:t xml:space="preserve"> aplikoj</w:t>
      </w:r>
      <w:r w:rsidR="003B0994">
        <w:rPr>
          <w:rFonts w:ascii="Calibri" w:hAnsi="Calibri" w:cs="Calibri"/>
          <w:lang w:val="sq-AL"/>
        </w:rPr>
        <w:t>ë</w:t>
      </w:r>
      <w:r>
        <w:rPr>
          <w:rFonts w:ascii="Calibri" w:hAnsi="Calibri" w:cs="Calibri"/>
          <w:lang w:val="sq-AL"/>
        </w:rPr>
        <w:t xml:space="preserve"> zbritjen nga baza tatimore.</w:t>
      </w:r>
      <w:r w:rsidRPr="00E46B00" w:rsidR="00DF18D1">
        <w:rPr>
          <w:rFonts w:ascii="Calibri" w:hAnsi="Calibri" w:cs="Calibri"/>
          <w:lang w:val="sq-AL"/>
        </w:rPr>
        <w:t xml:space="preserve">  </w:t>
      </w:r>
    </w:p>
    <w:p w:rsidR="003B0994" w:rsidP="003B0994" w:rsidRDefault="003B0994" w14:paraId="63264BDD" w14:textId="394FCCBD">
      <w:pPr>
        <w:jc w:val="both"/>
        <w:rPr>
          <w:rFonts w:ascii="Calibri" w:hAnsi="Calibri" w:cs="Calibri"/>
          <w:lang w:val="sq-AL"/>
        </w:rPr>
      </w:pPr>
      <w:r>
        <w:rPr>
          <w:rFonts w:ascii="Calibri" w:hAnsi="Calibri" w:cs="Calibri"/>
          <w:lang w:val="sq-AL"/>
        </w:rPr>
        <w:t>Në muajin pasardhës listpagesa do të popullohet me vlerën e listpagesës paraardhëse por sipas rregullave të mësipërm ajo do të jetë e editueshme dhe kjo vlen edhe per shenjuesin.</w:t>
      </w:r>
    </w:p>
    <w:p w:rsidRPr="00E46B00" w:rsidR="00DF18D1" w:rsidP="003B0994" w:rsidRDefault="003B0994" w14:paraId="66D420B2" w14:textId="71DCBEBB">
      <w:pPr>
        <w:jc w:val="both"/>
        <w:rPr>
          <w:rFonts w:ascii="Calibri" w:hAnsi="Calibri" w:eastAsia="Calibri" w:cs="Calibri"/>
          <w:lang w:val="sq-AL"/>
        </w:rPr>
      </w:pPr>
      <w:r>
        <w:rPr>
          <w:rFonts w:ascii="Calibri" w:hAnsi="Calibri" w:cs="Calibri"/>
          <w:lang w:val="sq-AL"/>
        </w:rPr>
        <w:t>Në cdo rast që kërkohet të rivendoset e dhëna ajo do të lejohet por në asnjë rast listpagesa nuk mund të dorëzohet me zbritje te aplikuar nga më shumë si një tatimpagues për të njëjtin NID.</w:t>
      </w:r>
      <w:r w:rsidRPr="00E46B00" w:rsidR="00DF18D1">
        <w:rPr>
          <w:rFonts w:ascii="Calibri" w:hAnsi="Calibri" w:cs="Calibri"/>
          <w:lang w:val="sq-AL"/>
        </w:rPr>
        <w:t xml:space="preserve">                                                                                                                                        </w:t>
      </w:r>
    </w:p>
    <w:p w:rsidRPr="00C87EE3" w:rsidR="00DF18D1" w:rsidP="00DF18D1" w:rsidRDefault="00DF18D1" w14:paraId="72F74093" w14:textId="77777777">
      <w:pPr>
        <w:pStyle w:val="ListParagraph"/>
        <w:numPr>
          <w:ilvl w:val="0"/>
          <w:numId w:val="13"/>
        </w:numPr>
        <w:rPr>
          <w:rFonts w:ascii="Calibri" w:hAnsi="Calibri" w:cs="Calibri"/>
          <w:lang w:val="sq-AL"/>
        </w:rPr>
      </w:pPr>
      <w:r w:rsidRPr="00C87EE3">
        <w:rPr>
          <w:rFonts w:ascii="Calibri" w:hAnsi="Calibri" w:cs="Calibri"/>
          <w:lang w:val="sq-AL"/>
        </w:rPr>
        <w:t>Shënime – plotësohen shënimet e nevojshme në rast se do të ketë të tilla</w:t>
      </w:r>
    </w:p>
    <w:p w:rsidR="00E46B00" w:rsidP="00E46B00" w:rsidRDefault="00E46B00" w14:paraId="218E8E5F" w14:textId="77777777">
      <w:pPr>
        <w:pStyle w:val="ListParagraph"/>
        <w:keepNext/>
        <w:ind w:left="768"/>
      </w:pPr>
      <w:r w:rsidRPr="00E46B00">
        <w:rPr>
          <w:rFonts w:ascii="Times New Roman" w:hAnsi="Times New Roman" w:cs="Times New Roman"/>
          <w:noProof/>
          <w:sz w:val="24"/>
          <w:szCs w:val="24"/>
        </w:rPr>
        <w:drawing>
          <wp:inline distT="0" distB="0" distL="0" distR="0" wp14:anchorId="60439744" wp14:editId="6B1BDC89">
            <wp:extent cx="5510778" cy="2385060"/>
            <wp:effectExtent l="133350" t="114300" r="147320" b="167640"/>
            <wp:docPr id="888034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34754" name="Picture 1" descr="A screenshot of a computer&#10;&#10;Description automatically generated"/>
                    <pic:cNvPicPr/>
                  </pic:nvPicPr>
                  <pic:blipFill>
                    <a:blip r:embed="rId53"/>
                    <a:stretch>
                      <a:fillRect/>
                    </a:stretch>
                  </pic:blipFill>
                  <pic:spPr>
                    <a:xfrm>
                      <a:off x="0" y="0"/>
                      <a:ext cx="5527353" cy="2392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D33D6F" w:rsidR="00670D49" w:rsidP="00D33D6F" w:rsidRDefault="00E46B00" w14:paraId="5E72F821" w14:textId="19701FFF">
      <w:pPr>
        <w:pStyle w:val="Caption"/>
        <w:jc w:val="center"/>
        <w:rPr>
          <w:rFonts w:ascii="Times New Roman" w:hAnsi="Times New Roman" w:cs="Times New Roman"/>
          <w:sz w:val="24"/>
          <w:szCs w:val="24"/>
        </w:rPr>
      </w:pPr>
      <w:bookmarkStart w:name="_Toc186764713" w:id="46"/>
      <w:r>
        <w:t xml:space="preserve">Figure </w:t>
      </w:r>
      <w:r>
        <w:fldChar w:fldCharType="begin"/>
      </w:r>
      <w:r>
        <w:instrText>SEQ Figure \* ARABIC</w:instrText>
      </w:r>
      <w:r>
        <w:fldChar w:fldCharType="separate"/>
      </w:r>
      <w:r w:rsidR="00B2534C">
        <w:rPr>
          <w:noProof/>
        </w:rPr>
        <w:t>27</w:t>
      </w:r>
      <w:r>
        <w:fldChar w:fldCharType="end"/>
      </w:r>
      <w:r>
        <w:t>. Rubrikat [27-31]</w:t>
      </w:r>
      <w:bookmarkEnd w:id="46"/>
    </w:p>
    <w:p w:rsidRPr="00670D49" w:rsidR="00670D49" w:rsidP="00670D49" w:rsidRDefault="00670D49" w14:paraId="26642AB7" w14:textId="77777777"/>
    <w:p w:rsidRPr="003E499A" w:rsidR="00DF18D1" w:rsidP="655828A4" w:rsidRDefault="00DF18D1" w14:paraId="12754788" w14:textId="3AA3F309">
      <w:pPr>
        <w:pStyle w:val="Heading3"/>
        <w:rPr>
          <w:rStyle w:val="Strong"/>
        </w:rPr>
      </w:pPr>
      <w:bookmarkStart w:name="_Toc1021712188" w:id="47"/>
      <w:bookmarkStart w:name="_Toc1586437431" w:id="1916388311"/>
      <w:bookmarkStart w:name="_Toc638202254" w:id="15945564"/>
      <w:bookmarkStart w:name="_Toc1383952389" w:id="1973528154"/>
      <w:bookmarkStart w:name="_Toc1025625362" w:id="60259120"/>
      <w:bookmarkStart w:name="_Toc1880758467" w:id="1750713799"/>
      <w:bookmarkStart w:name="_Toc1180768294" w:id="1015653384"/>
      <w:bookmarkStart w:name="_Toc622753535" w:id="1931525347"/>
      <w:bookmarkStart w:name="_Toc877985646" w:id="192818434"/>
      <w:bookmarkStart w:name="_Toc1941129651" w:id="330077669"/>
      <w:bookmarkStart w:name="_Toc279434087" w:id="486437548"/>
      <w:bookmarkStart w:name="_Toc795056083" w:id="1799535822"/>
      <w:bookmarkStart w:name="_Toc363641079" w:id="2000347683"/>
      <w:bookmarkStart w:name="_Toc1727827351" w:id="1281415668"/>
      <w:bookmarkStart w:name="_Toc1516998050" w:id="2120548887"/>
      <w:bookmarkStart w:name="_Toc1269293000" w:id="1748622485"/>
      <w:bookmarkStart w:name="_Toc889677253" w:id="1444376109"/>
      <w:bookmarkStart w:name="_Toc1514256532" w:id="1644308260"/>
      <w:bookmarkStart w:name="_Toc1809025431" w:id="401959014"/>
      <w:bookmarkStart w:name="_Toc2070479461" w:id="865032936"/>
      <w:bookmarkStart w:name="_Toc1152318856" w:id="2106921428"/>
      <w:bookmarkStart w:name="_Toc1753668753" w:id="234872872"/>
      <w:bookmarkStart w:name="_Toc1619728951" w:id="1833409712"/>
      <w:bookmarkStart w:name="_Toc677219406" w:id="1451856623"/>
      <w:bookmarkStart w:name="_Toc1826698546" w:id="1017107741"/>
      <w:bookmarkStart w:name="_Toc639455173" w:id="1442201457"/>
      <w:bookmarkStart w:name="_Toc139984109" w:id="630150020"/>
      <w:bookmarkStart w:name="_Toc20175641" w:id="636206637"/>
      <w:bookmarkStart w:name="_Toc2136507645" w:id="1154837695"/>
      <w:bookmarkStart w:name="_Toc1357344598" w:id="1408185314"/>
      <w:r w:rsidRPr="5CA0A847" w:rsidR="00DF18D1">
        <w:rPr>
          <w:rStyle w:val="Strong"/>
        </w:rPr>
        <w:t>Ruajtja</w:t>
      </w:r>
      <w:r w:rsidRPr="5CA0A847" w:rsidR="00DF18D1">
        <w:rPr>
          <w:rStyle w:val="Strong"/>
        </w:rPr>
        <w:t xml:space="preserve"> </w:t>
      </w:r>
      <w:r w:rsidRPr="5CA0A847" w:rsidR="00DF18D1">
        <w:rPr>
          <w:rStyle w:val="Strong"/>
        </w:rPr>
        <w:t>dhe</w:t>
      </w:r>
      <w:r w:rsidRPr="5CA0A847" w:rsidR="00DF18D1">
        <w:rPr>
          <w:rStyle w:val="Strong"/>
        </w:rPr>
        <w:t xml:space="preserve"> </w:t>
      </w:r>
      <w:r w:rsidRPr="5CA0A847" w:rsidR="00DF18D1">
        <w:rPr>
          <w:rStyle w:val="Strong"/>
        </w:rPr>
        <w:t>dorëzimi</w:t>
      </w:r>
      <w:bookmarkEnd w:id="47"/>
      <w:bookmarkEnd w:id="1916388311"/>
      <w:bookmarkEnd w:id="15945564"/>
      <w:bookmarkEnd w:id="1973528154"/>
      <w:bookmarkEnd w:id="60259120"/>
      <w:bookmarkEnd w:id="1750713799"/>
      <w:bookmarkEnd w:id="1015653384"/>
      <w:bookmarkEnd w:id="1931525347"/>
      <w:bookmarkEnd w:id="192818434"/>
      <w:bookmarkEnd w:id="330077669"/>
      <w:bookmarkEnd w:id="486437548"/>
      <w:bookmarkEnd w:id="1799535822"/>
      <w:bookmarkEnd w:id="2000347683"/>
      <w:bookmarkEnd w:id="1281415668"/>
      <w:bookmarkEnd w:id="2120548887"/>
      <w:bookmarkEnd w:id="1748622485"/>
      <w:bookmarkEnd w:id="1444376109"/>
      <w:bookmarkEnd w:id="1644308260"/>
      <w:bookmarkEnd w:id="401959014"/>
      <w:bookmarkEnd w:id="865032936"/>
      <w:bookmarkEnd w:id="2106921428"/>
      <w:bookmarkEnd w:id="234872872"/>
      <w:bookmarkEnd w:id="1833409712"/>
      <w:bookmarkEnd w:id="1451856623"/>
      <w:bookmarkEnd w:id="1017107741"/>
      <w:bookmarkEnd w:id="1442201457"/>
      <w:bookmarkEnd w:id="630150020"/>
      <w:bookmarkEnd w:id="636206637"/>
      <w:bookmarkEnd w:id="1154837695"/>
      <w:bookmarkEnd w:id="1408185314"/>
    </w:p>
    <w:p w:rsidRPr="00E46B00" w:rsidR="00DF18D1" w:rsidP="00DF18D1" w:rsidRDefault="00DF18D1" w14:paraId="3845F743" w14:textId="247F993C">
      <w:pPr>
        <w:rPr>
          <w:rFonts w:ascii="Calibri" w:hAnsi="Calibri" w:cs="Calibri"/>
        </w:rPr>
      </w:pPr>
      <w:r w:rsidRPr="00E46B00">
        <w:rPr>
          <w:rFonts w:ascii="Calibri" w:hAnsi="Calibri" w:cs="Calibri"/>
        </w:rPr>
        <w:t xml:space="preserve">Në plotësim të gjithë rubrikave të mësipërme, </w:t>
      </w:r>
      <w:r w:rsidR="00E46B00">
        <w:rPr>
          <w:rFonts w:ascii="Calibri" w:hAnsi="Calibri" w:cs="Calibri"/>
        </w:rPr>
        <w:t xml:space="preserve">përdoruesi </w:t>
      </w:r>
      <w:r w:rsidRPr="00E46B00">
        <w:rPr>
          <w:rFonts w:ascii="Calibri" w:hAnsi="Calibri" w:cs="Calibri"/>
        </w:rPr>
        <w:t>kliko</w:t>
      </w:r>
      <w:r w:rsidR="00E46B00">
        <w:rPr>
          <w:rFonts w:ascii="Calibri" w:hAnsi="Calibri" w:cs="Calibri"/>
        </w:rPr>
        <w:t>n</w:t>
      </w:r>
      <w:r w:rsidRPr="00E46B00">
        <w:rPr>
          <w:rFonts w:ascii="Calibri" w:hAnsi="Calibri" w:cs="Calibri"/>
        </w:rPr>
        <w:t xml:space="preserve"> butoni Ruaj dhe në këtë moment bëhen dhe validimet për cdo rubrikë (sic janë treguar dhe më lart sipas rubrikave përkatëse).</w:t>
      </w:r>
    </w:p>
    <w:p w:rsidRPr="00FE6842" w:rsidR="00DF18D1" w:rsidP="00DF18D1" w:rsidRDefault="00DF18D1" w14:paraId="6F2B8A6C" w14:textId="5FA4F29B">
      <w:pPr>
        <w:rPr>
          <w:rFonts w:ascii="Calibri" w:hAnsi="Calibri" w:cs="Calibri"/>
        </w:rPr>
      </w:pPr>
      <w:r w:rsidRPr="00FE6842">
        <w:rPr>
          <w:rFonts w:ascii="Calibri" w:hAnsi="Calibri" w:cs="Calibri"/>
        </w:rPr>
        <w:t>Në rast se k</w:t>
      </w:r>
      <w:r w:rsidRPr="00FE6842" w:rsidR="00FE6842">
        <w:rPr>
          <w:rFonts w:ascii="Calibri" w:hAnsi="Calibri" w:cs="Calibri"/>
        </w:rPr>
        <w:t xml:space="preserve">riteret </w:t>
      </w:r>
      <w:r w:rsidRPr="00FE6842">
        <w:rPr>
          <w:rFonts w:ascii="Calibri" w:hAnsi="Calibri" w:cs="Calibri"/>
        </w:rPr>
        <w:t xml:space="preserve">e </w:t>
      </w:r>
      <w:r w:rsidRPr="00FE6842" w:rsidR="00FE6842">
        <w:rPr>
          <w:rFonts w:ascii="Calibri" w:hAnsi="Calibri" w:cs="Calibri"/>
        </w:rPr>
        <w:t xml:space="preserve">implementuara, nuk </w:t>
      </w:r>
      <w:r w:rsidR="00FE6842">
        <w:rPr>
          <w:rFonts w:ascii="Calibri" w:hAnsi="Calibri" w:cs="Calibri"/>
        </w:rPr>
        <w:t>jan</w:t>
      </w:r>
      <w:r w:rsidR="003B0994">
        <w:rPr>
          <w:rFonts w:ascii="Calibri" w:hAnsi="Calibri" w:cs="Calibri"/>
        </w:rPr>
        <w:t>ë</w:t>
      </w:r>
      <w:r w:rsidR="00FE6842">
        <w:rPr>
          <w:rFonts w:ascii="Calibri" w:hAnsi="Calibri" w:cs="Calibri"/>
        </w:rPr>
        <w:t xml:space="preserve"> thyer dhe esig025, vler</w:t>
      </w:r>
      <w:r w:rsidR="003B0994">
        <w:rPr>
          <w:rFonts w:ascii="Calibri" w:hAnsi="Calibri" w:cs="Calibri"/>
        </w:rPr>
        <w:t>ë</w:t>
      </w:r>
      <w:r w:rsidR="00FE6842">
        <w:rPr>
          <w:rFonts w:ascii="Calibri" w:hAnsi="Calibri" w:cs="Calibri"/>
        </w:rPr>
        <w:t xml:space="preserve">sohet </w:t>
      </w:r>
      <w:r w:rsidRPr="00FE6842">
        <w:rPr>
          <w:rFonts w:ascii="Calibri" w:hAnsi="Calibri" w:cs="Calibri"/>
        </w:rPr>
        <w:t>me sukses, bëhet ruajtja e të dhënave.</w:t>
      </w:r>
    </w:p>
    <w:p w:rsidRPr="00E46B00" w:rsidR="00DF18D1" w:rsidP="00DF18D1" w:rsidRDefault="00DF18D1" w14:paraId="746A3D34" w14:textId="77777777">
      <w:pPr>
        <w:rPr>
          <w:rFonts w:ascii="Calibri" w:hAnsi="Calibri" w:cs="Calibri"/>
        </w:rPr>
      </w:pPr>
      <w:r w:rsidRPr="00E46B00">
        <w:rPr>
          <w:rFonts w:ascii="Calibri" w:hAnsi="Calibri" w:cs="Calibri"/>
        </w:rPr>
        <w:t>Pas ruajtjes së të dhënave të plotësuara për punonjësin, shfaqen të dhënat në sistem dhe vijohet me plotësimin e rubrikave të tjera si mëposhtë para se të bëhet dorëzimi i deklaratës:</w:t>
      </w:r>
    </w:p>
    <w:p w:rsidRPr="00E46B00" w:rsidR="00DF18D1" w:rsidP="00DF18D1" w:rsidRDefault="00DF18D1" w14:paraId="2ABAEA5B" w14:textId="77777777">
      <w:pPr>
        <w:pStyle w:val="ListParagraph"/>
        <w:numPr>
          <w:ilvl w:val="0"/>
          <w:numId w:val="14"/>
        </w:numPr>
        <w:rPr>
          <w:rFonts w:ascii="Calibri" w:hAnsi="Calibri" w:cs="Calibri"/>
        </w:rPr>
      </w:pPr>
      <w:r w:rsidRPr="00E46B00">
        <w:rPr>
          <w:rFonts w:ascii="Calibri" w:hAnsi="Calibri" w:cs="Calibri"/>
        </w:rPr>
        <w:t>[31] Punonjës që duhet të paguajnë kontribute shoqërore - plotësohet automatikisht me nr. e punonjësve të deklaruar që paguajnë kontribute sipas listëpagesës dhe është fushë e paeditueshme</w:t>
      </w:r>
    </w:p>
    <w:p w:rsidRPr="00E46B00" w:rsidR="00DF18D1" w:rsidP="00DF18D1" w:rsidRDefault="00DF18D1" w14:paraId="5FBD5F47" w14:textId="77777777">
      <w:pPr>
        <w:pStyle w:val="ListParagraph"/>
        <w:numPr>
          <w:ilvl w:val="0"/>
          <w:numId w:val="14"/>
        </w:numPr>
        <w:rPr>
          <w:rFonts w:ascii="Calibri" w:hAnsi="Calibri" w:cs="Calibri"/>
        </w:rPr>
      </w:pPr>
      <w:r w:rsidRPr="00E46B00">
        <w:rPr>
          <w:rFonts w:ascii="Calibri" w:hAnsi="Calibri" w:cs="Calibri"/>
        </w:rPr>
        <w:t>[32] Shuma totale e detyrimit për kontributet dhe TAP për t’u paguar(23+25+29) – plotësohet automatikisht totali i rubrikave 23+25+29 te listëpagesës dhe është fushë e paeditueshme</w:t>
      </w:r>
    </w:p>
    <w:p w:rsidRPr="00E46B00" w:rsidR="00DF18D1" w:rsidP="00DF18D1" w:rsidRDefault="00DF18D1" w14:paraId="7EFD05CC" w14:textId="77777777">
      <w:pPr>
        <w:pStyle w:val="ListParagraph"/>
        <w:numPr>
          <w:ilvl w:val="0"/>
          <w:numId w:val="14"/>
        </w:numPr>
        <w:rPr>
          <w:rFonts w:ascii="Calibri" w:hAnsi="Calibri" w:cs="Calibri"/>
        </w:rPr>
      </w:pPr>
      <w:r w:rsidRPr="00E46B00">
        <w:rPr>
          <w:rFonts w:ascii="Calibri" w:hAnsi="Calibri" w:cs="Calibri"/>
        </w:rPr>
        <w:t>[33] Përfaqesuesi i Personit Juridik(Administratori/Administratoret) – plotësohet emri/mbiemri i administratorit pasi janë të detyrueshëm për dorëzimin e deklaratës</w:t>
      </w:r>
    </w:p>
    <w:p w:rsidRPr="00E46B00" w:rsidR="00DF18D1" w:rsidP="00DF18D1" w:rsidRDefault="00DF18D1" w14:paraId="4BD46F99" w14:textId="77777777">
      <w:pPr>
        <w:pStyle w:val="ListParagraph"/>
        <w:numPr>
          <w:ilvl w:val="0"/>
          <w:numId w:val="14"/>
        </w:numPr>
        <w:rPr>
          <w:rFonts w:ascii="Calibri" w:hAnsi="Calibri" w:cs="Calibri"/>
        </w:rPr>
      </w:pPr>
      <w:r w:rsidRPr="00E46B00">
        <w:rPr>
          <w:rFonts w:ascii="Calibri" w:hAnsi="Calibri" w:cs="Calibri"/>
        </w:rPr>
        <w:t>[34] Deklaruesi (Administratori ose Personi i autorizuar per deklarim) / Personi Fizik (I autorizuari) - plotësohet emri/mbiemri i personit që bën deklarimin e listëpagesës pasi është i detyrueshëm për dorëzimin e deklaratës</w:t>
      </w:r>
    </w:p>
    <w:p w:rsidRPr="00E46B00" w:rsidR="00DF18D1" w:rsidP="00DF18D1" w:rsidRDefault="00DF18D1" w14:paraId="2FCA309A" w14:textId="38C14036">
      <w:pPr>
        <w:rPr>
          <w:rFonts w:ascii="Calibri" w:hAnsi="Calibri" w:cs="Calibri"/>
        </w:rPr>
      </w:pPr>
      <w:r w:rsidRPr="00E46B00">
        <w:rPr>
          <w:rFonts w:ascii="Calibri" w:hAnsi="Calibri" w:cs="Calibri"/>
        </w:rPr>
        <w:t>Në plotësim të gjithë të dhënave, klikohet butoni Vlerëso për të kryer Validimet, më pas klikohet butoni Ruaj</w:t>
      </w:r>
      <w:r w:rsidR="00773FF4">
        <w:rPr>
          <w:rFonts w:ascii="Calibri" w:hAnsi="Calibri" w:cs="Calibri"/>
        </w:rPr>
        <w:t xml:space="preserve"> për rishikim</w:t>
      </w:r>
      <w:r w:rsidRPr="00E46B00">
        <w:rPr>
          <w:rFonts w:ascii="Calibri" w:hAnsi="Calibri" w:cs="Calibri"/>
        </w:rPr>
        <w:t xml:space="preserve"> dhe Dorëzo. </w:t>
      </w:r>
    </w:p>
    <w:p w:rsidR="00754BFF" w:rsidP="00754BFF" w:rsidRDefault="00DF18D1" w14:paraId="2B33AC28" w14:textId="77777777">
      <w:pPr>
        <w:keepNext/>
      </w:pPr>
      <w:r>
        <w:rPr>
          <w:noProof/>
        </w:rPr>
        <w:drawing>
          <wp:inline distT="0" distB="0" distL="0" distR="0" wp14:anchorId="56A66C0B" wp14:editId="5CB98AE8">
            <wp:extent cx="5943600" cy="2762250"/>
            <wp:effectExtent l="133350" t="114300" r="133350" b="171450"/>
            <wp:docPr id="1732160393" name="Picture 17321603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60393" name="Picture 1732160393"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18D1" w:rsidP="00754BFF" w:rsidRDefault="00754BFF" w14:paraId="7AB74C9F" w14:textId="6621D323">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28</w:t>
      </w:r>
      <w:r>
        <w:fldChar w:fldCharType="end"/>
      </w:r>
      <w:r w:rsidR="00754BFF">
        <w:rPr/>
        <w:t xml:space="preserve">. </w:t>
      </w:r>
      <w:r w:rsidR="00754BFF">
        <w:rPr/>
        <w:t>Plotësimi</w:t>
      </w:r>
      <w:r w:rsidR="00754BFF">
        <w:rPr/>
        <w:t xml:space="preserve"> </w:t>
      </w:r>
      <w:r w:rsidR="00754BFF">
        <w:rPr/>
        <w:t>i</w:t>
      </w:r>
      <w:r w:rsidR="00754BFF">
        <w:rPr/>
        <w:t xml:space="preserve"> </w:t>
      </w:r>
      <w:r w:rsidR="00754BFF">
        <w:rPr/>
        <w:t>deklaratës</w:t>
      </w:r>
      <w:r w:rsidR="00754BFF">
        <w:rPr/>
        <w:t xml:space="preserve"> ESIG025v3</w:t>
      </w:r>
    </w:p>
    <w:p w:rsidR="00DF18D1" w:rsidP="00DF18D1" w:rsidRDefault="00DF18D1" w14:paraId="5104DBCD" w14:textId="77777777">
      <w:pPr>
        <w:rPr>
          <w:rFonts w:ascii="Times New Roman" w:hAnsi="Times New Roman" w:cs="Times New Roman"/>
          <w:sz w:val="24"/>
          <w:szCs w:val="24"/>
        </w:rPr>
      </w:pPr>
    </w:p>
    <w:p w:rsidRPr="00773FF4" w:rsidR="00DF18D1" w:rsidP="00DF18D1" w:rsidRDefault="00DF18D1" w14:paraId="427139F7" w14:textId="77777777">
      <w:pPr>
        <w:rPr>
          <w:rFonts w:ascii="Calibri" w:hAnsi="Calibri" w:cs="Calibri"/>
        </w:rPr>
      </w:pPr>
      <w:r w:rsidRPr="00773FF4">
        <w:rPr>
          <w:rFonts w:ascii="Calibri" w:hAnsi="Calibri" w:cs="Calibri"/>
        </w:rPr>
        <w:t xml:space="preserve">Listëpagesa e dorëzuar shfaqet në nën menunë Listëpagesa të dorëzuara në eFiling. </w:t>
      </w:r>
    </w:p>
    <w:p w:rsidRPr="00773FF4" w:rsidR="00DF18D1" w:rsidP="00DF18D1" w:rsidRDefault="00DF18D1" w14:paraId="0CC98131" w14:textId="0FF7D8C3">
      <w:pPr>
        <w:rPr>
          <w:rFonts w:ascii="Calibri" w:hAnsi="Calibri" w:cs="Calibri"/>
        </w:rPr>
      </w:pPr>
      <w:r w:rsidRPr="00773FF4">
        <w:rPr>
          <w:rStyle w:val="normaltextrun"/>
          <w:rFonts w:ascii="Calibri" w:hAnsi="Calibri" w:cs="Calibri"/>
          <w:color w:val="000000"/>
          <w:shd w:val="clear" w:color="auto" w:fill="FFFFFF"/>
        </w:rPr>
        <w:t xml:space="preserve">ESIG025-at e dorëzuara dërgohen në sistemin </w:t>
      </w:r>
      <w:r w:rsidR="00773FF4">
        <w:rPr>
          <w:rStyle w:val="normaltextrun"/>
          <w:rFonts w:ascii="Calibri" w:hAnsi="Calibri" w:cs="Calibri"/>
          <w:color w:val="000000"/>
          <w:shd w:val="clear" w:color="auto" w:fill="FFFFFF"/>
        </w:rPr>
        <w:t>C@TS</w:t>
      </w:r>
      <w:r w:rsidRPr="00773FF4">
        <w:rPr>
          <w:rStyle w:val="normaltextrun"/>
          <w:rFonts w:ascii="Calibri" w:hAnsi="Calibri" w:cs="Calibri"/>
          <w:color w:val="000000"/>
          <w:shd w:val="clear" w:color="auto" w:fill="FFFFFF"/>
        </w:rPr>
        <w:t xml:space="preserve"> për regjistrim dhe nuk mund të ndryshohen më. Përditësimet e statusit nga sistemi </w:t>
      </w:r>
      <w:r w:rsidR="00773FF4">
        <w:rPr>
          <w:rStyle w:val="normaltextrun"/>
          <w:rFonts w:ascii="Calibri" w:hAnsi="Calibri" w:cs="Calibri"/>
          <w:color w:val="000000"/>
          <w:shd w:val="clear" w:color="auto" w:fill="FFFFFF"/>
        </w:rPr>
        <w:t xml:space="preserve">C@TS </w:t>
      </w:r>
      <w:r w:rsidRPr="00773FF4">
        <w:rPr>
          <w:rStyle w:val="normaltextrun"/>
          <w:rFonts w:ascii="Calibri" w:hAnsi="Calibri" w:cs="Calibri"/>
          <w:color w:val="000000"/>
          <w:shd w:val="clear" w:color="auto" w:fill="FFFFFF"/>
        </w:rPr>
        <w:t>pasqyrohen në e-Filing dhe janë të disponueshme në tabelën “Të Dorëzuara”.  ISSH-ës do t’i dorëzohet një listëpagesë sapo pagesa e plotë të ketë mbërritur në sistem. </w:t>
      </w:r>
      <w:r w:rsidRPr="00773FF4">
        <w:rPr>
          <w:rStyle w:val="eop"/>
          <w:rFonts w:ascii="Calibri" w:hAnsi="Calibri" w:cs="Calibri"/>
          <w:color w:val="000000"/>
          <w:shd w:val="clear" w:color="auto" w:fill="FFFFFF"/>
        </w:rPr>
        <w:t> </w:t>
      </w:r>
    </w:p>
    <w:p w:rsidRPr="0060741E" w:rsidR="00DF18D1" w:rsidP="00DF18D1" w:rsidRDefault="00DF18D1" w14:paraId="296DDAB7" w14:textId="4A711788">
      <w:pPr>
        <w:rPr>
          <w:rFonts w:ascii="Calibri" w:hAnsi="Calibri" w:cs="Calibri"/>
        </w:rPr>
      </w:pPr>
      <w:r w:rsidRPr="0060741E">
        <w:rPr>
          <w:rFonts w:ascii="Calibri" w:hAnsi="Calibri" w:cs="Calibri"/>
        </w:rPr>
        <w:t>Listëpagesa e dorëzuar përzgjidhet me simbolin e shigjetës dhe printohet me butonin</w:t>
      </w:r>
      <w:r w:rsidRPr="0060741E">
        <w:rPr>
          <w:rFonts w:ascii="Calibri" w:hAnsi="Calibri" w:cs="Calibri"/>
          <w:noProof/>
        </w:rPr>
        <w:drawing>
          <wp:inline distT="0" distB="0" distL="0" distR="0" wp14:anchorId="10EE2FB4" wp14:editId="1CA8B59B">
            <wp:extent cx="1036320" cy="228600"/>
            <wp:effectExtent l="0" t="0" r="0" b="0"/>
            <wp:docPr id="5693724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6320" cy="228600"/>
                    </a:xfrm>
                    <a:prstGeom prst="rect">
                      <a:avLst/>
                    </a:prstGeom>
                    <a:noFill/>
                    <a:ln>
                      <a:noFill/>
                    </a:ln>
                  </pic:spPr>
                </pic:pic>
              </a:graphicData>
            </a:graphic>
          </wp:inline>
        </w:drawing>
      </w:r>
      <w:r w:rsidRPr="0060741E">
        <w:rPr>
          <w:rFonts w:ascii="Calibri" w:hAnsi="Calibri" w:cs="Calibri"/>
        </w:rPr>
        <w:t xml:space="preserve">. </w:t>
      </w:r>
      <w:r w:rsidR="0060741E">
        <w:rPr>
          <w:rFonts w:ascii="Calibri" w:hAnsi="Calibri" w:cs="Calibri"/>
        </w:rPr>
        <w:t>G</w:t>
      </w:r>
      <w:r w:rsidRPr="0060741E">
        <w:rPr>
          <w:rFonts w:ascii="Calibri" w:hAnsi="Calibri" w:cs="Calibri"/>
        </w:rPr>
        <w:t>jenerohet një PDF e cila mund të ruhet në kompjuterin e përdoruesit.  </w:t>
      </w:r>
    </w:p>
    <w:p w:rsidR="00754BFF" w:rsidP="00754BFF" w:rsidRDefault="00DF18D1" w14:paraId="7F0B1B40" w14:textId="77777777">
      <w:pPr>
        <w:keepNext/>
      </w:pPr>
      <w:r>
        <w:rPr>
          <w:noProof/>
        </w:rPr>
        <w:drawing>
          <wp:inline distT="0" distB="0" distL="0" distR="0" wp14:anchorId="0F4BAB0B" wp14:editId="3E00D147">
            <wp:extent cx="5943600" cy="1586230"/>
            <wp:effectExtent l="0" t="0" r="0" b="0"/>
            <wp:docPr id="2201789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8913" name="Picture 4"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586230"/>
                    </a:xfrm>
                    <a:prstGeom prst="rect">
                      <a:avLst/>
                    </a:prstGeom>
                    <a:noFill/>
                    <a:ln>
                      <a:noFill/>
                    </a:ln>
                  </pic:spPr>
                </pic:pic>
              </a:graphicData>
            </a:graphic>
          </wp:inline>
        </w:drawing>
      </w:r>
    </w:p>
    <w:p w:rsidRPr="0060741E" w:rsidR="00DF18D1" w:rsidP="0060741E" w:rsidRDefault="00754BFF" w14:paraId="745A8849" w14:textId="653D8494">
      <w:pPr>
        <w:pStyle w:val="Caption"/>
        <w:jc w:val="center"/>
        <w:rPr>
          <w:rFonts w:ascii="Times New Roman" w:hAnsi="Times New Roman" w:cs="Times New Roman"/>
          <w:sz w:val="24"/>
          <w:szCs w:val="24"/>
        </w:rPr>
      </w:pPr>
      <w:r w:rsidR="00754BFF">
        <w:rPr/>
        <w:t xml:space="preserve">Figure </w:t>
      </w:r>
      <w:r>
        <w:fldChar w:fldCharType="begin"/>
      </w:r>
      <w:r>
        <w:instrText xml:space="preserve">SEQ Figure \* ARABIC</w:instrText>
      </w:r>
      <w:r>
        <w:fldChar w:fldCharType="separate"/>
      </w:r>
      <w:r w:rsidRPr="5CA0A847" w:rsidR="00B2534C">
        <w:rPr>
          <w:noProof/>
        </w:rPr>
        <w:t>29</w:t>
      </w:r>
      <w:r>
        <w:fldChar w:fldCharType="end"/>
      </w:r>
      <w:r w:rsidR="00754BFF">
        <w:rPr/>
        <w:t xml:space="preserve">. ESIG025 </w:t>
      </w:r>
      <w:r w:rsidR="00754BFF">
        <w:rPr/>
        <w:t>Të</w:t>
      </w:r>
      <w:r w:rsidR="00754BFF">
        <w:rPr/>
        <w:t xml:space="preserve"> </w:t>
      </w:r>
      <w:r w:rsidR="00754BFF">
        <w:rPr/>
        <w:t>Dorëzuar</w:t>
      </w:r>
    </w:p>
    <w:p w:rsidR="00DF18D1" w:rsidP="00DF18D1" w:rsidRDefault="00DF18D1" w14:paraId="32D98CA9" w14:textId="77777777">
      <w:pPr>
        <w:keepNext/>
        <w:jc w:val="both"/>
        <w:rPr>
          <w:rFonts w:ascii="Times New Roman" w:hAnsi="Times New Roman" w:cs="Times New Roman"/>
          <w:sz w:val="24"/>
          <w:szCs w:val="24"/>
        </w:rPr>
      </w:pPr>
    </w:p>
    <w:p w:rsidRPr="00C314A8" w:rsidR="00DF18D1" w:rsidP="655828A4" w:rsidRDefault="00C314A8" w14:paraId="5EF5FC7F" w14:textId="1F66F941">
      <w:pPr>
        <w:pStyle w:val="Heading1"/>
        <w:rPr>
          <w:rStyle w:val="Strong"/>
        </w:rPr>
      </w:pPr>
      <w:bookmarkStart w:name="_Toc1108110630" w:id="50"/>
      <w:bookmarkStart w:name="_Toc1001919534" w:id="524677550"/>
      <w:bookmarkStart w:name="_Toc1419371237" w:id="276438921"/>
      <w:bookmarkStart w:name="_Toc1238143196" w:id="1575248323"/>
      <w:bookmarkStart w:name="_Toc1265048044" w:id="2107165546"/>
      <w:bookmarkStart w:name="_Toc208498985" w:id="1271309152"/>
      <w:bookmarkStart w:name="_Toc1950725405" w:id="1202804511"/>
      <w:bookmarkStart w:name="_Toc1157208870" w:id="1180715747"/>
      <w:bookmarkStart w:name="_Toc657207344" w:id="630078484"/>
      <w:bookmarkStart w:name="_Toc1521525365" w:id="1662177108"/>
      <w:bookmarkStart w:name="_Toc1081925272" w:id="1750765417"/>
      <w:bookmarkStart w:name="_Toc1087706890" w:id="116351323"/>
      <w:bookmarkStart w:name="_Toc1747516437" w:id="1011821895"/>
      <w:bookmarkStart w:name="_Toc388615548" w:id="519086732"/>
      <w:bookmarkStart w:name="_Toc2059809725" w:id="968077178"/>
      <w:bookmarkStart w:name="_Toc1011728960" w:id="1270168127"/>
      <w:bookmarkStart w:name="_Toc1649809154" w:id="63553904"/>
      <w:bookmarkStart w:name="_Toc1243794149" w:id="1972552635"/>
      <w:bookmarkStart w:name="_Toc1082656633" w:id="949553632"/>
      <w:bookmarkStart w:name="_Toc45736263" w:id="1232585456"/>
      <w:bookmarkStart w:name="_Toc377870944" w:id="1404322380"/>
      <w:bookmarkStart w:name="_Toc1175230535" w:id="347296959"/>
      <w:bookmarkStart w:name="_Toc842610304" w:id="1406598169"/>
      <w:bookmarkStart w:name="_Toc464384459" w:id="924170484"/>
      <w:bookmarkStart w:name="_Toc20099747" w:id="1911798424"/>
      <w:bookmarkStart w:name="_Toc940741528" w:id="22172890"/>
      <w:bookmarkStart w:name="_Toc932269877" w:id="1353440901"/>
      <w:bookmarkStart w:name="_Toc1537370879" w:id="877229972"/>
      <w:bookmarkStart w:name="_Toc312377427" w:id="924171715"/>
      <w:bookmarkStart w:name="_Toc2144247545" w:id="1363998203"/>
      <w:r w:rsidRPr="5CA0A847" w:rsidR="00C314A8">
        <w:rPr>
          <w:rStyle w:val="Strong"/>
        </w:rPr>
        <w:t>Listpagesa</w:t>
      </w:r>
      <w:r w:rsidRPr="5CA0A847" w:rsidR="00C314A8">
        <w:rPr>
          <w:rStyle w:val="Strong"/>
        </w:rPr>
        <w:t xml:space="preserve"> model “</w:t>
      </w:r>
      <w:r w:rsidRPr="5CA0A847" w:rsidR="00DF18D1">
        <w:rPr>
          <w:rStyle w:val="Strong"/>
        </w:rPr>
        <w:t>Ndryshim</w:t>
      </w:r>
      <w:r w:rsidRPr="5CA0A847" w:rsidR="00C314A8">
        <w:rPr>
          <w:rStyle w:val="Strong"/>
        </w:rPr>
        <w:t xml:space="preserve"> </w:t>
      </w:r>
      <w:r w:rsidRPr="5CA0A847" w:rsidR="00C314A8">
        <w:rPr>
          <w:rStyle w:val="Strong"/>
        </w:rPr>
        <w:t>nga</w:t>
      </w:r>
      <w:r w:rsidRPr="5CA0A847" w:rsidR="00C314A8">
        <w:rPr>
          <w:rStyle w:val="Strong"/>
        </w:rPr>
        <w:t xml:space="preserve"> </w:t>
      </w:r>
      <w:r w:rsidRPr="5CA0A847" w:rsidR="00C314A8">
        <w:rPr>
          <w:rStyle w:val="Strong"/>
        </w:rPr>
        <w:t>Tatimpague</w:t>
      </w:r>
      <w:r w:rsidRPr="5CA0A847" w:rsidR="00C314A8">
        <w:rPr>
          <w:rStyle w:val="Strong"/>
        </w:rPr>
        <w:t>si</w:t>
      </w:r>
      <w:r w:rsidRPr="5CA0A847" w:rsidR="00C314A8">
        <w:rPr>
          <w:rStyle w:val="Strong"/>
        </w:rPr>
        <w:t>”</w:t>
      </w:r>
      <w:bookmarkEnd w:id="50"/>
      <w:bookmarkEnd w:id="524677550"/>
      <w:bookmarkEnd w:id="276438921"/>
      <w:bookmarkEnd w:id="1575248323"/>
      <w:bookmarkEnd w:id="2107165546"/>
      <w:bookmarkEnd w:id="1271309152"/>
      <w:bookmarkEnd w:id="1202804511"/>
      <w:bookmarkEnd w:id="1180715747"/>
      <w:bookmarkEnd w:id="630078484"/>
      <w:bookmarkEnd w:id="1662177108"/>
      <w:bookmarkEnd w:id="1750765417"/>
      <w:bookmarkEnd w:id="116351323"/>
      <w:bookmarkEnd w:id="1011821895"/>
      <w:bookmarkEnd w:id="519086732"/>
      <w:bookmarkEnd w:id="968077178"/>
      <w:bookmarkEnd w:id="1270168127"/>
      <w:bookmarkEnd w:id="63553904"/>
      <w:bookmarkEnd w:id="1972552635"/>
      <w:bookmarkEnd w:id="949553632"/>
      <w:bookmarkEnd w:id="1232585456"/>
      <w:bookmarkEnd w:id="1404322380"/>
      <w:bookmarkEnd w:id="347296959"/>
      <w:bookmarkEnd w:id="1406598169"/>
      <w:bookmarkEnd w:id="924170484"/>
      <w:bookmarkEnd w:id="1911798424"/>
      <w:bookmarkEnd w:id="22172890"/>
      <w:bookmarkEnd w:id="1353440901"/>
      <w:bookmarkEnd w:id="877229972"/>
      <w:bookmarkEnd w:id="924171715"/>
      <w:bookmarkEnd w:id="1363998203"/>
    </w:p>
    <w:p w:rsidR="00C314A8" w:rsidP="00DF18D1" w:rsidRDefault="00DF18D1" w14:paraId="6F8E0E49" w14:textId="43E97495">
      <w:pPr>
        <w:keepNext/>
        <w:rPr>
          <w:rFonts w:ascii="Calibri" w:hAnsi="Calibri" w:eastAsia="Times New Roman" w:cs="Calibri"/>
        </w:rPr>
      </w:pPr>
      <w:r w:rsidRPr="00095889">
        <w:rPr>
          <w:rFonts w:ascii="Calibri" w:hAnsi="Calibri" w:eastAsia="Times New Roman" w:cs="Calibri"/>
        </w:rPr>
        <w:t>Pas dorëzimit të ESIG025,</w:t>
      </w:r>
      <w:r w:rsidR="00C314A8">
        <w:rPr>
          <w:rFonts w:ascii="Calibri" w:hAnsi="Calibri" w:eastAsia="Times New Roman" w:cs="Calibri"/>
        </w:rPr>
        <w:t xml:space="preserve"> modeli Normal statusi I saj ndryshon n</w:t>
      </w:r>
      <w:r w:rsidR="003B0994">
        <w:rPr>
          <w:rFonts w:ascii="Calibri" w:hAnsi="Calibri" w:eastAsia="Times New Roman" w:cs="Calibri"/>
        </w:rPr>
        <w:t>ë</w:t>
      </w:r>
      <w:r w:rsidR="00C314A8">
        <w:rPr>
          <w:rFonts w:ascii="Calibri" w:hAnsi="Calibri" w:eastAsia="Times New Roman" w:cs="Calibri"/>
        </w:rPr>
        <w:t xml:space="preserve"> Rregjistruar</w:t>
      </w:r>
      <w:r w:rsidRPr="00095889">
        <w:rPr>
          <w:rFonts w:ascii="Calibri" w:hAnsi="Calibri" w:eastAsia="Times New Roman" w:cs="Calibri"/>
        </w:rPr>
        <w:t xml:space="preserve">. </w:t>
      </w:r>
    </w:p>
    <w:p w:rsidR="00C314A8" w:rsidP="00C314A8" w:rsidRDefault="00C314A8" w14:paraId="787064F3" w14:textId="63F05B9B">
      <w:pPr>
        <w:keepNext/>
        <w:jc w:val="both"/>
        <w:rPr>
          <w:rFonts w:ascii="Calibri" w:hAnsi="Calibri" w:eastAsia="Times New Roman" w:cs="Calibri"/>
        </w:rPr>
      </w:pPr>
      <w:r>
        <w:rPr>
          <w:rFonts w:ascii="Calibri" w:hAnsi="Calibri" w:eastAsia="Times New Roman" w:cs="Calibri"/>
        </w:rPr>
        <w:t>Bazuar dhe mbi kriteret e p</w:t>
      </w:r>
      <w:r w:rsidR="003B0994">
        <w:rPr>
          <w:rFonts w:ascii="Calibri" w:hAnsi="Calibri" w:eastAsia="Times New Roman" w:cs="Calibri"/>
        </w:rPr>
        <w:t>ë</w:t>
      </w:r>
      <w:r>
        <w:rPr>
          <w:rFonts w:ascii="Calibri" w:hAnsi="Calibri" w:eastAsia="Times New Roman" w:cs="Calibri"/>
        </w:rPr>
        <w:t>rcaktuara n</w:t>
      </w:r>
      <w:r w:rsidR="003B0994">
        <w:rPr>
          <w:rFonts w:ascii="Calibri" w:hAnsi="Calibri" w:eastAsia="Times New Roman" w:cs="Calibri"/>
        </w:rPr>
        <w:t>ë</w:t>
      </w:r>
      <w:r>
        <w:rPr>
          <w:rFonts w:ascii="Calibri" w:hAnsi="Calibri" w:eastAsia="Times New Roman" w:cs="Calibri"/>
        </w:rPr>
        <w:t xml:space="preserve"> sistem, t</w:t>
      </w:r>
      <w:r w:rsidR="003B0994">
        <w:rPr>
          <w:rFonts w:ascii="Calibri" w:hAnsi="Calibri" w:eastAsia="Times New Roman" w:cs="Calibri"/>
        </w:rPr>
        <w:t>ë</w:t>
      </w:r>
      <w:r>
        <w:rPr>
          <w:rFonts w:ascii="Calibri" w:hAnsi="Calibri" w:eastAsia="Times New Roman" w:cs="Calibri"/>
        </w:rPr>
        <w:t xml:space="preserve"> cilat kufizojn</w:t>
      </w:r>
      <w:r w:rsidR="003B0994">
        <w:rPr>
          <w:rFonts w:ascii="Calibri" w:hAnsi="Calibri" w:eastAsia="Times New Roman" w:cs="Calibri"/>
        </w:rPr>
        <w:t>ë</w:t>
      </w:r>
      <w:r>
        <w:rPr>
          <w:rFonts w:ascii="Calibri" w:hAnsi="Calibri" w:eastAsia="Times New Roman" w:cs="Calibri"/>
        </w:rPr>
        <w:t xml:space="preserve"> periudhat p</w:t>
      </w:r>
      <w:r w:rsidR="003B0994">
        <w:rPr>
          <w:rFonts w:ascii="Calibri" w:hAnsi="Calibri" w:eastAsia="Times New Roman" w:cs="Calibri"/>
        </w:rPr>
        <w:t>ë</w:t>
      </w:r>
      <w:r>
        <w:rPr>
          <w:rFonts w:ascii="Calibri" w:hAnsi="Calibri" w:eastAsia="Times New Roman" w:cs="Calibri"/>
        </w:rPr>
        <w:t>r ndryshim, tatimpaguesi mund t</w:t>
      </w:r>
      <w:r w:rsidR="003B0994">
        <w:rPr>
          <w:rFonts w:ascii="Calibri" w:hAnsi="Calibri" w:eastAsia="Times New Roman" w:cs="Calibri"/>
        </w:rPr>
        <w:t>ë</w:t>
      </w:r>
      <w:r>
        <w:rPr>
          <w:rFonts w:ascii="Calibri" w:hAnsi="Calibri" w:eastAsia="Times New Roman" w:cs="Calibri"/>
        </w:rPr>
        <w:t xml:space="preserve"> ndryshoj</w:t>
      </w:r>
      <w:r w:rsidR="003B0994">
        <w:rPr>
          <w:rFonts w:ascii="Calibri" w:hAnsi="Calibri" w:eastAsia="Times New Roman" w:cs="Calibri"/>
        </w:rPr>
        <w:t>ë</w:t>
      </w:r>
      <w:r>
        <w:rPr>
          <w:rFonts w:ascii="Calibri" w:hAnsi="Calibri" w:eastAsia="Times New Roman" w:cs="Calibri"/>
        </w:rPr>
        <w:t xml:space="preserve"> t</w:t>
      </w:r>
      <w:r w:rsidR="003B0994">
        <w:rPr>
          <w:rFonts w:ascii="Calibri" w:hAnsi="Calibri" w:eastAsia="Times New Roman" w:cs="Calibri"/>
        </w:rPr>
        <w:t>ë</w:t>
      </w:r>
      <w:r>
        <w:rPr>
          <w:rFonts w:ascii="Calibri" w:hAnsi="Calibri" w:eastAsia="Times New Roman" w:cs="Calibri"/>
        </w:rPr>
        <w:t xml:space="preserve"> dh</w:t>
      </w:r>
      <w:r w:rsidR="003B0994">
        <w:rPr>
          <w:rFonts w:ascii="Calibri" w:hAnsi="Calibri" w:eastAsia="Times New Roman" w:cs="Calibri"/>
        </w:rPr>
        <w:t>ë</w:t>
      </w:r>
      <w:r>
        <w:rPr>
          <w:rFonts w:ascii="Calibri" w:hAnsi="Calibri" w:eastAsia="Times New Roman" w:cs="Calibri"/>
        </w:rPr>
        <w:t>nat e nj</w:t>
      </w:r>
      <w:r w:rsidR="003B0994">
        <w:rPr>
          <w:rFonts w:ascii="Calibri" w:hAnsi="Calibri" w:eastAsia="Times New Roman" w:cs="Calibri"/>
        </w:rPr>
        <w:t>ë</w:t>
      </w:r>
      <w:r>
        <w:rPr>
          <w:rFonts w:ascii="Calibri" w:hAnsi="Calibri" w:eastAsia="Times New Roman" w:cs="Calibri"/>
        </w:rPr>
        <w:t xml:space="preserve"> listpagese t</w:t>
      </w:r>
      <w:r w:rsidR="003B0994">
        <w:rPr>
          <w:rFonts w:ascii="Calibri" w:hAnsi="Calibri" w:eastAsia="Times New Roman" w:cs="Calibri"/>
        </w:rPr>
        <w:t>ë</w:t>
      </w:r>
      <w:r>
        <w:rPr>
          <w:rFonts w:ascii="Calibri" w:hAnsi="Calibri" w:eastAsia="Times New Roman" w:cs="Calibri"/>
        </w:rPr>
        <w:t xml:space="preserve"> dor</w:t>
      </w:r>
      <w:r w:rsidR="003B0994">
        <w:rPr>
          <w:rFonts w:ascii="Calibri" w:hAnsi="Calibri" w:eastAsia="Times New Roman" w:cs="Calibri"/>
        </w:rPr>
        <w:t>ë</w:t>
      </w:r>
      <w:r>
        <w:rPr>
          <w:rFonts w:ascii="Calibri" w:hAnsi="Calibri" w:eastAsia="Times New Roman" w:cs="Calibri"/>
        </w:rPr>
        <w:t>zuar vet</w:t>
      </w:r>
      <w:r w:rsidR="003B0994">
        <w:rPr>
          <w:rFonts w:ascii="Calibri" w:hAnsi="Calibri" w:eastAsia="Times New Roman" w:cs="Calibri"/>
        </w:rPr>
        <w:t>ë</w:t>
      </w:r>
      <w:r>
        <w:rPr>
          <w:rFonts w:ascii="Calibri" w:hAnsi="Calibri" w:eastAsia="Times New Roman" w:cs="Calibri"/>
        </w:rPr>
        <w:t>m nj</w:t>
      </w:r>
      <w:r w:rsidR="003B0994">
        <w:rPr>
          <w:rFonts w:ascii="Calibri" w:hAnsi="Calibri" w:eastAsia="Times New Roman" w:cs="Calibri"/>
        </w:rPr>
        <w:t>ë</w:t>
      </w:r>
      <w:r>
        <w:rPr>
          <w:rFonts w:ascii="Calibri" w:hAnsi="Calibri" w:eastAsia="Times New Roman" w:cs="Calibri"/>
        </w:rPr>
        <w:t xml:space="preserve"> her</w:t>
      </w:r>
      <w:r w:rsidR="003B0994">
        <w:rPr>
          <w:rFonts w:ascii="Calibri" w:hAnsi="Calibri" w:eastAsia="Times New Roman" w:cs="Calibri"/>
        </w:rPr>
        <w:t>ë</w:t>
      </w:r>
      <w:r>
        <w:rPr>
          <w:rFonts w:ascii="Calibri" w:hAnsi="Calibri" w:eastAsia="Times New Roman" w:cs="Calibri"/>
        </w:rPr>
        <w:t xml:space="preserve"> brenda muajit pasardh</w:t>
      </w:r>
      <w:r w:rsidR="003B0994">
        <w:rPr>
          <w:rFonts w:ascii="Calibri" w:hAnsi="Calibri" w:eastAsia="Times New Roman" w:cs="Calibri"/>
        </w:rPr>
        <w:t>ë</w:t>
      </w:r>
      <w:r>
        <w:rPr>
          <w:rFonts w:ascii="Calibri" w:hAnsi="Calibri" w:eastAsia="Times New Roman" w:cs="Calibri"/>
        </w:rPr>
        <w:t>s nga data e pritshme e dor</w:t>
      </w:r>
      <w:r w:rsidR="003B0994">
        <w:rPr>
          <w:rFonts w:ascii="Calibri" w:hAnsi="Calibri" w:eastAsia="Times New Roman" w:cs="Calibri"/>
        </w:rPr>
        <w:t>ë</w:t>
      </w:r>
      <w:r>
        <w:rPr>
          <w:rFonts w:ascii="Calibri" w:hAnsi="Calibri" w:eastAsia="Times New Roman" w:cs="Calibri"/>
        </w:rPr>
        <w:t>zimit t</w:t>
      </w:r>
      <w:r w:rsidR="003B0994">
        <w:rPr>
          <w:rFonts w:ascii="Calibri" w:hAnsi="Calibri" w:eastAsia="Times New Roman" w:cs="Calibri"/>
        </w:rPr>
        <w:t>ë</w:t>
      </w:r>
      <w:r>
        <w:rPr>
          <w:rFonts w:ascii="Calibri" w:hAnsi="Calibri" w:eastAsia="Times New Roman" w:cs="Calibri"/>
        </w:rPr>
        <w:t xml:space="preserve"> listpages</w:t>
      </w:r>
      <w:r w:rsidR="003B0994">
        <w:rPr>
          <w:rFonts w:ascii="Calibri" w:hAnsi="Calibri" w:eastAsia="Times New Roman" w:cs="Calibri"/>
        </w:rPr>
        <w:t>ë</w:t>
      </w:r>
      <w:r>
        <w:rPr>
          <w:rFonts w:ascii="Calibri" w:hAnsi="Calibri" w:eastAsia="Times New Roman" w:cs="Calibri"/>
        </w:rPr>
        <w:t>s q</w:t>
      </w:r>
      <w:r w:rsidR="003B0994">
        <w:rPr>
          <w:rFonts w:ascii="Calibri" w:hAnsi="Calibri" w:eastAsia="Times New Roman" w:cs="Calibri"/>
        </w:rPr>
        <w:t>ë</w:t>
      </w:r>
      <w:r>
        <w:rPr>
          <w:rFonts w:ascii="Calibri" w:hAnsi="Calibri" w:eastAsia="Times New Roman" w:cs="Calibri"/>
        </w:rPr>
        <w:t xml:space="preserve"> po k</w:t>
      </w:r>
      <w:r w:rsidR="003B0994">
        <w:rPr>
          <w:rFonts w:ascii="Calibri" w:hAnsi="Calibri" w:eastAsia="Times New Roman" w:cs="Calibri"/>
        </w:rPr>
        <w:t>ë</w:t>
      </w:r>
      <w:r>
        <w:rPr>
          <w:rFonts w:ascii="Calibri" w:hAnsi="Calibri" w:eastAsia="Times New Roman" w:cs="Calibri"/>
        </w:rPr>
        <w:t>rkohet t</w:t>
      </w:r>
      <w:r w:rsidR="003B0994">
        <w:rPr>
          <w:rFonts w:ascii="Calibri" w:hAnsi="Calibri" w:eastAsia="Times New Roman" w:cs="Calibri"/>
        </w:rPr>
        <w:t>ë</w:t>
      </w:r>
      <w:r>
        <w:rPr>
          <w:rFonts w:ascii="Calibri" w:hAnsi="Calibri" w:eastAsia="Times New Roman" w:cs="Calibri"/>
        </w:rPr>
        <w:t xml:space="preserve"> ndryshohet.</w:t>
      </w:r>
    </w:p>
    <w:p w:rsidR="00C314A8" w:rsidP="00C314A8" w:rsidRDefault="00C314A8" w14:paraId="36F57E5A" w14:textId="2E67C42B">
      <w:pPr>
        <w:keepNext/>
        <w:jc w:val="both"/>
        <w:rPr>
          <w:rFonts w:ascii="Calibri" w:hAnsi="Calibri" w:eastAsia="Times New Roman" w:cs="Calibri"/>
        </w:rPr>
      </w:pPr>
      <w:r>
        <w:rPr>
          <w:rFonts w:ascii="Calibri" w:hAnsi="Calibri" w:eastAsia="Times New Roman" w:cs="Calibri"/>
        </w:rPr>
        <w:t>N</w:t>
      </w:r>
      <w:r w:rsidR="003B0994">
        <w:rPr>
          <w:rFonts w:ascii="Calibri" w:hAnsi="Calibri" w:eastAsia="Times New Roman" w:cs="Calibri"/>
        </w:rPr>
        <w:t>ë</w:t>
      </w:r>
      <w:r>
        <w:rPr>
          <w:rFonts w:ascii="Calibri" w:hAnsi="Calibri" w:eastAsia="Times New Roman" w:cs="Calibri"/>
        </w:rPr>
        <w:t xml:space="preserve"> cdo rast q</w:t>
      </w:r>
      <w:r w:rsidR="003B0994">
        <w:rPr>
          <w:rFonts w:ascii="Calibri" w:hAnsi="Calibri" w:eastAsia="Times New Roman" w:cs="Calibri"/>
        </w:rPr>
        <w:t>ë</w:t>
      </w:r>
      <w:r>
        <w:rPr>
          <w:rFonts w:ascii="Calibri" w:hAnsi="Calibri" w:eastAsia="Times New Roman" w:cs="Calibri"/>
        </w:rPr>
        <w:t xml:space="preserve"> kjo periudh</w:t>
      </w:r>
      <w:r w:rsidR="003B0994">
        <w:rPr>
          <w:rFonts w:ascii="Calibri" w:hAnsi="Calibri" w:eastAsia="Times New Roman" w:cs="Calibri"/>
        </w:rPr>
        <w:t>ë</w:t>
      </w:r>
      <w:r>
        <w:rPr>
          <w:rFonts w:ascii="Calibri" w:hAnsi="Calibri" w:eastAsia="Times New Roman" w:cs="Calibri"/>
        </w:rPr>
        <w:t xml:space="preserve"> kohore ka p</w:t>
      </w:r>
      <w:r w:rsidR="003B0994">
        <w:rPr>
          <w:rFonts w:ascii="Calibri" w:hAnsi="Calibri" w:eastAsia="Times New Roman" w:cs="Calibri"/>
        </w:rPr>
        <w:t>ë</w:t>
      </w:r>
      <w:r>
        <w:rPr>
          <w:rFonts w:ascii="Calibri" w:hAnsi="Calibri" w:eastAsia="Times New Roman" w:cs="Calibri"/>
        </w:rPr>
        <w:t>rfunduar</w:t>
      </w:r>
      <w:r w:rsidR="00A903AE">
        <w:rPr>
          <w:rFonts w:ascii="Calibri" w:hAnsi="Calibri" w:eastAsia="Times New Roman" w:cs="Calibri"/>
        </w:rPr>
        <w:t xml:space="preserve"> apo ndryshimi </w:t>
      </w:r>
      <w:r w:rsidR="003B0994">
        <w:rPr>
          <w:rFonts w:ascii="Calibri" w:hAnsi="Calibri" w:eastAsia="Times New Roman" w:cs="Calibri"/>
        </w:rPr>
        <w:t>ë</w:t>
      </w:r>
      <w:r w:rsidR="00A903AE">
        <w:rPr>
          <w:rFonts w:ascii="Calibri" w:hAnsi="Calibri" w:eastAsia="Times New Roman" w:cs="Calibri"/>
        </w:rPr>
        <w:t>sht</w:t>
      </w:r>
      <w:r w:rsidR="003B0994">
        <w:rPr>
          <w:rFonts w:ascii="Calibri" w:hAnsi="Calibri" w:eastAsia="Times New Roman" w:cs="Calibri"/>
        </w:rPr>
        <w:t>ë</w:t>
      </w:r>
      <w:r w:rsidR="00A903AE">
        <w:rPr>
          <w:rFonts w:ascii="Calibri" w:hAnsi="Calibri" w:eastAsia="Times New Roman" w:cs="Calibri"/>
        </w:rPr>
        <w:t xml:space="preserve"> m</w:t>
      </w:r>
      <w:r w:rsidR="003B0994">
        <w:rPr>
          <w:rFonts w:ascii="Calibri" w:hAnsi="Calibri" w:eastAsia="Times New Roman" w:cs="Calibri"/>
        </w:rPr>
        <w:t>ë</w:t>
      </w:r>
      <w:r w:rsidR="00A903AE">
        <w:rPr>
          <w:rFonts w:ascii="Calibri" w:hAnsi="Calibri" w:eastAsia="Times New Roman" w:cs="Calibri"/>
        </w:rPr>
        <w:t xml:space="preserve"> I madh se nj</w:t>
      </w:r>
      <w:r w:rsidR="003B0994">
        <w:rPr>
          <w:rFonts w:ascii="Calibri" w:hAnsi="Calibri" w:eastAsia="Times New Roman" w:cs="Calibri"/>
        </w:rPr>
        <w:t>ë</w:t>
      </w:r>
      <w:r w:rsidR="00A903AE">
        <w:rPr>
          <w:rFonts w:ascii="Calibri" w:hAnsi="Calibri" w:eastAsia="Times New Roman" w:cs="Calibri"/>
        </w:rPr>
        <w:t>, sistemi paralajm</w:t>
      </w:r>
      <w:r w:rsidR="003B0994">
        <w:rPr>
          <w:rFonts w:ascii="Calibri" w:hAnsi="Calibri" w:eastAsia="Times New Roman" w:cs="Calibri"/>
        </w:rPr>
        <w:t>ë</w:t>
      </w:r>
      <w:r w:rsidR="00A903AE">
        <w:rPr>
          <w:rFonts w:ascii="Calibri" w:hAnsi="Calibri" w:eastAsia="Times New Roman" w:cs="Calibri"/>
        </w:rPr>
        <w:t>ron dhe nuk lejon krijimin e saj.</w:t>
      </w:r>
    </w:p>
    <w:p w:rsidRPr="00095889" w:rsidR="00DF18D1" w:rsidP="00DF18D1" w:rsidRDefault="00A903AE" w14:paraId="1DE46A75" w14:textId="1A36A9CF">
      <w:pPr>
        <w:keepNext/>
        <w:rPr>
          <w:rFonts w:ascii="Calibri" w:hAnsi="Calibri" w:eastAsia="Times New Roman" w:cs="Calibri"/>
        </w:rPr>
      </w:pPr>
      <w:r>
        <w:rPr>
          <w:rFonts w:ascii="Calibri" w:hAnsi="Calibri" w:eastAsia="Times New Roman" w:cs="Calibri"/>
        </w:rPr>
        <w:t>Si</w:t>
      </w:r>
      <w:r w:rsidR="00C314A8">
        <w:rPr>
          <w:rFonts w:ascii="Calibri" w:hAnsi="Calibri" w:eastAsia="Times New Roman" w:cs="Calibri"/>
        </w:rPr>
        <w:t xml:space="preserve">pas rregullit </w:t>
      </w:r>
      <w:r>
        <w:rPr>
          <w:rFonts w:ascii="Calibri" w:hAnsi="Calibri" w:eastAsia="Times New Roman" w:cs="Calibri"/>
        </w:rPr>
        <w:t>t</w:t>
      </w:r>
      <w:r w:rsidR="003B0994">
        <w:rPr>
          <w:rFonts w:ascii="Calibri" w:hAnsi="Calibri" w:eastAsia="Times New Roman" w:cs="Calibri"/>
        </w:rPr>
        <w:t>ë</w:t>
      </w:r>
      <w:r>
        <w:rPr>
          <w:rFonts w:ascii="Calibri" w:hAnsi="Calibri" w:eastAsia="Times New Roman" w:cs="Calibri"/>
        </w:rPr>
        <w:t xml:space="preserve"> m</w:t>
      </w:r>
      <w:r w:rsidR="003B0994">
        <w:rPr>
          <w:rFonts w:ascii="Calibri" w:hAnsi="Calibri" w:eastAsia="Times New Roman" w:cs="Calibri"/>
        </w:rPr>
        <w:t>ë</w:t>
      </w:r>
      <w:r>
        <w:rPr>
          <w:rFonts w:ascii="Calibri" w:hAnsi="Calibri" w:eastAsia="Times New Roman" w:cs="Calibri"/>
        </w:rPr>
        <w:t>sip</w:t>
      </w:r>
      <w:r w:rsidR="003B0994">
        <w:rPr>
          <w:rFonts w:ascii="Calibri" w:hAnsi="Calibri" w:eastAsia="Times New Roman" w:cs="Calibri"/>
        </w:rPr>
        <w:t>ë</w:t>
      </w:r>
      <w:r>
        <w:rPr>
          <w:rFonts w:ascii="Calibri" w:hAnsi="Calibri" w:eastAsia="Times New Roman" w:cs="Calibri"/>
        </w:rPr>
        <w:t xml:space="preserve">rm, </w:t>
      </w:r>
      <w:r w:rsidRPr="00095889" w:rsidR="00DF18D1">
        <w:rPr>
          <w:rFonts w:ascii="Calibri" w:hAnsi="Calibri" w:eastAsia="Times New Roman" w:cs="Calibri"/>
        </w:rPr>
        <w:t xml:space="preserve">Një ndryshim </w:t>
      </w:r>
      <w:r>
        <w:rPr>
          <w:rFonts w:ascii="Calibri" w:hAnsi="Calibri" w:eastAsia="Times New Roman" w:cs="Calibri"/>
        </w:rPr>
        <w:t xml:space="preserve">nga tatimpaguesi </w:t>
      </w:r>
      <w:r w:rsidRPr="00095889" w:rsidR="00DF18D1">
        <w:rPr>
          <w:rFonts w:ascii="Calibri" w:hAnsi="Calibri" w:eastAsia="Times New Roman" w:cs="Calibri"/>
        </w:rPr>
        <w:t>mund të krijohet tek menuja Listëpagesat/Listëpagesat (ESIG025) në tabelën e Listëpagesave të Dorëzuara.</w:t>
      </w:r>
    </w:p>
    <w:p w:rsidR="00DF18D1" w:rsidP="00DF18D1" w:rsidRDefault="00DF18D1" w14:paraId="5ED4C792" w14:textId="174A0495">
      <w:pPr>
        <w:keepNext/>
        <w:rPr>
          <w:rFonts w:ascii="Calibri" w:hAnsi="Calibri" w:eastAsia="Times New Roman" w:cs="Calibri"/>
        </w:rPr>
      </w:pPr>
      <w:r w:rsidRPr="00095889">
        <w:rPr>
          <w:rFonts w:ascii="Calibri" w:hAnsi="Calibri" w:eastAsia="Times New Roman" w:cs="Calibri"/>
        </w:rPr>
        <w:t>Përdoruesi duhet të zgjedhë një listëpagesë të dorëzuar duke përzgjedhur simbolin e shigjetës dhe duke klikuar në butonin “Ndryshim Deklarate”.</w:t>
      </w:r>
    </w:p>
    <w:p w:rsidRPr="00095889" w:rsidR="00A903AE" w:rsidP="00DF18D1" w:rsidRDefault="00A903AE" w14:paraId="129E9617" w14:textId="77777777">
      <w:pPr>
        <w:keepNext/>
        <w:rPr>
          <w:rFonts w:ascii="Calibri" w:hAnsi="Calibri" w:eastAsia="Times New Roman" w:cs="Calibri"/>
        </w:rPr>
      </w:pPr>
    </w:p>
    <w:p w:rsidR="00754BFF" w:rsidP="00754BFF" w:rsidRDefault="00DF18D1" w14:paraId="58651FA8" w14:textId="77777777">
      <w:pPr>
        <w:keepNext/>
      </w:pPr>
      <w:r>
        <w:rPr>
          <w:noProof/>
        </w:rPr>
        <w:drawing>
          <wp:inline distT="0" distB="0" distL="0" distR="0" wp14:anchorId="03817F29" wp14:editId="0BF947B8">
            <wp:extent cx="5943600" cy="1304925"/>
            <wp:effectExtent l="0" t="0" r="0" b="0"/>
            <wp:docPr id="1143737599" name="Picture 1143737599"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37599" name="Picture 1143737599" descr="A computer screen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304925"/>
                    </a:xfrm>
                    <a:prstGeom prst="rect">
                      <a:avLst/>
                    </a:prstGeom>
                  </pic:spPr>
                </pic:pic>
              </a:graphicData>
            </a:graphic>
          </wp:inline>
        </w:drawing>
      </w:r>
    </w:p>
    <w:p w:rsidR="00DF18D1" w:rsidP="00754BFF" w:rsidRDefault="00754BFF" w14:paraId="23F9074E" w14:textId="1435E33D">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30</w:t>
      </w:r>
      <w:r>
        <w:fldChar w:fldCharType="end"/>
      </w:r>
      <w:r w:rsidR="00754BFF">
        <w:rPr/>
        <w:t xml:space="preserve">. </w:t>
      </w:r>
      <w:r w:rsidR="00754BFF">
        <w:rPr/>
        <w:t>Ndryshim</w:t>
      </w:r>
      <w:r w:rsidR="00754BFF">
        <w:rPr/>
        <w:t xml:space="preserve"> </w:t>
      </w:r>
      <w:r w:rsidR="00754BFF">
        <w:rPr/>
        <w:t>Deklarate</w:t>
      </w:r>
    </w:p>
    <w:p w:rsidR="00A903AE" w:rsidP="00DF18D1" w:rsidRDefault="00A903AE" w14:paraId="42399855" w14:textId="0E5C90E6">
      <w:pPr>
        <w:rPr>
          <w:rFonts w:ascii="Calibri" w:hAnsi="Calibri" w:eastAsia="Times New Roman" w:cs="Calibri"/>
        </w:rPr>
      </w:pPr>
      <w:r>
        <w:rPr>
          <w:rFonts w:ascii="Calibri" w:hAnsi="Calibri" w:eastAsia="Times New Roman" w:cs="Calibri"/>
        </w:rPr>
        <w:t xml:space="preserve">Modeli I ri I krijuar </w:t>
      </w:r>
      <w:r w:rsidRPr="00E96E6B" w:rsidR="00DF18D1">
        <w:rPr>
          <w:rFonts w:ascii="Calibri" w:hAnsi="Calibri" w:eastAsia="Times New Roman" w:cs="Calibri"/>
        </w:rPr>
        <w:t xml:space="preserve">Ndryshim </w:t>
      </w:r>
      <w:r>
        <w:rPr>
          <w:rFonts w:ascii="Calibri" w:hAnsi="Calibri" w:eastAsia="Times New Roman" w:cs="Calibri"/>
        </w:rPr>
        <w:t>i</w:t>
      </w:r>
      <w:r w:rsidRPr="00E96E6B" w:rsidR="00DF18D1">
        <w:rPr>
          <w:rFonts w:ascii="Calibri" w:hAnsi="Calibri" w:eastAsia="Times New Roman" w:cs="Calibri"/>
        </w:rPr>
        <w:t xml:space="preserve"> ESIG025 gjenerohen</w:t>
      </w:r>
      <w:r>
        <w:rPr>
          <w:rFonts w:ascii="Calibri" w:hAnsi="Calibri" w:eastAsia="Times New Roman" w:cs="Calibri"/>
        </w:rPr>
        <w:t>t I populluar me t</w:t>
      </w:r>
      <w:r w:rsidR="003B0994">
        <w:rPr>
          <w:rFonts w:ascii="Calibri" w:hAnsi="Calibri" w:eastAsia="Times New Roman" w:cs="Calibri"/>
        </w:rPr>
        <w:t>ë</w:t>
      </w:r>
      <w:r>
        <w:rPr>
          <w:rFonts w:ascii="Calibri" w:hAnsi="Calibri" w:eastAsia="Times New Roman" w:cs="Calibri"/>
        </w:rPr>
        <w:t xml:space="preserve"> dh</w:t>
      </w:r>
      <w:r w:rsidR="003B0994">
        <w:rPr>
          <w:rFonts w:ascii="Calibri" w:hAnsi="Calibri" w:eastAsia="Times New Roman" w:cs="Calibri"/>
        </w:rPr>
        <w:t>ë</w:t>
      </w:r>
      <w:r>
        <w:rPr>
          <w:rFonts w:ascii="Calibri" w:hAnsi="Calibri" w:eastAsia="Times New Roman" w:cs="Calibri"/>
        </w:rPr>
        <w:t xml:space="preserve">nat e </w:t>
      </w:r>
      <w:r w:rsidRPr="00E96E6B" w:rsidR="00DF18D1">
        <w:rPr>
          <w:rFonts w:ascii="Calibri" w:hAnsi="Calibri" w:eastAsia="Times New Roman" w:cs="Calibri"/>
        </w:rPr>
        <w:t xml:space="preserve">punëmarrësve nga muaji i mëparshëm </w:t>
      </w:r>
      <w:r>
        <w:rPr>
          <w:rFonts w:ascii="Calibri" w:hAnsi="Calibri" w:eastAsia="Times New Roman" w:cs="Calibri"/>
        </w:rPr>
        <w:t>p</w:t>
      </w:r>
      <w:r w:rsidR="003B0994">
        <w:rPr>
          <w:rFonts w:ascii="Calibri" w:hAnsi="Calibri" w:eastAsia="Times New Roman" w:cs="Calibri"/>
        </w:rPr>
        <w:t>ë</w:t>
      </w:r>
      <w:r>
        <w:rPr>
          <w:rFonts w:ascii="Calibri" w:hAnsi="Calibri" w:eastAsia="Times New Roman" w:cs="Calibri"/>
        </w:rPr>
        <w:t>rfshir</w:t>
      </w:r>
      <w:r w:rsidR="003B0994">
        <w:rPr>
          <w:rFonts w:ascii="Calibri" w:hAnsi="Calibri" w:eastAsia="Times New Roman" w:cs="Calibri"/>
        </w:rPr>
        <w:t>ë</w:t>
      </w:r>
      <w:r>
        <w:rPr>
          <w:rFonts w:ascii="Calibri" w:hAnsi="Calibri" w:eastAsia="Times New Roman" w:cs="Calibri"/>
        </w:rPr>
        <w:t xml:space="preserve"> </w:t>
      </w:r>
      <w:r w:rsidRPr="00E96E6B" w:rsidR="00DF18D1">
        <w:rPr>
          <w:rFonts w:ascii="Calibri" w:hAnsi="Calibri" w:eastAsia="Times New Roman" w:cs="Calibri"/>
        </w:rPr>
        <w:t xml:space="preserve">dhe çdo </w:t>
      </w:r>
      <w:r>
        <w:rPr>
          <w:rFonts w:ascii="Calibri" w:hAnsi="Calibri" w:eastAsia="Times New Roman" w:cs="Calibri"/>
        </w:rPr>
        <w:t>deklarim t</w:t>
      </w:r>
      <w:r w:rsidR="003B0994">
        <w:rPr>
          <w:rFonts w:ascii="Calibri" w:hAnsi="Calibri" w:eastAsia="Times New Roman" w:cs="Calibri"/>
        </w:rPr>
        <w:t>ë</w:t>
      </w:r>
      <w:r>
        <w:rPr>
          <w:rFonts w:ascii="Calibri" w:hAnsi="Calibri" w:eastAsia="Times New Roman" w:cs="Calibri"/>
        </w:rPr>
        <w:t xml:space="preserve"> ri me </w:t>
      </w:r>
      <w:r w:rsidRPr="00E96E6B" w:rsidR="00DF18D1">
        <w:rPr>
          <w:rFonts w:ascii="Calibri" w:hAnsi="Calibri" w:eastAsia="Times New Roman" w:cs="Calibri"/>
        </w:rPr>
        <w:t xml:space="preserve">ESIG027 e shtuar në muajin aktual </w:t>
      </w:r>
      <w:r>
        <w:rPr>
          <w:rFonts w:ascii="Calibri" w:hAnsi="Calibri" w:eastAsia="Times New Roman" w:cs="Calibri"/>
        </w:rPr>
        <w:t>.</w:t>
      </w:r>
    </w:p>
    <w:p w:rsidR="00A903AE" w:rsidP="00A903AE" w:rsidRDefault="00A903AE" w14:paraId="46111D15" w14:textId="06848B1F">
      <w:pPr>
        <w:rPr>
          <w:rFonts w:ascii="Calibri" w:hAnsi="Calibri" w:eastAsia="Times New Roman" w:cs="Calibri"/>
        </w:rPr>
      </w:pPr>
      <w:r>
        <w:rPr>
          <w:rFonts w:ascii="Calibri" w:hAnsi="Calibri" w:eastAsia="Times New Roman" w:cs="Calibri"/>
        </w:rPr>
        <w:t>Parambushja n</w:t>
      </w:r>
      <w:r w:rsidR="003B0994">
        <w:rPr>
          <w:rFonts w:ascii="Calibri" w:hAnsi="Calibri" w:eastAsia="Times New Roman" w:cs="Calibri"/>
        </w:rPr>
        <w:t>ë</w:t>
      </w:r>
      <w:r>
        <w:rPr>
          <w:rFonts w:ascii="Calibri" w:hAnsi="Calibri" w:eastAsia="Times New Roman" w:cs="Calibri"/>
        </w:rPr>
        <w:t>nkupton popullimin me</w:t>
      </w:r>
      <w:r w:rsidRPr="00E96E6B" w:rsidR="00DF18D1">
        <w:rPr>
          <w:rFonts w:ascii="Calibri" w:hAnsi="Calibri" w:eastAsia="Times New Roman" w:cs="Calibri"/>
        </w:rPr>
        <w:t xml:space="preserve">  të dhënat mbi pagën për çdo punëmarrës nga ESIG025 e mëparshme e dorëzuar</w:t>
      </w:r>
      <w:r>
        <w:rPr>
          <w:rFonts w:ascii="Calibri" w:hAnsi="Calibri" w:eastAsia="Times New Roman" w:cs="Calibri"/>
        </w:rPr>
        <w:t>.</w:t>
      </w:r>
    </w:p>
    <w:p w:rsidR="00245E84" w:rsidP="00DF18D1" w:rsidRDefault="00245E84" w14:paraId="5C04A4BD" w14:textId="2E8FDDDB">
      <w:pPr>
        <w:rPr>
          <w:rFonts w:ascii="Calibri" w:hAnsi="Calibri" w:eastAsia="Times New Roman" w:cs="Calibri"/>
        </w:rPr>
      </w:pPr>
      <w:r>
        <w:rPr>
          <w:rFonts w:ascii="Calibri" w:hAnsi="Calibri" w:eastAsia="Times New Roman" w:cs="Calibri"/>
        </w:rPr>
        <w:t>Me klikimin e Butonit Ndrysho Deklarat</w:t>
      </w:r>
      <w:r w:rsidR="003B0994">
        <w:rPr>
          <w:rFonts w:ascii="Calibri" w:hAnsi="Calibri" w:eastAsia="Times New Roman" w:cs="Calibri"/>
        </w:rPr>
        <w:t>ë</w:t>
      </w:r>
      <w:r>
        <w:rPr>
          <w:rFonts w:ascii="Calibri" w:hAnsi="Calibri" w:eastAsia="Times New Roman" w:cs="Calibri"/>
        </w:rPr>
        <w:t xml:space="preserve">n, </w:t>
      </w:r>
      <w:r w:rsidRPr="00245E84" w:rsidR="006363E5">
        <w:rPr>
          <w:rFonts w:ascii="Calibri" w:hAnsi="Calibri" w:eastAsia="Times New Roman" w:cs="Calibri"/>
        </w:rPr>
        <w:t>K</w:t>
      </w:r>
      <w:r w:rsidRPr="00245E84" w:rsidR="00DF18D1">
        <w:rPr>
          <w:rFonts w:ascii="Calibri" w:hAnsi="Calibri" w:eastAsia="Times New Roman" w:cs="Calibri"/>
        </w:rPr>
        <w:t xml:space="preserve">rijohet një version i ri i ESIG025, i cili mund të hapet nga Tab “Listëpagesat e Padorëzuara” (ESIG025). </w:t>
      </w:r>
    </w:p>
    <w:p w:rsidR="006363E5" w:rsidP="00DF18D1" w:rsidRDefault="00DF18D1" w14:paraId="023E5270" w14:textId="38AC0189">
      <w:pPr>
        <w:rPr>
          <w:rFonts w:ascii="Calibri" w:hAnsi="Calibri" w:eastAsia="Times New Roman" w:cs="Calibri"/>
        </w:rPr>
      </w:pPr>
      <w:r w:rsidRPr="00245E84">
        <w:rPr>
          <w:rFonts w:ascii="Calibri" w:hAnsi="Calibri" w:eastAsia="Times New Roman" w:cs="Calibri"/>
        </w:rPr>
        <w:t xml:space="preserve">Tashmë, tatimpaguesi mund të dorëzojë ESIG027 të reja (Listëpagesa/Ndryshim Punëmarrësish (ESIG027)/ Tabela “Të Padorëzuara” / Krijo të Re) për këtë periudhë për të shtuar apo hequr punëmarrës. </w:t>
      </w:r>
      <w:r w:rsidR="00245E84">
        <w:rPr>
          <w:rFonts w:ascii="Calibri" w:hAnsi="Calibri" w:eastAsia="Times New Roman" w:cs="Calibri"/>
        </w:rPr>
        <w:t>Gjithashtu tatimpaguesi mund t</w:t>
      </w:r>
      <w:r w:rsidR="003B0994">
        <w:rPr>
          <w:rFonts w:ascii="Calibri" w:hAnsi="Calibri" w:eastAsia="Times New Roman" w:cs="Calibri"/>
        </w:rPr>
        <w:t>ë</w:t>
      </w:r>
      <w:r w:rsidR="00245E84">
        <w:rPr>
          <w:rFonts w:ascii="Calibri" w:hAnsi="Calibri" w:eastAsia="Times New Roman" w:cs="Calibri"/>
        </w:rPr>
        <w:t xml:space="preserve"> editoj</w:t>
      </w:r>
      <w:r w:rsidR="003B0994">
        <w:rPr>
          <w:rFonts w:ascii="Calibri" w:hAnsi="Calibri" w:eastAsia="Times New Roman" w:cs="Calibri"/>
        </w:rPr>
        <w:t>ë</w:t>
      </w:r>
      <w:r w:rsidR="00245E84">
        <w:rPr>
          <w:rFonts w:ascii="Calibri" w:hAnsi="Calibri" w:eastAsia="Times New Roman" w:cs="Calibri"/>
        </w:rPr>
        <w:t xml:space="preserve"> detajet e pun</w:t>
      </w:r>
      <w:r w:rsidR="003B0994">
        <w:rPr>
          <w:rFonts w:ascii="Calibri" w:hAnsi="Calibri" w:eastAsia="Times New Roman" w:cs="Calibri"/>
        </w:rPr>
        <w:t>ë</w:t>
      </w:r>
      <w:r w:rsidR="00245E84">
        <w:rPr>
          <w:rFonts w:ascii="Calibri" w:hAnsi="Calibri" w:eastAsia="Times New Roman" w:cs="Calibri"/>
        </w:rPr>
        <w:t>marr</w:t>
      </w:r>
      <w:r w:rsidR="003B0994">
        <w:rPr>
          <w:rFonts w:ascii="Calibri" w:hAnsi="Calibri" w:eastAsia="Times New Roman" w:cs="Calibri"/>
        </w:rPr>
        <w:t>ë</w:t>
      </w:r>
      <w:r w:rsidR="00245E84">
        <w:rPr>
          <w:rFonts w:ascii="Calibri" w:hAnsi="Calibri" w:eastAsia="Times New Roman" w:cs="Calibri"/>
        </w:rPr>
        <w:t>sve t</w:t>
      </w:r>
      <w:r w:rsidR="003B0994">
        <w:rPr>
          <w:rFonts w:ascii="Calibri" w:hAnsi="Calibri" w:eastAsia="Times New Roman" w:cs="Calibri"/>
        </w:rPr>
        <w:t>ë</w:t>
      </w:r>
      <w:r w:rsidR="00245E84">
        <w:rPr>
          <w:rFonts w:ascii="Calibri" w:hAnsi="Calibri" w:eastAsia="Times New Roman" w:cs="Calibri"/>
        </w:rPr>
        <w:t xml:space="preserve"> deklaruar </w:t>
      </w:r>
      <w:r w:rsidRPr="00245E84">
        <w:rPr>
          <w:rFonts w:ascii="Calibri" w:hAnsi="Calibri" w:eastAsia="Times New Roman" w:cs="Calibri"/>
        </w:rPr>
        <w:t>në ESIG025</w:t>
      </w:r>
      <w:r w:rsidR="00245E84">
        <w:rPr>
          <w:rFonts w:ascii="Calibri" w:hAnsi="Calibri" w:eastAsia="Times New Roman" w:cs="Calibri"/>
        </w:rPr>
        <w:t xml:space="preserve"> dhe ti Ruaj ato.</w:t>
      </w:r>
    </w:p>
    <w:p w:rsidR="00245E84" w:rsidP="00DF18D1" w:rsidRDefault="00245E84" w14:paraId="3CC60296" w14:textId="67C9FDBA">
      <w:pPr>
        <w:rPr>
          <w:rFonts w:ascii="Calibri" w:hAnsi="Calibri" w:eastAsia="Times New Roman" w:cs="Calibri"/>
        </w:rPr>
      </w:pPr>
      <w:r w:rsidRPr="00245E84">
        <w:rPr>
          <w:rFonts w:ascii="Calibri" w:hAnsi="Calibri" w:eastAsia="Times New Roman" w:cs="Calibri"/>
        </w:rPr>
        <w:t>Rubrikat e shfaqura, rregullat dhe kontrollet n</w:t>
      </w:r>
      <w:r w:rsidR="003B0994">
        <w:rPr>
          <w:rFonts w:ascii="Calibri" w:hAnsi="Calibri" w:eastAsia="Times New Roman" w:cs="Calibri"/>
        </w:rPr>
        <w:t>ë</w:t>
      </w:r>
      <w:r w:rsidRPr="00245E84">
        <w:rPr>
          <w:rFonts w:ascii="Calibri" w:hAnsi="Calibri" w:eastAsia="Times New Roman" w:cs="Calibri"/>
        </w:rPr>
        <w:t xml:space="preserve"> listpages</w:t>
      </w:r>
      <w:r w:rsidR="003B0994">
        <w:rPr>
          <w:rFonts w:ascii="Calibri" w:hAnsi="Calibri" w:eastAsia="Times New Roman" w:cs="Calibri"/>
        </w:rPr>
        <w:t>ë</w:t>
      </w:r>
      <w:r w:rsidRPr="00245E84">
        <w:rPr>
          <w:rFonts w:ascii="Calibri" w:hAnsi="Calibri" w:eastAsia="Times New Roman" w:cs="Calibri"/>
        </w:rPr>
        <w:t>n esig025 model Ndryshim nga Ta</w:t>
      </w:r>
      <w:r>
        <w:rPr>
          <w:rFonts w:ascii="Calibri" w:hAnsi="Calibri" w:eastAsia="Times New Roman" w:cs="Calibri"/>
        </w:rPr>
        <w:t>timpaguesi, jan</w:t>
      </w:r>
      <w:r w:rsidR="003B0994">
        <w:rPr>
          <w:rFonts w:ascii="Calibri" w:hAnsi="Calibri" w:eastAsia="Times New Roman" w:cs="Calibri"/>
        </w:rPr>
        <w:t>ë</w:t>
      </w:r>
      <w:r>
        <w:rPr>
          <w:rFonts w:ascii="Calibri" w:hAnsi="Calibri" w:eastAsia="Times New Roman" w:cs="Calibri"/>
        </w:rPr>
        <w:t xml:space="preserve"> t</w:t>
      </w:r>
      <w:r w:rsidR="003B0994">
        <w:rPr>
          <w:rFonts w:ascii="Calibri" w:hAnsi="Calibri" w:eastAsia="Times New Roman" w:cs="Calibri"/>
        </w:rPr>
        <w:t>ë</w:t>
      </w:r>
      <w:r>
        <w:rPr>
          <w:rFonts w:ascii="Calibri" w:hAnsi="Calibri" w:eastAsia="Times New Roman" w:cs="Calibri"/>
        </w:rPr>
        <w:t xml:space="preserve"> nj</w:t>
      </w:r>
      <w:r w:rsidR="003B0994">
        <w:rPr>
          <w:rFonts w:ascii="Calibri" w:hAnsi="Calibri" w:eastAsia="Times New Roman" w:cs="Calibri"/>
        </w:rPr>
        <w:t>ë</w:t>
      </w:r>
      <w:r>
        <w:rPr>
          <w:rFonts w:ascii="Calibri" w:hAnsi="Calibri" w:eastAsia="Times New Roman" w:cs="Calibri"/>
        </w:rPr>
        <w:t>ta me ato t</w:t>
      </w:r>
      <w:r w:rsidR="003B0994">
        <w:rPr>
          <w:rFonts w:ascii="Calibri" w:hAnsi="Calibri" w:eastAsia="Times New Roman" w:cs="Calibri"/>
        </w:rPr>
        <w:t>ë</w:t>
      </w:r>
      <w:r>
        <w:rPr>
          <w:rFonts w:ascii="Calibri" w:hAnsi="Calibri" w:eastAsia="Times New Roman" w:cs="Calibri"/>
        </w:rPr>
        <w:t xml:space="preserve"> Listpages</w:t>
      </w:r>
      <w:r w:rsidR="003B0994">
        <w:rPr>
          <w:rFonts w:ascii="Calibri" w:hAnsi="Calibri" w:eastAsia="Times New Roman" w:cs="Calibri"/>
        </w:rPr>
        <w:t>ë</w:t>
      </w:r>
      <w:r>
        <w:rPr>
          <w:rFonts w:ascii="Calibri" w:hAnsi="Calibri" w:eastAsia="Times New Roman" w:cs="Calibri"/>
        </w:rPr>
        <w:t>s Model Normal.</w:t>
      </w:r>
    </w:p>
    <w:p w:rsidRPr="00245E84" w:rsidR="006547B4" w:rsidP="00DF18D1" w:rsidRDefault="006547B4" w14:paraId="191F2577" w14:textId="328F1BAC">
      <w:pPr>
        <w:rPr>
          <w:rFonts w:ascii="Calibri" w:hAnsi="Calibri" w:eastAsia="Times New Roman" w:cs="Calibri"/>
        </w:rPr>
      </w:pPr>
      <w:r>
        <w:rPr>
          <w:rFonts w:ascii="Calibri" w:hAnsi="Calibri" w:eastAsia="Times New Roman" w:cs="Calibri"/>
        </w:rPr>
        <w:t>P</w:t>
      </w:r>
      <w:r w:rsidR="003B0994">
        <w:rPr>
          <w:rFonts w:ascii="Calibri" w:hAnsi="Calibri" w:eastAsia="Times New Roman" w:cs="Calibri"/>
        </w:rPr>
        <w:t>ë</w:t>
      </w:r>
      <w:r>
        <w:rPr>
          <w:rFonts w:ascii="Calibri" w:hAnsi="Calibri" w:eastAsia="Times New Roman" w:cs="Calibri"/>
        </w:rPr>
        <w:t>r cdo plot</w:t>
      </w:r>
      <w:r w:rsidR="003B0994">
        <w:rPr>
          <w:rFonts w:ascii="Calibri" w:hAnsi="Calibri" w:eastAsia="Times New Roman" w:cs="Calibri"/>
        </w:rPr>
        <w:t>ë</w:t>
      </w:r>
      <w:r>
        <w:rPr>
          <w:rFonts w:ascii="Calibri" w:hAnsi="Calibri" w:eastAsia="Times New Roman" w:cs="Calibri"/>
        </w:rPr>
        <w:t>sim t</w:t>
      </w:r>
      <w:r w:rsidR="003B0994">
        <w:rPr>
          <w:rFonts w:ascii="Calibri" w:hAnsi="Calibri" w:eastAsia="Times New Roman" w:cs="Calibri"/>
        </w:rPr>
        <w:t>ë</w:t>
      </w:r>
      <w:r>
        <w:rPr>
          <w:rFonts w:ascii="Calibri" w:hAnsi="Calibri" w:eastAsia="Times New Roman" w:cs="Calibri"/>
        </w:rPr>
        <w:t xml:space="preserve"> pasakt</w:t>
      </w:r>
      <w:r w:rsidR="003B0994">
        <w:rPr>
          <w:rFonts w:ascii="Calibri" w:hAnsi="Calibri" w:eastAsia="Times New Roman" w:cs="Calibri"/>
        </w:rPr>
        <w:t>ë</w:t>
      </w:r>
      <w:r>
        <w:rPr>
          <w:rFonts w:ascii="Calibri" w:hAnsi="Calibri" w:eastAsia="Times New Roman" w:cs="Calibri"/>
        </w:rPr>
        <w:t xml:space="preserve"> sistemi do t</w:t>
      </w:r>
      <w:r w:rsidR="003B0994">
        <w:rPr>
          <w:rFonts w:ascii="Calibri" w:hAnsi="Calibri" w:eastAsia="Times New Roman" w:cs="Calibri"/>
        </w:rPr>
        <w:t>ë</w:t>
      </w:r>
      <w:r>
        <w:rPr>
          <w:rFonts w:ascii="Calibri" w:hAnsi="Calibri" w:eastAsia="Times New Roman" w:cs="Calibri"/>
        </w:rPr>
        <w:t xml:space="preserve"> paralajm</w:t>
      </w:r>
      <w:r w:rsidR="003B0994">
        <w:rPr>
          <w:rFonts w:ascii="Calibri" w:hAnsi="Calibri" w:eastAsia="Times New Roman" w:cs="Calibri"/>
        </w:rPr>
        <w:t>ë</w:t>
      </w:r>
      <w:r>
        <w:rPr>
          <w:rFonts w:ascii="Calibri" w:hAnsi="Calibri" w:eastAsia="Times New Roman" w:cs="Calibri"/>
        </w:rPr>
        <w:t>roj</w:t>
      </w:r>
      <w:r w:rsidR="003B0994">
        <w:rPr>
          <w:rFonts w:ascii="Calibri" w:hAnsi="Calibri" w:eastAsia="Times New Roman" w:cs="Calibri"/>
        </w:rPr>
        <w:t>ë</w:t>
      </w:r>
      <w:r>
        <w:rPr>
          <w:rFonts w:ascii="Calibri" w:hAnsi="Calibri" w:eastAsia="Times New Roman" w:cs="Calibri"/>
        </w:rPr>
        <w:t xml:space="preserve"> p</w:t>
      </w:r>
      <w:r w:rsidR="003B0994">
        <w:rPr>
          <w:rFonts w:ascii="Calibri" w:hAnsi="Calibri" w:eastAsia="Times New Roman" w:cs="Calibri"/>
        </w:rPr>
        <w:t>ë</w:t>
      </w:r>
      <w:r>
        <w:rPr>
          <w:rFonts w:ascii="Calibri" w:hAnsi="Calibri" w:eastAsia="Times New Roman" w:cs="Calibri"/>
        </w:rPr>
        <w:t>rdoruesin dhe nuk do t</w:t>
      </w:r>
      <w:r w:rsidR="003B0994">
        <w:rPr>
          <w:rFonts w:ascii="Calibri" w:hAnsi="Calibri" w:eastAsia="Times New Roman" w:cs="Calibri"/>
        </w:rPr>
        <w:t>ë</w:t>
      </w:r>
      <w:r>
        <w:rPr>
          <w:rFonts w:ascii="Calibri" w:hAnsi="Calibri" w:eastAsia="Times New Roman" w:cs="Calibri"/>
        </w:rPr>
        <w:t xml:space="preserve"> lejoj</w:t>
      </w:r>
      <w:r w:rsidR="003B0994">
        <w:rPr>
          <w:rFonts w:ascii="Calibri" w:hAnsi="Calibri" w:eastAsia="Times New Roman" w:cs="Calibri"/>
        </w:rPr>
        <w:t>ë</w:t>
      </w:r>
      <w:r>
        <w:rPr>
          <w:rFonts w:ascii="Calibri" w:hAnsi="Calibri" w:eastAsia="Times New Roman" w:cs="Calibri"/>
        </w:rPr>
        <w:t xml:space="preserve"> dor</w:t>
      </w:r>
      <w:r w:rsidR="003B0994">
        <w:rPr>
          <w:rFonts w:ascii="Calibri" w:hAnsi="Calibri" w:eastAsia="Times New Roman" w:cs="Calibri"/>
        </w:rPr>
        <w:t>ë</w:t>
      </w:r>
      <w:r>
        <w:rPr>
          <w:rFonts w:ascii="Calibri" w:hAnsi="Calibri" w:eastAsia="Times New Roman" w:cs="Calibri"/>
        </w:rPr>
        <w:t>zimin e saj n</w:t>
      </w:r>
      <w:r w:rsidR="003B0994">
        <w:rPr>
          <w:rFonts w:ascii="Calibri" w:hAnsi="Calibri" w:eastAsia="Times New Roman" w:cs="Calibri"/>
        </w:rPr>
        <w:t>ë</w:t>
      </w:r>
      <w:r>
        <w:rPr>
          <w:rFonts w:ascii="Calibri" w:hAnsi="Calibri" w:eastAsia="Times New Roman" w:cs="Calibri"/>
        </w:rPr>
        <w:t xml:space="preserve"> rast t</w:t>
      </w:r>
      <w:r w:rsidR="003B0994">
        <w:rPr>
          <w:rFonts w:ascii="Calibri" w:hAnsi="Calibri" w:eastAsia="Times New Roman" w:cs="Calibri"/>
        </w:rPr>
        <w:t>ë</w:t>
      </w:r>
      <w:r>
        <w:rPr>
          <w:rFonts w:ascii="Calibri" w:hAnsi="Calibri" w:eastAsia="Times New Roman" w:cs="Calibri"/>
        </w:rPr>
        <w:t xml:space="preserve"> mosplot</w:t>
      </w:r>
      <w:r w:rsidR="003B0994">
        <w:rPr>
          <w:rFonts w:ascii="Calibri" w:hAnsi="Calibri" w:eastAsia="Times New Roman" w:cs="Calibri"/>
        </w:rPr>
        <w:t>ë</w:t>
      </w:r>
      <w:r>
        <w:rPr>
          <w:rFonts w:ascii="Calibri" w:hAnsi="Calibri" w:eastAsia="Times New Roman" w:cs="Calibri"/>
        </w:rPr>
        <w:t>simit t</w:t>
      </w:r>
      <w:r w:rsidR="003B0994">
        <w:rPr>
          <w:rFonts w:ascii="Calibri" w:hAnsi="Calibri" w:eastAsia="Times New Roman" w:cs="Calibri"/>
        </w:rPr>
        <w:t>ë</w:t>
      </w:r>
      <w:r>
        <w:rPr>
          <w:rFonts w:ascii="Calibri" w:hAnsi="Calibri" w:eastAsia="Times New Roman" w:cs="Calibri"/>
        </w:rPr>
        <w:t xml:space="preserve"> kritereve t</w:t>
      </w:r>
      <w:r w:rsidR="003B0994">
        <w:rPr>
          <w:rFonts w:ascii="Calibri" w:hAnsi="Calibri" w:eastAsia="Times New Roman" w:cs="Calibri"/>
        </w:rPr>
        <w:t>ë</w:t>
      </w:r>
      <w:r>
        <w:rPr>
          <w:rFonts w:ascii="Calibri" w:hAnsi="Calibri" w:eastAsia="Times New Roman" w:cs="Calibri"/>
        </w:rPr>
        <w:t xml:space="preserve"> implementuara.</w:t>
      </w:r>
    </w:p>
    <w:p w:rsidRPr="003B0994" w:rsidR="00245E84" w:rsidP="00DF18D1" w:rsidRDefault="00DF18D1" w14:paraId="2B8D990D" w14:textId="68825754">
      <w:pPr>
        <w:rPr>
          <w:rFonts w:ascii="Calibri" w:hAnsi="Calibri" w:eastAsia="Times New Roman" w:cs="Calibri"/>
        </w:rPr>
      </w:pPr>
      <w:r w:rsidRPr="003B0994">
        <w:rPr>
          <w:rFonts w:ascii="Calibri" w:hAnsi="Calibri" w:eastAsia="Times New Roman" w:cs="Calibri"/>
        </w:rPr>
        <w:t>Sapo të jenë kryer të gjitha ndryshimet</w:t>
      </w:r>
      <w:r w:rsidRPr="003B0994" w:rsidR="006363E5">
        <w:rPr>
          <w:rFonts w:ascii="Calibri" w:hAnsi="Calibri" w:eastAsia="Times New Roman" w:cs="Calibri"/>
        </w:rPr>
        <w:t>,</w:t>
      </w:r>
      <w:r w:rsidRPr="003B0994">
        <w:rPr>
          <w:rFonts w:ascii="Calibri" w:hAnsi="Calibri" w:eastAsia="Times New Roman" w:cs="Calibri"/>
        </w:rPr>
        <w:t xml:space="preserve"> listëpagesa </w:t>
      </w:r>
      <w:r w:rsidRPr="003B0994" w:rsidR="00245E84">
        <w:rPr>
          <w:rFonts w:ascii="Calibri" w:hAnsi="Calibri" w:eastAsia="Times New Roman" w:cs="Calibri"/>
        </w:rPr>
        <w:t xml:space="preserve"> mund t</w:t>
      </w:r>
      <w:r w:rsidRPr="003B0994" w:rsidR="003B0994">
        <w:rPr>
          <w:rFonts w:ascii="Calibri" w:hAnsi="Calibri" w:eastAsia="Times New Roman" w:cs="Calibri"/>
        </w:rPr>
        <w:t>ë</w:t>
      </w:r>
      <w:r w:rsidRPr="003B0994" w:rsidR="00245E84">
        <w:rPr>
          <w:rFonts w:ascii="Calibri" w:hAnsi="Calibri" w:eastAsia="Times New Roman" w:cs="Calibri"/>
        </w:rPr>
        <w:t xml:space="preserve"> kontrollohet p</w:t>
      </w:r>
      <w:r w:rsidRPr="003B0994" w:rsidR="003B0994">
        <w:rPr>
          <w:rFonts w:ascii="Calibri" w:hAnsi="Calibri" w:eastAsia="Times New Roman" w:cs="Calibri"/>
        </w:rPr>
        <w:t>ë</w:t>
      </w:r>
      <w:r w:rsidRPr="003B0994" w:rsidR="00245E84">
        <w:rPr>
          <w:rFonts w:ascii="Calibri" w:hAnsi="Calibri" w:eastAsia="Times New Roman" w:cs="Calibri"/>
        </w:rPr>
        <w:t>r sakt</w:t>
      </w:r>
      <w:r w:rsidRPr="003B0994" w:rsidR="003B0994">
        <w:rPr>
          <w:rFonts w:ascii="Calibri" w:hAnsi="Calibri" w:eastAsia="Times New Roman" w:cs="Calibri"/>
        </w:rPr>
        <w:t>ë</w:t>
      </w:r>
      <w:r w:rsidRPr="003B0994" w:rsidR="00245E84">
        <w:rPr>
          <w:rFonts w:ascii="Calibri" w:hAnsi="Calibri" w:eastAsia="Times New Roman" w:cs="Calibri"/>
        </w:rPr>
        <w:t>sin</w:t>
      </w:r>
      <w:r w:rsidRPr="003B0994" w:rsidR="003B0994">
        <w:rPr>
          <w:rFonts w:ascii="Calibri" w:hAnsi="Calibri" w:eastAsia="Times New Roman" w:cs="Calibri"/>
        </w:rPr>
        <w:t>ë</w:t>
      </w:r>
      <w:r w:rsidRPr="003B0994" w:rsidR="00245E84">
        <w:rPr>
          <w:rFonts w:ascii="Calibri" w:hAnsi="Calibri" w:eastAsia="Times New Roman" w:cs="Calibri"/>
        </w:rPr>
        <w:t xml:space="preserve"> e t</w:t>
      </w:r>
      <w:r w:rsidRPr="003B0994" w:rsidR="003B0994">
        <w:rPr>
          <w:rFonts w:ascii="Calibri" w:hAnsi="Calibri" w:eastAsia="Times New Roman" w:cs="Calibri"/>
        </w:rPr>
        <w:t>ë</w:t>
      </w:r>
      <w:r w:rsidRPr="003B0994" w:rsidR="00245E84">
        <w:rPr>
          <w:rFonts w:ascii="Calibri" w:hAnsi="Calibri" w:eastAsia="Times New Roman" w:cs="Calibri"/>
        </w:rPr>
        <w:t xml:space="preserve"> dh</w:t>
      </w:r>
      <w:r w:rsidRPr="003B0994" w:rsidR="003B0994">
        <w:rPr>
          <w:rFonts w:ascii="Calibri" w:hAnsi="Calibri" w:eastAsia="Times New Roman" w:cs="Calibri"/>
        </w:rPr>
        <w:t>ë</w:t>
      </w:r>
      <w:r w:rsidRPr="003B0994" w:rsidR="00245E84">
        <w:rPr>
          <w:rFonts w:ascii="Calibri" w:hAnsi="Calibri" w:eastAsia="Times New Roman" w:cs="Calibri"/>
        </w:rPr>
        <w:t>nave t</w:t>
      </w:r>
      <w:r w:rsidRPr="003B0994" w:rsidR="003B0994">
        <w:rPr>
          <w:rFonts w:ascii="Calibri" w:hAnsi="Calibri" w:eastAsia="Times New Roman" w:cs="Calibri"/>
        </w:rPr>
        <w:t>ë</w:t>
      </w:r>
      <w:r w:rsidRPr="003B0994" w:rsidR="00245E84">
        <w:rPr>
          <w:rFonts w:ascii="Calibri" w:hAnsi="Calibri" w:eastAsia="Times New Roman" w:cs="Calibri"/>
        </w:rPr>
        <w:t xml:space="preserve"> </w:t>
      </w:r>
      <w:r w:rsidRPr="003B0994">
        <w:rPr>
          <w:rFonts w:ascii="Calibri" w:hAnsi="Calibri" w:eastAsia="Times New Roman" w:cs="Calibri"/>
        </w:rPr>
        <w:t xml:space="preserve">ruhet për rishikim të mëvonshëm ose dorëzohet. </w:t>
      </w:r>
    </w:p>
    <w:p w:rsidR="00245E84" w:rsidP="00DF18D1" w:rsidRDefault="00DF18D1" w14:paraId="62C0DE91" w14:textId="3D1E55E2">
      <w:pPr>
        <w:rPr>
          <w:rFonts w:ascii="Calibri" w:hAnsi="Calibri" w:eastAsia="Times New Roman" w:cs="Calibri"/>
        </w:rPr>
      </w:pPr>
      <w:r w:rsidRPr="00245E84">
        <w:rPr>
          <w:rFonts w:ascii="Calibri" w:hAnsi="Calibri" w:eastAsia="Times New Roman" w:cs="Calibri"/>
        </w:rPr>
        <w:t xml:space="preserve">Pas dorëzimit listëpagesa </w:t>
      </w:r>
      <w:r w:rsidR="00245E84">
        <w:rPr>
          <w:rFonts w:ascii="Calibri" w:hAnsi="Calibri" w:eastAsia="Times New Roman" w:cs="Calibri"/>
        </w:rPr>
        <w:t>Model Ndryshim nga Tatimpaguesi vendoset ne statusin Gati p</w:t>
      </w:r>
      <w:r w:rsidR="003B0994">
        <w:rPr>
          <w:rFonts w:ascii="Calibri" w:hAnsi="Calibri" w:eastAsia="Times New Roman" w:cs="Calibri"/>
        </w:rPr>
        <w:t>ë</w:t>
      </w:r>
      <w:r w:rsidR="00245E84">
        <w:rPr>
          <w:rFonts w:ascii="Calibri" w:hAnsi="Calibri" w:eastAsia="Times New Roman" w:cs="Calibri"/>
        </w:rPr>
        <w:t xml:space="preserve">r procesim dhe </w:t>
      </w:r>
      <w:r w:rsidRPr="00245E84">
        <w:rPr>
          <w:rFonts w:ascii="Calibri" w:hAnsi="Calibri" w:eastAsia="Times New Roman" w:cs="Calibri"/>
        </w:rPr>
        <w:t xml:space="preserve">në sistemin </w:t>
      </w:r>
      <w:r w:rsidRPr="00245E84" w:rsidR="006363E5">
        <w:rPr>
          <w:rFonts w:ascii="Calibri" w:hAnsi="Calibri" w:eastAsia="Times New Roman" w:cs="Calibri"/>
        </w:rPr>
        <w:t>C@TS</w:t>
      </w:r>
      <w:r w:rsidRPr="00245E84">
        <w:rPr>
          <w:rFonts w:ascii="Calibri" w:hAnsi="Calibri" w:eastAsia="Times New Roman" w:cs="Calibri"/>
        </w:rPr>
        <w:t xml:space="preserve"> ku kryhet </w:t>
      </w:r>
      <w:r w:rsidR="00245E84">
        <w:rPr>
          <w:rFonts w:ascii="Calibri" w:hAnsi="Calibri" w:eastAsia="Times New Roman" w:cs="Calibri"/>
        </w:rPr>
        <w:t xml:space="preserve">dhe </w:t>
      </w:r>
      <w:r w:rsidRPr="00245E84">
        <w:rPr>
          <w:rFonts w:ascii="Calibri" w:hAnsi="Calibri" w:eastAsia="Times New Roman" w:cs="Calibri"/>
        </w:rPr>
        <w:t xml:space="preserve">regjistrimi </w:t>
      </w:r>
      <w:r w:rsidR="00245E84">
        <w:rPr>
          <w:rFonts w:ascii="Calibri" w:hAnsi="Calibri" w:eastAsia="Times New Roman" w:cs="Calibri"/>
        </w:rPr>
        <w:t>I saj. Listpagesa Model Ndryshim nga Tatimpaguesi merr statusin p</w:t>
      </w:r>
      <w:r w:rsidR="003B0994">
        <w:rPr>
          <w:rFonts w:ascii="Calibri" w:hAnsi="Calibri" w:eastAsia="Times New Roman" w:cs="Calibri"/>
        </w:rPr>
        <w:t>ë</w:t>
      </w:r>
      <w:r w:rsidR="00245E84">
        <w:rPr>
          <w:rFonts w:ascii="Calibri" w:hAnsi="Calibri" w:eastAsia="Times New Roman" w:cs="Calibri"/>
        </w:rPr>
        <w:t>rfundimtar e Rregjistruar .</w:t>
      </w:r>
      <w:r w:rsidR="006547B4">
        <w:rPr>
          <w:rFonts w:ascii="Calibri" w:hAnsi="Calibri" w:eastAsia="Times New Roman" w:cs="Calibri"/>
        </w:rPr>
        <w:t xml:space="preserve"> Ndryshimet rregjistrohen n</w:t>
      </w:r>
      <w:r w:rsidR="003B0994">
        <w:rPr>
          <w:rFonts w:ascii="Calibri" w:hAnsi="Calibri" w:eastAsia="Times New Roman" w:cs="Calibri"/>
        </w:rPr>
        <w:t>ë</w:t>
      </w:r>
      <w:r w:rsidR="006547B4">
        <w:rPr>
          <w:rFonts w:ascii="Calibri" w:hAnsi="Calibri" w:eastAsia="Times New Roman" w:cs="Calibri"/>
        </w:rPr>
        <w:t>p</w:t>
      </w:r>
      <w:r w:rsidR="003B0994">
        <w:rPr>
          <w:rFonts w:ascii="Calibri" w:hAnsi="Calibri" w:eastAsia="Times New Roman" w:cs="Calibri"/>
        </w:rPr>
        <w:t>ë</w:t>
      </w:r>
      <w:r w:rsidR="006547B4">
        <w:rPr>
          <w:rFonts w:ascii="Calibri" w:hAnsi="Calibri" w:eastAsia="Times New Roman" w:cs="Calibri"/>
        </w:rPr>
        <w:t>rmjet deklarat</w:t>
      </w:r>
      <w:r w:rsidR="003B0994">
        <w:rPr>
          <w:rFonts w:ascii="Calibri" w:hAnsi="Calibri" w:eastAsia="Times New Roman" w:cs="Calibri"/>
        </w:rPr>
        <w:t>ë</w:t>
      </w:r>
      <w:r w:rsidR="006547B4">
        <w:rPr>
          <w:rFonts w:ascii="Calibri" w:hAnsi="Calibri" w:eastAsia="Times New Roman" w:cs="Calibri"/>
        </w:rPr>
        <w:t>s Shtim e cila n</w:t>
      </w:r>
      <w:r w:rsidR="003B0994">
        <w:rPr>
          <w:rFonts w:ascii="Calibri" w:hAnsi="Calibri" w:eastAsia="Times New Roman" w:cs="Calibri"/>
        </w:rPr>
        <w:t>ë</w:t>
      </w:r>
      <w:r w:rsidR="006547B4">
        <w:rPr>
          <w:rFonts w:ascii="Calibri" w:hAnsi="Calibri" w:eastAsia="Times New Roman" w:cs="Calibri"/>
        </w:rPr>
        <w:t xml:space="preserve"> var</w:t>
      </w:r>
      <w:r w:rsidR="003B0994">
        <w:rPr>
          <w:rFonts w:ascii="Calibri" w:hAnsi="Calibri" w:eastAsia="Times New Roman" w:cs="Calibri"/>
        </w:rPr>
        <w:t>ë</w:t>
      </w:r>
      <w:r w:rsidR="006547B4">
        <w:rPr>
          <w:rFonts w:ascii="Calibri" w:hAnsi="Calibri" w:eastAsia="Times New Roman" w:cs="Calibri"/>
        </w:rPr>
        <w:t>si t</w:t>
      </w:r>
      <w:r w:rsidR="003B0994">
        <w:rPr>
          <w:rFonts w:ascii="Calibri" w:hAnsi="Calibri" w:eastAsia="Times New Roman" w:cs="Calibri"/>
        </w:rPr>
        <w:t>ë</w:t>
      </w:r>
      <w:r w:rsidR="006547B4">
        <w:rPr>
          <w:rFonts w:ascii="Calibri" w:hAnsi="Calibri" w:eastAsia="Times New Roman" w:cs="Calibri"/>
        </w:rPr>
        <w:t xml:space="preserve"> rezultatit p</w:t>
      </w:r>
      <w:r w:rsidR="003B0994">
        <w:rPr>
          <w:rFonts w:ascii="Calibri" w:hAnsi="Calibri" w:eastAsia="Times New Roman" w:cs="Calibri"/>
        </w:rPr>
        <w:t>ë</w:t>
      </w:r>
      <w:r w:rsidR="006547B4">
        <w:rPr>
          <w:rFonts w:ascii="Calibri" w:hAnsi="Calibri" w:eastAsia="Times New Roman" w:cs="Calibri"/>
        </w:rPr>
        <w:t>r detyrimet e ndryshuara krijon rekorde n</w:t>
      </w:r>
      <w:r w:rsidR="003B0994">
        <w:rPr>
          <w:rFonts w:ascii="Calibri" w:hAnsi="Calibri" w:eastAsia="Times New Roman" w:cs="Calibri"/>
        </w:rPr>
        <w:t>ë</w:t>
      </w:r>
      <w:r w:rsidR="006547B4">
        <w:rPr>
          <w:rFonts w:ascii="Calibri" w:hAnsi="Calibri" w:eastAsia="Times New Roman" w:cs="Calibri"/>
        </w:rPr>
        <w:t xml:space="preserve"> kontabilitet n</w:t>
      </w:r>
      <w:r w:rsidR="003B0994">
        <w:rPr>
          <w:rFonts w:ascii="Calibri" w:hAnsi="Calibri" w:eastAsia="Times New Roman" w:cs="Calibri"/>
        </w:rPr>
        <w:t>ë</w:t>
      </w:r>
      <w:r w:rsidR="006547B4">
        <w:rPr>
          <w:rFonts w:ascii="Calibri" w:hAnsi="Calibri" w:eastAsia="Times New Roman" w:cs="Calibri"/>
        </w:rPr>
        <w:t xml:space="preserve"> debi ose kredi p</w:t>
      </w:r>
      <w:r w:rsidR="003B0994">
        <w:rPr>
          <w:rFonts w:ascii="Calibri" w:hAnsi="Calibri" w:eastAsia="Times New Roman" w:cs="Calibri"/>
        </w:rPr>
        <w:t>ë</w:t>
      </w:r>
      <w:r w:rsidR="006547B4">
        <w:rPr>
          <w:rFonts w:ascii="Calibri" w:hAnsi="Calibri" w:eastAsia="Times New Roman" w:cs="Calibri"/>
        </w:rPr>
        <w:t>r secalin nga kodet e t</w:t>
      </w:r>
      <w:r w:rsidR="003B0994">
        <w:rPr>
          <w:rFonts w:ascii="Calibri" w:hAnsi="Calibri" w:eastAsia="Times New Roman" w:cs="Calibri"/>
        </w:rPr>
        <w:t>ë</w:t>
      </w:r>
      <w:r w:rsidR="006547B4">
        <w:rPr>
          <w:rFonts w:ascii="Calibri" w:hAnsi="Calibri" w:eastAsia="Times New Roman" w:cs="Calibri"/>
        </w:rPr>
        <w:t xml:space="preserve"> ardhurave q</w:t>
      </w:r>
      <w:r w:rsidR="003B0994">
        <w:rPr>
          <w:rFonts w:ascii="Calibri" w:hAnsi="Calibri" w:eastAsia="Times New Roman" w:cs="Calibri"/>
        </w:rPr>
        <w:t>ë</w:t>
      </w:r>
      <w:r w:rsidR="006547B4">
        <w:rPr>
          <w:rFonts w:ascii="Calibri" w:hAnsi="Calibri" w:eastAsia="Times New Roman" w:cs="Calibri"/>
        </w:rPr>
        <w:t xml:space="preserve"> </w:t>
      </w:r>
      <w:r w:rsidR="003B0994">
        <w:rPr>
          <w:rFonts w:ascii="Calibri" w:hAnsi="Calibri" w:eastAsia="Times New Roman" w:cs="Calibri"/>
        </w:rPr>
        <w:t>ë</w:t>
      </w:r>
      <w:r w:rsidR="006547B4">
        <w:rPr>
          <w:rFonts w:ascii="Calibri" w:hAnsi="Calibri" w:eastAsia="Times New Roman" w:cs="Calibri"/>
        </w:rPr>
        <w:t>sht</w:t>
      </w:r>
      <w:r w:rsidR="003B0994">
        <w:rPr>
          <w:rFonts w:ascii="Calibri" w:hAnsi="Calibri" w:eastAsia="Times New Roman" w:cs="Calibri"/>
        </w:rPr>
        <w:t>ë</w:t>
      </w:r>
      <w:r w:rsidR="006547B4">
        <w:rPr>
          <w:rFonts w:ascii="Calibri" w:hAnsi="Calibri" w:eastAsia="Times New Roman" w:cs="Calibri"/>
        </w:rPr>
        <w:t xml:space="preserve"> impaktuar n</w:t>
      </w:r>
      <w:r w:rsidR="003B0994">
        <w:rPr>
          <w:rFonts w:ascii="Calibri" w:hAnsi="Calibri" w:eastAsia="Times New Roman" w:cs="Calibri"/>
        </w:rPr>
        <w:t>ë</w:t>
      </w:r>
      <w:r w:rsidR="006547B4">
        <w:rPr>
          <w:rFonts w:ascii="Calibri" w:hAnsi="Calibri" w:eastAsia="Times New Roman" w:cs="Calibri"/>
        </w:rPr>
        <w:t xml:space="preserve"> modelin e ri krahasimisht me t</w:t>
      </w:r>
      <w:r w:rsidR="003B0994">
        <w:rPr>
          <w:rFonts w:ascii="Calibri" w:hAnsi="Calibri" w:eastAsia="Times New Roman" w:cs="Calibri"/>
        </w:rPr>
        <w:t>ë</w:t>
      </w:r>
      <w:r w:rsidR="006547B4">
        <w:rPr>
          <w:rFonts w:ascii="Calibri" w:hAnsi="Calibri" w:eastAsia="Times New Roman" w:cs="Calibri"/>
        </w:rPr>
        <w:t xml:space="preserve"> dh</w:t>
      </w:r>
      <w:r w:rsidR="003B0994">
        <w:rPr>
          <w:rFonts w:ascii="Calibri" w:hAnsi="Calibri" w:eastAsia="Times New Roman" w:cs="Calibri"/>
        </w:rPr>
        <w:t>ë</w:t>
      </w:r>
      <w:r w:rsidR="006547B4">
        <w:rPr>
          <w:rFonts w:ascii="Calibri" w:hAnsi="Calibri" w:eastAsia="Times New Roman" w:cs="Calibri"/>
        </w:rPr>
        <w:t>nat e esig025 paraardh</w:t>
      </w:r>
      <w:r w:rsidR="003B0994">
        <w:rPr>
          <w:rFonts w:ascii="Calibri" w:hAnsi="Calibri" w:eastAsia="Times New Roman" w:cs="Calibri"/>
        </w:rPr>
        <w:t>ë</w:t>
      </w:r>
      <w:r w:rsidR="006547B4">
        <w:rPr>
          <w:rFonts w:ascii="Calibri" w:hAnsi="Calibri" w:eastAsia="Times New Roman" w:cs="Calibri"/>
        </w:rPr>
        <w:t>s.</w:t>
      </w:r>
    </w:p>
    <w:p w:rsidR="00C314A8" w:rsidP="00DF18D1" w:rsidRDefault="00DF18D1" w14:paraId="6E4F7F0C" w14:textId="45ED157F">
      <w:pPr>
        <w:rPr>
          <w:rFonts w:ascii="Calibri" w:hAnsi="Calibri" w:eastAsia="Times New Roman" w:cs="Calibri"/>
          <w:lang w:val="de-DE"/>
        </w:rPr>
      </w:pPr>
      <w:r w:rsidRPr="00C87EE3">
        <w:rPr>
          <w:rFonts w:ascii="Calibri" w:hAnsi="Calibri" w:eastAsia="Times New Roman" w:cs="Calibri"/>
          <w:lang w:val="de-DE"/>
        </w:rPr>
        <w:t>Ndryshimet e statusit pasqyrohen në e-Filing dhe shihen në Tabelën “Listëpagesat e Dorëzuara (ESIG025)</w:t>
      </w:r>
      <w:r w:rsidRPr="00C87EE3" w:rsidR="006363E5">
        <w:rPr>
          <w:rFonts w:ascii="Calibri" w:hAnsi="Calibri" w:eastAsia="Times New Roman" w:cs="Calibri"/>
          <w:lang w:val="de-DE"/>
        </w:rPr>
        <w:t>”</w:t>
      </w:r>
    </w:p>
    <w:p w:rsidR="006547B4" w:rsidP="00DF18D1" w:rsidRDefault="006547B4" w14:paraId="335E9004" w14:textId="4C4D7BE7">
      <w:pPr>
        <w:rPr>
          <w:rFonts w:ascii="Calibri" w:hAnsi="Calibri" w:eastAsia="Times New Roman" w:cs="Calibri"/>
          <w:lang w:val="de-DE"/>
        </w:rPr>
      </w:pPr>
      <w:r w:rsidRPr="006547B4">
        <w:rPr>
          <w:rFonts w:ascii="Calibri" w:hAnsi="Calibri" w:eastAsia="Times New Roman" w:cs="Calibri"/>
          <w:lang w:val="de-DE"/>
        </w:rPr>
        <w:t>Sh</w:t>
      </w:r>
      <w:r w:rsidR="003B0994">
        <w:rPr>
          <w:rFonts w:ascii="Calibri" w:hAnsi="Calibri" w:eastAsia="Times New Roman" w:cs="Calibri"/>
          <w:lang w:val="de-DE"/>
        </w:rPr>
        <w:t>ë</w:t>
      </w:r>
      <w:r w:rsidRPr="006547B4">
        <w:rPr>
          <w:rFonts w:ascii="Calibri" w:hAnsi="Calibri" w:eastAsia="Times New Roman" w:cs="Calibri"/>
          <w:lang w:val="de-DE"/>
        </w:rPr>
        <w:t>nim: Cdo listpages</w:t>
      </w:r>
      <w:r w:rsidR="003B0994">
        <w:rPr>
          <w:rFonts w:ascii="Calibri" w:hAnsi="Calibri" w:eastAsia="Times New Roman" w:cs="Calibri"/>
          <w:lang w:val="de-DE"/>
        </w:rPr>
        <w:t>ë</w:t>
      </w:r>
      <w:r w:rsidRPr="006547B4">
        <w:rPr>
          <w:rFonts w:ascii="Calibri" w:hAnsi="Calibri" w:eastAsia="Times New Roman" w:cs="Calibri"/>
          <w:lang w:val="de-DE"/>
        </w:rPr>
        <w:t xml:space="preserve"> e cila ka detyrimet p</w:t>
      </w:r>
      <w:r w:rsidR="003B0994">
        <w:rPr>
          <w:rFonts w:ascii="Calibri" w:hAnsi="Calibri" w:eastAsia="Times New Roman" w:cs="Calibri"/>
          <w:lang w:val="de-DE"/>
        </w:rPr>
        <w:t>ë</w:t>
      </w:r>
      <w:r w:rsidRPr="006547B4">
        <w:rPr>
          <w:rFonts w:ascii="Calibri" w:hAnsi="Calibri" w:eastAsia="Times New Roman" w:cs="Calibri"/>
          <w:lang w:val="de-DE"/>
        </w:rPr>
        <w:t>r kontributet shoq</w:t>
      </w:r>
      <w:r w:rsidR="003B0994">
        <w:rPr>
          <w:rFonts w:ascii="Calibri" w:hAnsi="Calibri" w:eastAsia="Times New Roman" w:cs="Calibri"/>
          <w:lang w:val="de-DE"/>
        </w:rPr>
        <w:t>ë</w:t>
      </w:r>
      <w:r w:rsidRPr="006547B4">
        <w:rPr>
          <w:rFonts w:ascii="Calibri" w:hAnsi="Calibri" w:eastAsia="Times New Roman" w:cs="Calibri"/>
          <w:lang w:val="de-DE"/>
        </w:rPr>
        <w:t>rore dhe sh</w:t>
      </w:r>
      <w:r w:rsidR="003B0994">
        <w:rPr>
          <w:rFonts w:ascii="Calibri" w:hAnsi="Calibri" w:eastAsia="Times New Roman" w:cs="Calibri"/>
          <w:lang w:val="de-DE"/>
        </w:rPr>
        <w:t>ë</w:t>
      </w:r>
      <w:r w:rsidRPr="006547B4">
        <w:rPr>
          <w:rFonts w:ascii="Calibri" w:hAnsi="Calibri" w:eastAsia="Times New Roman" w:cs="Calibri"/>
          <w:lang w:val="de-DE"/>
        </w:rPr>
        <w:t>ndet</w:t>
      </w:r>
      <w:r w:rsidR="003B0994">
        <w:rPr>
          <w:rFonts w:ascii="Calibri" w:hAnsi="Calibri" w:eastAsia="Times New Roman" w:cs="Calibri"/>
          <w:lang w:val="de-DE"/>
        </w:rPr>
        <w:t>ë</w:t>
      </w:r>
      <w:r w:rsidRPr="006547B4">
        <w:rPr>
          <w:rFonts w:ascii="Calibri" w:hAnsi="Calibri" w:eastAsia="Times New Roman" w:cs="Calibri"/>
          <w:lang w:val="de-DE"/>
        </w:rPr>
        <w:t>sore t</w:t>
      </w:r>
      <w:r w:rsidR="003B0994">
        <w:rPr>
          <w:rFonts w:ascii="Calibri" w:hAnsi="Calibri" w:eastAsia="Times New Roman" w:cs="Calibri"/>
          <w:lang w:val="de-DE"/>
        </w:rPr>
        <w:t>ë</w:t>
      </w:r>
      <w:r w:rsidRPr="006547B4">
        <w:rPr>
          <w:rFonts w:ascii="Calibri" w:hAnsi="Calibri" w:eastAsia="Times New Roman" w:cs="Calibri"/>
          <w:lang w:val="de-DE"/>
        </w:rPr>
        <w:t xml:space="preserve"> dekla</w:t>
      </w:r>
      <w:r>
        <w:rPr>
          <w:rFonts w:ascii="Calibri" w:hAnsi="Calibri" w:eastAsia="Times New Roman" w:cs="Calibri"/>
          <w:lang w:val="de-DE"/>
        </w:rPr>
        <w:t>ruara, t</w:t>
      </w:r>
      <w:r w:rsidR="003B0994">
        <w:rPr>
          <w:rFonts w:ascii="Calibri" w:hAnsi="Calibri" w:eastAsia="Times New Roman" w:cs="Calibri"/>
          <w:lang w:val="de-DE"/>
        </w:rPr>
        <w:t>ë</w:t>
      </w:r>
      <w:r>
        <w:rPr>
          <w:rFonts w:ascii="Calibri" w:hAnsi="Calibri" w:eastAsia="Times New Roman" w:cs="Calibri"/>
          <w:lang w:val="de-DE"/>
        </w:rPr>
        <w:t xml:space="preserve"> paguara plot</w:t>
      </w:r>
      <w:r w:rsidR="003B0994">
        <w:rPr>
          <w:rFonts w:ascii="Calibri" w:hAnsi="Calibri" w:eastAsia="Times New Roman" w:cs="Calibri"/>
          <w:lang w:val="de-DE"/>
        </w:rPr>
        <w:t>ë</w:t>
      </w:r>
      <w:r>
        <w:rPr>
          <w:rFonts w:ascii="Calibri" w:hAnsi="Calibri" w:eastAsia="Times New Roman" w:cs="Calibri"/>
          <w:lang w:val="de-DE"/>
        </w:rPr>
        <w:t xml:space="preserve">sisht </w:t>
      </w:r>
      <w:r w:rsidR="003B0994">
        <w:rPr>
          <w:rFonts w:ascii="Calibri" w:hAnsi="Calibri" w:eastAsia="Times New Roman" w:cs="Calibri"/>
          <w:lang w:val="de-DE"/>
        </w:rPr>
        <w:t>ë</w:t>
      </w:r>
      <w:r>
        <w:rPr>
          <w:rFonts w:ascii="Calibri" w:hAnsi="Calibri" w:eastAsia="Times New Roman" w:cs="Calibri"/>
          <w:lang w:val="de-DE"/>
        </w:rPr>
        <w:t>sht</w:t>
      </w:r>
      <w:r w:rsidR="003B0994">
        <w:rPr>
          <w:rFonts w:ascii="Calibri" w:hAnsi="Calibri" w:eastAsia="Times New Roman" w:cs="Calibri"/>
          <w:lang w:val="de-DE"/>
        </w:rPr>
        <w:t>ë</w:t>
      </w:r>
      <w:r>
        <w:rPr>
          <w:rFonts w:ascii="Calibri" w:hAnsi="Calibri" w:eastAsia="Times New Roman" w:cs="Calibri"/>
          <w:lang w:val="de-DE"/>
        </w:rPr>
        <w:t xml:space="preserve"> subjekt i d</w:t>
      </w:r>
      <w:r w:rsidR="003B0994">
        <w:rPr>
          <w:rFonts w:ascii="Calibri" w:hAnsi="Calibri" w:eastAsia="Times New Roman" w:cs="Calibri"/>
          <w:lang w:val="de-DE"/>
        </w:rPr>
        <w:t>ë</w:t>
      </w:r>
      <w:r>
        <w:rPr>
          <w:rFonts w:ascii="Calibri" w:hAnsi="Calibri" w:eastAsia="Times New Roman" w:cs="Calibri"/>
          <w:lang w:val="de-DE"/>
        </w:rPr>
        <w:t>rgimit elektronik n</w:t>
      </w:r>
      <w:r w:rsidR="003B0994">
        <w:rPr>
          <w:rFonts w:ascii="Calibri" w:hAnsi="Calibri" w:eastAsia="Times New Roman" w:cs="Calibri"/>
          <w:lang w:val="de-DE"/>
        </w:rPr>
        <w:t>ë</w:t>
      </w:r>
      <w:r>
        <w:rPr>
          <w:rFonts w:ascii="Calibri" w:hAnsi="Calibri" w:eastAsia="Times New Roman" w:cs="Calibri"/>
          <w:lang w:val="de-DE"/>
        </w:rPr>
        <w:t xml:space="preserve"> ISSH. </w:t>
      </w:r>
      <w:r w:rsidRPr="006547B4">
        <w:rPr>
          <w:rFonts w:ascii="Calibri" w:hAnsi="Calibri" w:eastAsia="Times New Roman" w:cs="Calibri"/>
          <w:lang w:val="de-DE"/>
        </w:rPr>
        <w:t>Ky rregull p</w:t>
      </w:r>
      <w:r w:rsidR="003B0994">
        <w:rPr>
          <w:rFonts w:ascii="Calibri" w:hAnsi="Calibri" w:eastAsia="Times New Roman" w:cs="Calibri"/>
          <w:lang w:val="de-DE"/>
        </w:rPr>
        <w:t>ë</w:t>
      </w:r>
      <w:r w:rsidRPr="006547B4">
        <w:rPr>
          <w:rFonts w:ascii="Calibri" w:hAnsi="Calibri" w:eastAsia="Times New Roman" w:cs="Calibri"/>
          <w:lang w:val="de-DE"/>
        </w:rPr>
        <w:t>rfshin dhe ndryshimet e krijuara nga tatimpaguesi apo ins</w:t>
      </w:r>
      <w:r>
        <w:rPr>
          <w:rFonts w:ascii="Calibri" w:hAnsi="Calibri" w:eastAsia="Times New Roman" w:cs="Calibri"/>
          <w:lang w:val="de-DE"/>
        </w:rPr>
        <w:t>pektori t</w:t>
      </w:r>
      <w:r w:rsidR="003B0994">
        <w:rPr>
          <w:rFonts w:ascii="Calibri" w:hAnsi="Calibri" w:eastAsia="Times New Roman" w:cs="Calibri"/>
          <w:lang w:val="de-DE"/>
        </w:rPr>
        <w:t>ë</w:t>
      </w:r>
      <w:r>
        <w:rPr>
          <w:rFonts w:ascii="Calibri" w:hAnsi="Calibri" w:eastAsia="Times New Roman" w:cs="Calibri"/>
          <w:lang w:val="de-DE"/>
        </w:rPr>
        <w:t xml:space="preserve"> cilat d</w:t>
      </w:r>
      <w:r w:rsidR="003B0994">
        <w:rPr>
          <w:rFonts w:ascii="Calibri" w:hAnsi="Calibri" w:eastAsia="Times New Roman" w:cs="Calibri"/>
          <w:lang w:val="de-DE"/>
        </w:rPr>
        <w:t>ë</w:t>
      </w:r>
      <w:r>
        <w:rPr>
          <w:rFonts w:ascii="Calibri" w:hAnsi="Calibri" w:eastAsia="Times New Roman" w:cs="Calibri"/>
          <w:lang w:val="de-DE"/>
        </w:rPr>
        <w:t>rgohen n</w:t>
      </w:r>
      <w:r w:rsidR="003B0994">
        <w:rPr>
          <w:rFonts w:ascii="Calibri" w:hAnsi="Calibri" w:eastAsia="Times New Roman" w:cs="Calibri"/>
          <w:lang w:val="de-DE"/>
        </w:rPr>
        <w:t>ë</w:t>
      </w:r>
      <w:r>
        <w:rPr>
          <w:rFonts w:ascii="Calibri" w:hAnsi="Calibri" w:eastAsia="Times New Roman" w:cs="Calibri"/>
          <w:lang w:val="de-DE"/>
        </w:rPr>
        <w:t xml:space="preserve"> ISSH n</w:t>
      </w:r>
      <w:r w:rsidR="003B0994">
        <w:rPr>
          <w:rFonts w:ascii="Calibri" w:hAnsi="Calibri" w:eastAsia="Times New Roman" w:cs="Calibri"/>
          <w:lang w:val="de-DE"/>
        </w:rPr>
        <w:t>ë</w:t>
      </w:r>
      <w:r>
        <w:rPr>
          <w:rFonts w:ascii="Calibri" w:hAnsi="Calibri" w:eastAsia="Times New Roman" w:cs="Calibri"/>
          <w:lang w:val="de-DE"/>
        </w:rPr>
        <w:t xml:space="preserve"> cdo rast q</w:t>
      </w:r>
      <w:r w:rsidR="003B0994">
        <w:rPr>
          <w:rFonts w:ascii="Calibri" w:hAnsi="Calibri" w:eastAsia="Times New Roman" w:cs="Calibri"/>
          <w:lang w:val="de-DE"/>
        </w:rPr>
        <w:t>ë</w:t>
      </w:r>
      <w:r>
        <w:rPr>
          <w:rFonts w:ascii="Calibri" w:hAnsi="Calibri" w:eastAsia="Times New Roman" w:cs="Calibri"/>
          <w:lang w:val="de-DE"/>
        </w:rPr>
        <w:t xml:space="preserve"> detyrimet jan</w:t>
      </w:r>
      <w:r w:rsidR="003B0994">
        <w:rPr>
          <w:rFonts w:ascii="Calibri" w:hAnsi="Calibri" w:eastAsia="Times New Roman" w:cs="Calibri"/>
          <w:lang w:val="de-DE"/>
        </w:rPr>
        <w:t>ë</w:t>
      </w:r>
      <w:r>
        <w:rPr>
          <w:rFonts w:ascii="Calibri" w:hAnsi="Calibri" w:eastAsia="Times New Roman" w:cs="Calibri"/>
          <w:lang w:val="de-DE"/>
        </w:rPr>
        <w:t xml:space="preserve"> t</w:t>
      </w:r>
      <w:r w:rsidR="003B0994">
        <w:rPr>
          <w:rFonts w:ascii="Calibri" w:hAnsi="Calibri" w:eastAsia="Times New Roman" w:cs="Calibri"/>
          <w:lang w:val="de-DE"/>
        </w:rPr>
        <w:t>ë</w:t>
      </w:r>
      <w:r>
        <w:rPr>
          <w:rFonts w:ascii="Calibri" w:hAnsi="Calibri" w:eastAsia="Times New Roman" w:cs="Calibri"/>
          <w:lang w:val="de-DE"/>
        </w:rPr>
        <w:t xml:space="preserve"> paguara plot</w:t>
      </w:r>
      <w:r w:rsidR="003B0994">
        <w:rPr>
          <w:rFonts w:ascii="Calibri" w:hAnsi="Calibri" w:eastAsia="Times New Roman" w:cs="Calibri"/>
          <w:lang w:val="de-DE"/>
        </w:rPr>
        <w:t>ë</w:t>
      </w:r>
      <w:r>
        <w:rPr>
          <w:rFonts w:ascii="Calibri" w:hAnsi="Calibri" w:eastAsia="Times New Roman" w:cs="Calibri"/>
          <w:lang w:val="de-DE"/>
        </w:rPr>
        <w:t>sisht.</w:t>
      </w:r>
    </w:p>
    <w:p w:rsidRPr="00D91CEE" w:rsidR="00D91CEE" w:rsidP="00D91CEE" w:rsidRDefault="00D91CEE" w14:paraId="6F050622" w14:textId="5F97B3AB">
      <w:pPr>
        <w:pStyle w:val="Heading1"/>
        <w:rPr>
          <w:rStyle w:val="Strong"/>
          <w:lang w:val="de-DE"/>
        </w:rPr>
      </w:pPr>
      <w:bookmarkStart w:name="_Toc220600269" w:id="52"/>
      <w:bookmarkStart w:name="_Toc487008628" w:id="1783979728"/>
      <w:bookmarkStart w:name="_Toc1040985590" w:id="100661336"/>
      <w:bookmarkStart w:name="_Toc148515898" w:id="2031224152"/>
      <w:bookmarkStart w:name="_Toc1782937017" w:id="1817912311"/>
      <w:bookmarkStart w:name="_Toc1663609929" w:id="1549568233"/>
      <w:bookmarkStart w:name="_Toc763583805" w:id="2036636710"/>
      <w:bookmarkStart w:name="_Toc1629180871" w:id="791868689"/>
      <w:bookmarkStart w:name="_Toc1625562820" w:id="191175069"/>
      <w:bookmarkStart w:name="_Toc354992217" w:id="615580837"/>
      <w:bookmarkStart w:name="_Toc31940180" w:id="969023905"/>
      <w:bookmarkStart w:name="_Toc699878367" w:id="453606761"/>
      <w:bookmarkStart w:name="_Toc1751420536" w:id="2099281234"/>
      <w:bookmarkStart w:name="_Toc1053838958" w:id="113374542"/>
      <w:bookmarkStart w:name="_Toc716097236" w:id="1190892716"/>
      <w:bookmarkStart w:name="_Toc2106614036" w:id="1274989052"/>
      <w:bookmarkStart w:name="_Toc1921464614" w:id="949110420"/>
      <w:bookmarkStart w:name="_Toc443628364" w:id="2137923105"/>
      <w:bookmarkStart w:name="_Toc1222659682" w:id="496911324"/>
      <w:bookmarkStart w:name="_Toc103312796" w:id="1523834411"/>
      <w:bookmarkStart w:name="_Toc67499763" w:id="786978035"/>
      <w:bookmarkStart w:name="_Toc583588065" w:id="1439392455"/>
      <w:bookmarkStart w:name="_Toc1689832202" w:id="456610393"/>
      <w:bookmarkStart w:name="_Toc1379401469" w:id="1047639223"/>
      <w:bookmarkStart w:name="_Toc99979243" w:id="154320635"/>
      <w:bookmarkStart w:name="_Toc1474436829" w:id="1536875290"/>
      <w:bookmarkStart w:name="_Toc1145424455" w:id="2006748614"/>
      <w:bookmarkStart w:name="_Toc2084864295" w:id="994934759"/>
      <w:bookmarkStart w:name="_Toc674398492" w:id="60835642"/>
      <w:bookmarkStart w:name="_Toc83032661" w:id="1038782161"/>
      <w:r w:rsidRPr="5CA0A847" w:rsidR="00D91CEE">
        <w:rPr>
          <w:rStyle w:val="Strong"/>
          <w:lang w:val="de-DE"/>
        </w:rPr>
        <w:t>Gjoba</w:t>
      </w:r>
      <w:r w:rsidRPr="5CA0A847" w:rsidR="00D91CEE">
        <w:rPr>
          <w:rStyle w:val="Strong"/>
          <w:lang w:val="de-DE"/>
        </w:rPr>
        <w:t xml:space="preserve"> </w:t>
      </w:r>
      <w:r w:rsidRPr="5CA0A847" w:rsidR="00D91CEE">
        <w:rPr>
          <w:rStyle w:val="Strong"/>
          <w:lang w:val="de-DE"/>
        </w:rPr>
        <w:t>për</w:t>
      </w:r>
      <w:r w:rsidRPr="5CA0A847" w:rsidR="00D91CEE">
        <w:rPr>
          <w:rStyle w:val="Strong"/>
          <w:lang w:val="de-DE"/>
        </w:rPr>
        <w:t xml:space="preserve"> </w:t>
      </w:r>
      <w:r w:rsidRPr="5CA0A847" w:rsidR="00D91CEE">
        <w:rPr>
          <w:rStyle w:val="Strong"/>
          <w:lang w:val="de-DE"/>
        </w:rPr>
        <w:t>dorëzim</w:t>
      </w:r>
      <w:r w:rsidRPr="5CA0A847" w:rsidR="00D91CEE">
        <w:rPr>
          <w:rStyle w:val="Strong"/>
          <w:lang w:val="de-DE"/>
        </w:rPr>
        <w:t xml:space="preserve"> </w:t>
      </w:r>
      <w:r w:rsidRPr="5CA0A847" w:rsidR="00D91CEE">
        <w:rPr>
          <w:rStyle w:val="Strong"/>
          <w:lang w:val="de-DE"/>
        </w:rPr>
        <w:t>të</w:t>
      </w:r>
      <w:r w:rsidRPr="5CA0A847" w:rsidR="00D91CEE">
        <w:rPr>
          <w:rStyle w:val="Strong"/>
          <w:lang w:val="de-DE"/>
        </w:rPr>
        <w:t xml:space="preserve"> </w:t>
      </w:r>
      <w:r w:rsidRPr="5CA0A847" w:rsidR="00D91CEE">
        <w:rPr>
          <w:rStyle w:val="Strong"/>
          <w:lang w:val="de-DE"/>
        </w:rPr>
        <w:t>vonuar</w:t>
      </w:r>
      <w:r w:rsidRPr="5CA0A847" w:rsidR="00D91CEE">
        <w:rPr>
          <w:rStyle w:val="Strong"/>
          <w:lang w:val="de-DE"/>
        </w:rPr>
        <w:t xml:space="preserve"> </w:t>
      </w:r>
      <w:r w:rsidRPr="5CA0A847" w:rsidR="00D91CEE">
        <w:rPr>
          <w:rStyle w:val="Strong"/>
          <w:lang w:val="de-DE"/>
        </w:rPr>
        <w:t>të</w:t>
      </w:r>
      <w:r w:rsidRPr="5CA0A847" w:rsidR="00D91CEE">
        <w:rPr>
          <w:rStyle w:val="Strong"/>
          <w:lang w:val="de-DE"/>
        </w:rPr>
        <w:t xml:space="preserve"> ESIG025v3</w:t>
      </w:r>
      <w:bookmarkEnd w:id="52"/>
      <w:bookmarkEnd w:id="1783979728"/>
      <w:bookmarkEnd w:id="100661336"/>
      <w:bookmarkEnd w:id="2031224152"/>
      <w:bookmarkEnd w:id="1817912311"/>
      <w:bookmarkEnd w:id="1549568233"/>
      <w:bookmarkEnd w:id="2036636710"/>
      <w:bookmarkEnd w:id="791868689"/>
      <w:bookmarkEnd w:id="191175069"/>
      <w:bookmarkEnd w:id="615580837"/>
      <w:bookmarkEnd w:id="969023905"/>
      <w:bookmarkEnd w:id="453606761"/>
      <w:bookmarkEnd w:id="2099281234"/>
      <w:bookmarkEnd w:id="113374542"/>
      <w:bookmarkEnd w:id="1190892716"/>
      <w:bookmarkEnd w:id="1274989052"/>
      <w:bookmarkEnd w:id="949110420"/>
      <w:bookmarkEnd w:id="2137923105"/>
      <w:bookmarkEnd w:id="496911324"/>
      <w:bookmarkEnd w:id="1523834411"/>
      <w:bookmarkEnd w:id="786978035"/>
      <w:bookmarkEnd w:id="1439392455"/>
      <w:bookmarkEnd w:id="456610393"/>
      <w:bookmarkEnd w:id="1047639223"/>
      <w:bookmarkEnd w:id="154320635"/>
      <w:bookmarkEnd w:id="1536875290"/>
      <w:bookmarkEnd w:id="2006748614"/>
      <w:bookmarkEnd w:id="994934759"/>
      <w:bookmarkEnd w:id="60835642"/>
      <w:bookmarkEnd w:id="1038782161"/>
    </w:p>
    <w:p w:rsidRPr="00D91CEE" w:rsidR="00D91CEE" w:rsidP="00D91CEE" w:rsidRDefault="00D91CEE" w14:paraId="2EC94728" w14:textId="77777777">
      <w:pPr>
        <w:keepNext/>
        <w:jc w:val="both"/>
        <w:rPr>
          <w:rFonts w:ascii="Calibri" w:hAnsi="Calibri" w:cs="Calibri"/>
          <w:lang w:val="de-DE"/>
        </w:rPr>
      </w:pPr>
      <w:r w:rsidRPr="00D91CEE">
        <w:rPr>
          <w:rFonts w:ascii="Calibri" w:hAnsi="Calibri" w:cs="Calibri"/>
          <w:lang w:val="de-DE"/>
        </w:rPr>
        <w:t>Për tatimpaguesit me përgjegjësi tatimore Tatimit mbi të Ardhurat e Korporatës, të cilët do të dorëzojnë në sistem deklaratën ESIG025v3 pas datës së pritshme të dorëzimit ose që kanë deklarata me status të padorëzuar, gjenerohet gjoba me vlerë 10.000 lekë.</w:t>
      </w:r>
    </w:p>
    <w:p w:rsidRPr="00D91CEE" w:rsidR="00D91CEE" w:rsidP="00D91CEE" w:rsidRDefault="00D91CEE" w14:paraId="7ABB864B" w14:textId="77777777">
      <w:pPr>
        <w:keepNext/>
        <w:jc w:val="both"/>
        <w:rPr>
          <w:rFonts w:ascii="Calibri" w:hAnsi="Calibri" w:cs="Calibri"/>
          <w:lang w:val="de-DE"/>
        </w:rPr>
      </w:pPr>
      <w:r w:rsidRPr="00D91CEE">
        <w:rPr>
          <w:rFonts w:ascii="Calibri" w:hAnsi="Calibri" w:cs="Calibri"/>
          <w:lang w:val="de-DE"/>
        </w:rPr>
        <w:t xml:space="preserve">Për tatimpaguesit me përgjegjësi tatimore Tatimit mbi të Ardhurat nga Biznesi, </w:t>
      </w:r>
      <w:r w:rsidRPr="00D91CEE">
        <w:rPr>
          <w:rFonts w:ascii="Calibri" w:hAnsi="Calibri" w:eastAsia="Calibri" w:cs="Calibri"/>
          <w:lang w:val="de-DE"/>
        </w:rPr>
        <w:t xml:space="preserve">përfshirë dhe ata tatimpagues të cilët nuk kanë të vlefshme asnjë nga përgjegjësitë Tatimi mbi të Ardhurat nga Korporata dhe Tatimi mbi të Ardhurat nga Biznesi (trup diplomatik, kryefamiljare, ambulantë etc), </w:t>
      </w:r>
      <w:r w:rsidRPr="00D91CEE">
        <w:rPr>
          <w:rFonts w:ascii="Calibri" w:hAnsi="Calibri" w:cs="Calibri"/>
          <w:lang w:val="de-DE"/>
        </w:rPr>
        <w:t>të cilët dorëzojnë në sistem deklaratën ESIG025v3 pas datës së pritshme të dorëzimit ose që kanë deklarata me status të padorëzuar, gjenerohet gjoba me vlerë 5.000 lekë.</w:t>
      </w:r>
    </w:p>
    <w:p w:rsidRPr="00D91CEE" w:rsidR="00D91CEE" w:rsidP="00D91CEE" w:rsidRDefault="00D91CEE" w14:paraId="071BF75E" w14:textId="52BBA899">
      <w:pPr>
        <w:pStyle w:val="Heading1"/>
        <w:rPr>
          <w:rStyle w:val="Strong"/>
          <w:lang w:val="de-DE"/>
        </w:rPr>
      </w:pPr>
      <w:bookmarkStart w:name="_Toc561127827" w:id="53"/>
      <w:bookmarkStart w:name="_Toc1338202737" w:id="607941124"/>
      <w:bookmarkStart w:name="_Toc536981048" w:id="1311223768"/>
      <w:bookmarkStart w:name="_Toc447554263" w:id="706360979"/>
      <w:bookmarkStart w:name="_Toc418983230" w:id="247601397"/>
      <w:bookmarkStart w:name="_Toc780838692" w:id="1286039421"/>
      <w:bookmarkStart w:name="_Toc832856267" w:id="1414077497"/>
      <w:bookmarkStart w:name="_Toc250515842" w:id="2015073971"/>
      <w:bookmarkStart w:name="_Toc1238228293" w:id="356814768"/>
      <w:bookmarkStart w:name="_Toc1609675741" w:id="1156280447"/>
      <w:bookmarkStart w:name="_Toc1441391579" w:id="680071817"/>
      <w:bookmarkStart w:name="_Toc863266052" w:id="708262917"/>
      <w:bookmarkStart w:name="_Toc1432433280" w:id="1017477930"/>
      <w:bookmarkStart w:name="_Toc1322721261" w:id="1091842578"/>
      <w:bookmarkStart w:name="_Toc2060691757" w:id="276581465"/>
      <w:bookmarkStart w:name="_Toc119141219" w:id="1475686710"/>
      <w:bookmarkStart w:name="_Toc695977927" w:id="1291518138"/>
      <w:bookmarkStart w:name="_Toc1488754299" w:id="1723297922"/>
      <w:bookmarkStart w:name="_Toc1739132773" w:id="1114172273"/>
      <w:bookmarkStart w:name="_Toc1026321860" w:id="1264364889"/>
      <w:bookmarkStart w:name="_Toc211252813" w:id="182966098"/>
      <w:bookmarkStart w:name="_Toc307227083" w:id="1747336518"/>
      <w:bookmarkStart w:name="_Toc1190225779" w:id="1527389709"/>
      <w:bookmarkStart w:name="_Toc603345568" w:id="2111493312"/>
      <w:bookmarkStart w:name="_Toc1918669565" w:id="435510470"/>
      <w:bookmarkStart w:name="_Toc1237998731" w:id="1970727630"/>
      <w:bookmarkStart w:name="_Toc1944766592" w:id="1586611126"/>
      <w:bookmarkStart w:name="_Toc476825271" w:id="2005931425"/>
      <w:bookmarkStart w:name="_Toc1325530057" w:id="1624634713"/>
      <w:bookmarkStart w:name="_Toc1719473598" w:id="1445350683"/>
      <w:r w:rsidRPr="5CA0A847" w:rsidR="00D91CEE">
        <w:rPr>
          <w:rStyle w:val="Strong"/>
          <w:lang w:val="de-DE"/>
        </w:rPr>
        <w:t>Gjoba</w:t>
      </w:r>
      <w:r w:rsidRPr="5CA0A847" w:rsidR="00D91CEE">
        <w:rPr>
          <w:rStyle w:val="Strong"/>
          <w:lang w:val="de-DE"/>
        </w:rPr>
        <w:t xml:space="preserve"> </w:t>
      </w:r>
      <w:r w:rsidRPr="5CA0A847" w:rsidR="00D91CEE">
        <w:rPr>
          <w:rStyle w:val="Strong"/>
          <w:lang w:val="de-DE"/>
        </w:rPr>
        <w:t>për</w:t>
      </w:r>
      <w:r w:rsidRPr="5CA0A847" w:rsidR="00D91CEE">
        <w:rPr>
          <w:rStyle w:val="Strong"/>
          <w:lang w:val="de-DE"/>
        </w:rPr>
        <w:t xml:space="preserve"> </w:t>
      </w:r>
      <w:r w:rsidRPr="5CA0A847" w:rsidR="00D91CEE">
        <w:rPr>
          <w:rStyle w:val="Strong"/>
          <w:lang w:val="de-DE"/>
        </w:rPr>
        <w:t>dorëzim</w:t>
      </w:r>
      <w:r w:rsidRPr="5CA0A847" w:rsidR="00D91CEE">
        <w:rPr>
          <w:rStyle w:val="Strong"/>
          <w:lang w:val="de-DE"/>
        </w:rPr>
        <w:t xml:space="preserve"> </w:t>
      </w:r>
      <w:r w:rsidRPr="5CA0A847" w:rsidR="00D91CEE">
        <w:rPr>
          <w:rStyle w:val="Strong"/>
          <w:lang w:val="de-DE"/>
        </w:rPr>
        <w:t>të</w:t>
      </w:r>
      <w:r w:rsidRPr="5CA0A847" w:rsidR="00D91CEE">
        <w:rPr>
          <w:rStyle w:val="Strong"/>
          <w:lang w:val="de-DE"/>
        </w:rPr>
        <w:t xml:space="preserve"> </w:t>
      </w:r>
      <w:r w:rsidRPr="5CA0A847" w:rsidR="00D91CEE">
        <w:rPr>
          <w:rStyle w:val="Strong"/>
          <w:lang w:val="de-DE"/>
        </w:rPr>
        <w:t>vonuar</w:t>
      </w:r>
      <w:r w:rsidRPr="5CA0A847" w:rsidR="00D91CEE">
        <w:rPr>
          <w:rStyle w:val="Strong"/>
          <w:lang w:val="de-DE"/>
        </w:rPr>
        <w:t xml:space="preserve"> </w:t>
      </w:r>
      <w:r w:rsidRPr="5CA0A847" w:rsidR="00D91CEE">
        <w:rPr>
          <w:rStyle w:val="Strong"/>
          <w:lang w:val="de-DE"/>
        </w:rPr>
        <w:t>të</w:t>
      </w:r>
      <w:r w:rsidRPr="5CA0A847" w:rsidR="00D91CEE">
        <w:rPr>
          <w:rStyle w:val="Strong"/>
          <w:lang w:val="de-DE"/>
        </w:rPr>
        <w:t xml:space="preserve"> ESIG027</w:t>
      </w:r>
      <w:bookmarkEnd w:id="53"/>
      <w:bookmarkEnd w:id="607941124"/>
      <w:bookmarkEnd w:id="1311223768"/>
      <w:bookmarkEnd w:id="706360979"/>
      <w:bookmarkEnd w:id="247601397"/>
      <w:bookmarkEnd w:id="1286039421"/>
      <w:bookmarkEnd w:id="1414077497"/>
      <w:bookmarkEnd w:id="2015073971"/>
      <w:bookmarkEnd w:id="356814768"/>
      <w:bookmarkEnd w:id="1156280447"/>
      <w:bookmarkEnd w:id="680071817"/>
      <w:bookmarkEnd w:id="708262917"/>
      <w:bookmarkEnd w:id="1017477930"/>
      <w:bookmarkEnd w:id="1091842578"/>
      <w:bookmarkEnd w:id="276581465"/>
      <w:bookmarkEnd w:id="1475686710"/>
      <w:bookmarkEnd w:id="1291518138"/>
      <w:bookmarkEnd w:id="1723297922"/>
      <w:bookmarkEnd w:id="1114172273"/>
      <w:bookmarkEnd w:id="1264364889"/>
      <w:bookmarkEnd w:id="182966098"/>
      <w:bookmarkEnd w:id="1747336518"/>
      <w:bookmarkEnd w:id="1527389709"/>
      <w:bookmarkEnd w:id="2111493312"/>
      <w:bookmarkEnd w:id="435510470"/>
      <w:bookmarkEnd w:id="1970727630"/>
      <w:bookmarkEnd w:id="1586611126"/>
      <w:bookmarkEnd w:id="2005931425"/>
      <w:bookmarkEnd w:id="1624634713"/>
      <w:bookmarkEnd w:id="1445350683"/>
    </w:p>
    <w:p w:rsidRPr="00D91CEE" w:rsidR="00D91CEE" w:rsidP="00D91CEE" w:rsidRDefault="00D91CEE" w14:paraId="56ED7809" w14:textId="77777777">
      <w:pPr>
        <w:keepNext/>
        <w:rPr>
          <w:rFonts w:ascii="Calibri" w:hAnsi="Calibri" w:cs="Calibri"/>
          <w:lang w:val="de-DE"/>
        </w:rPr>
      </w:pPr>
      <w:r w:rsidRPr="00D91CEE">
        <w:rPr>
          <w:rFonts w:ascii="Calibri" w:hAnsi="Calibri" w:cs="Calibri"/>
          <w:lang w:val="de-DE"/>
        </w:rPr>
        <w:t>Për tatimpaguesit me përgjegjësi tatimore Tatimit mbi të Ardhurat e Korporatës, të cilët deklarojnë me vonesë ESIG027, do të gjenerohet gjoba me vlerë 10.000 lekë.</w:t>
      </w:r>
    </w:p>
    <w:p w:rsidRPr="00D91CEE" w:rsidR="00D91CEE" w:rsidP="00D91CEE" w:rsidRDefault="00D91CEE" w14:paraId="6F22D585" w14:textId="77777777">
      <w:pPr>
        <w:keepNext/>
        <w:jc w:val="both"/>
        <w:rPr>
          <w:rFonts w:ascii="Calibri" w:hAnsi="Calibri" w:cs="Calibri"/>
          <w:lang w:val="de-DE"/>
        </w:rPr>
      </w:pPr>
      <w:r w:rsidRPr="00D91CEE">
        <w:rPr>
          <w:rFonts w:ascii="Calibri" w:hAnsi="Calibri" w:cs="Calibri"/>
          <w:lang w:val="de-DE"/>
        </w:rPr>
        <w:t xml:space="preserve">Për tatimpaguesit me përgjegjësi tatimore Tatimit mbi të Ardhurat nga Biznesi, </w:t>
      </w:r>
      <w:r w:rsidRPr="00D91CEE">
        <w:rPr>
          <w:rFonts w:ascii="Calibri" w:hAnsi="Calibri" w:eastAsia="Calibri" w:cs="Calibri"/>
          <w:lang w:val="de-DE"/>
        </w:rPr>
        <w:t>përfshirë dhe ata tatimpagues të cilët nuk kanë të vlefshme asnjë nga përgjegjësitë Tatimi mbi të Ardhurat nga Korporata</w:t>
      </w:r>
      <w:r w:rsidRPr="00D91CEE">
        <w:rPr>
          <w:rFonts w:ascii="Times New Roman" w:hAnsi="Times New Roman" w:eastAsia="Calibri" w:cs="Times New Roman"/>
          <w:sz w:val="24"/>
          <w:szCs w:val="24"/>
          <w:lang w:val="de-DE"/>
        </w:rPr>
        <w:t xml:space="preserve"> </w:t>
      </w:r>
      <w:r w:rsidRPr="00D91CEE">
        <w:rPr>
          <w:rFonts w:ascii="Calibri" w:hAnsi="Calibri" w:eastAsia="Calibri" w:cs="Calibri"/>
          <w:lang w:val="de-DE"/>
        </w:rPr>
        <w:t xml:space="preserve">dhe Tatimi mbi të Ardhurat nga Biznesi (trup diplomatik, kryefamiljare, ambulante etc), </w:t>
      </w:r>
      <w:r w:rsidRPr="00D91CEE">
        <w:rPr>
          <w:rFonts w:ascii="Calibri" w:hAnsi="Calibri" w:cs="Calibri"/>
          <w:lang w:val="de-DE"/>
        </w:rPr>
        <w:t>të cilët do të deklarojnë me vonesë ESIG027, do të gjenerohet gjoba me vlerë 5.000 lekë.</w:t>
      </w:r>
    </w:p>
    <w:p w:rsidRPr="006547B4" w:rsidR="00D91CEE" w:rsidP="00DF18D1" w:rsidRDefault="00D91CEE" w14:paraId="79633C16" w14:textId="77777777">
      <w:pPr>
        <w:rPr>
          <w:rFonts w:ascii="Calibri" w:hAnsi="Calibri" w:eastAsia="Times New Roman" w:cs="Calibri"/>
          <w:lang w:val="de-DE"/>
        </w:rPr>
      </w:pPr>
    </w:p>
    <w:p w:rsidRPr="006547B4" w:rsidR="00DF18D1" w:rsidP="00DF18D1" w:rsidRDefault="00DF18D1" w14:paraId="31DACD46" w14:textId="5297BF2F">
      <w:pPr>
        <w:pStyle w:val="Heading1"/>
        <w:rPr>
          <w:rStyle w:val="Strong"/>
          <w:lang w:val="de-DE"/>
        </w:rPr>
      </w:pPr>
      <w:bookmarkStart w:name="_Toc642088255" w:id="54"/>
      <w:bookmarkStart w:name="_Toc446849251" w:id="1659744953"/>
      <w:bookmarkStart w:name="_Toc1835341318" w:id="1119419332"/>
      <w:bookmarkStart w:name="_Toc120986735" w:id="1926665664"/>
      <w:bookmarkStart w:name="_Toc295279632" w:id="1791427307"/>
      <w:bookmarkStart w:name="_Toc494069503" w:id="1243457591"/>
      <w:bookmarkStart w:name="_Toc679224987" w:id="5234937"/>
      <w:bookmarkStart w:name="_Toc648522145" w:id="1795212139"/>
      <w:bookmarkStart w:name="_Toc1365688860" w:id="1342476072"/>
      <w:bookmarkStart w:name="_Toc1380129427" w:id="1334339506"/>
      <w:bookmarkStart w:name="_Toc1372909913" w:id="786359215"/>
      <w:bookmarkStart w:name="_Toc1407452053" w:id="1355914834"/>
      <w:bookmarkStart w:name="_Toc118515934" w:id="1849433515"/>
      <w:bookmarkStart w:name="_Toc1410083767" w:id="732677246"/>
      <w:bookmarkStart w:name="_Toc723464836" w:id="202969199"/>
      <w:bookmarkStart w:name="_Toc183758005" w:id="1131128125"/>
      <w:bookmarkStart w:name="_Toc2105076273" w:id="1370082496"/>
      <w:bookmarkStart w:name="_Toc743130149" w:id="2019195749"/>
      <w:bookmarkStart w:name="_Toc466223228" w:id="2117926223"/>
      <w:bookmarkStart w:name="_Toc1595006803" w:id="1919796428"/>
      <w:bookmarkStart w:name="_Toc1952412900" w:id="1145216374"/>
      <w:bookmarkStart w:name="_Toc485828103" w:id="1679062561"/>
      <w:bookmarkStart w:name="_Toc788043110" w:id="441922287"/>
      <w:bookmarkStart w:name="_Toc190526635" w:id="1256904313"/>
      <w:bookmarkStart w:name="_Toc1881129527" w:id="2081931308"/>
      <w:bookmarkStart w:name="_Toc1453084628" w:id="642760715"/>
      <w:bookmarkStart w:name="_Toc996519980" w:id="1129751885"/>
      <w:bookmarkStart w:name="_Toc1909783860" w:id="900692584"/>
      <w:bookmarkStart w:name="_Toc1371732220" w:id="2124827295"/>
      <w:bookmarkStart w:name="_Toc275974209" w:id="1984424288"/>
      <w:r w:rsidRPr="5CA0A847" w:rsidR="00DF18D1">
        <w:rPr>
          <w:rStyle w:val="Strong"/>
          <w:lang w:val="de-DE"/>
        </w:rPr>
        <w:t>Gjenerimi</w:t>
      </w:r>
      <w:r w:rsidRPr="5CA0A847" w:rsidR="00DF18D1">
        <w:rPr>
          <w:rStyle w:val="Strong"/>
          <w:lang w:val="de-DE"/>
        </w:rPr>
        <w:t xml:space="preserve"> i </w:t>
      </w:r>
      <w:r w:rsidRPr="5CA0A847" w:rsidR="00DF18D1">
        <w:rPr>
          <w:rStyle w:val="Strong"/>
          <w:lang w:val="de-DE"/>
        </w:rPr>
        <w:t>Urdhërpagesës</w:t>
      </w:r>
      <w:bookmarkEnd w:id="54"/>
      <w:bookmarkEnd w:id="1659744953"/>
      <w:bookmarkEnd w:id="1119419332"/>
      <w:bookmarkEnd w:id="1926665664"/>
      <w:bookmarkEnd w:id="1791427307"/>
      <w:bookmarkEnd w:id="1243457591"/>
      <w:bookmarkEnd w:id="5234937"/>
      <w:bookmarkEnd w:id="1795212139"/>
      <w:bookmarkEnd w:id="1342476072"/>
      <w:bookmarkEnd w:id="1334339506"/>
      <w:bookmarkEnd w:id="786359215"/>
      <w:bookmarkEnd w:id="1355914834"/>
      <w:bookmarkEnd w:id="1849433515"/>
      <w:bookmarkEnd w:id="732677246"/>
      <w:bookmarkEnd w:id="202969199"/>
      <w:bookmarkEnd w:id="1131128125"/>
      <w:bookmarkEnd w:id="1370082496"/>
      <w:bookmarkEnd w:id="2019195749"/>
      <w:bookmarkEnd w:id="2117926223"/>
      <w:bookmarkEnd w:id="1919796428"/>
      <w:bookmarkEnd w:id="1145216374"/>
      <w:bookmarkEnd w:id="1679062561"/>
      <w:bookmarkEnd w:id="441922287"/>
      <w:bookmarkEnd w:id="1256904313"/>
      <w:bookmarkEnd w:id="2081931308"/>
      <w:bookmarkEnd w:id="642760715"/>
      <w:bookmarkEnd w:id="1129751885"/>
      <w:bookmarkEnd w:id="900692584"/>
      <w:bookmarkEnd w:id="2124827295"/>
      <w:bookmarkEnd w:id="1984424288"/>
      <w:r w:rsidRPr="5CA0A847" w:rsidR="00DF18D1">
        <w:rPr>
          <w:rStyle w:val="Strong"/>
          <w:lang w:val="de-DE"/>
        </w:rPr>
        <w:t xml:space="preserve"> </w:t>
      </w:r>
    </w:p>
    <w:p w:rsidRPr="00C87EE3" w:rsidR="00DF18D1" w:rsidP="00DF18D1" w:rsidRDefault="00DF18D1" w14:paraId="3201C6FB" w14:textId="7FBC311B">
      <w:pPr>
        <w:rPr>
          <w:rFonts w:ascii="Calibri" w:hAnsi="Calibri" w:cs="Calibri"/>
          <w:lang w:val="de-DE"/>
        </w:rPr>
      </w:pPr>
      <w:r w:rsidRPr="00C87EE3">
        <w:rPr>
          <w:rFonts w:ascii="Calibri" w:hAnsi="Calibri" w:cs="Calibri"/>
          <w:lang w:val="de-DE"/>
        </w:rPr>
        <w:t>Për rastet kur në sistem ekzisto</w:t>
      </w:r>
      <w:r w:rsidR="00D91CEE">
        <w:rPr>
          <w:rFonts w:ascii="Calibri" w:hAnsi="Calibri" w:cs="Calibri"/>
          <w:lang w:val="de-DE"/>
        </w:rPr>
        <w:t>j</w:t>
      </w:r>
      <w:r w:rsidRPr="00C87EE3">
        <w:rPr>
          <w:rFonts w:ascii="Calibri" w:hAnsi="Calibri" w:cs="Calibri"/>
          <w:lang w:val="de-DE"/>
        </w:rPr>
        <w:t>n</w:t>
      </w:r>
      <w:r w:rsidR="003B0994">
        <w:rPr>
          <w:rFonts w:ascii="Calibri" w:hAnsi="Calibri" w:cs="Calibri"/>
          <w:lang w:val="de-DE"/>
        </w:rPr>
        <w:t>ë</w:t>
      </w:r>
      <w:r w:rsidR="00D91CEE">
        <w:rPr>
          <w:rFonts w:ascii="Calibri" w:hAnsi="Calibri" w:cs="Calibri"/>
          <w:lang w:val="de-DE"/>
        </w:rPr>
        <w:t xml:space="preserve"> detyrime t</w:t>
      </w:r>
      <w:r w:rsidR="003B0994">
        <w:rPr>
          <w:rFonts w:ascii="Calibri" w:hAnsi="Calibri" w:cs="Calibri"/>
          <w:lang w:val="de-DE"/>
        </w:rPr>
        <w:t>ë</w:t>
      </w:r>
      <w:r w:rsidR="00D91CEE">
        <w:rPr>
          <w:rFonts w:ascii="Calibri" w:hAnsi="Calibri" w:cs="Calibri"/>
          <w:lang w:val="de-DE"/>
        </w:rPr>
        <w:t xml:space="preserve"> papaguara p</w:t>
      </w:r>
      <w:r w:rsidR="003B0994">
        <w:rPr>
          <w:rFonts w:ascii="Calibri" w:hAnsi="Calibri" w:cs="Calibri"/>
          <w:lang w:val="de-DE"/>
        </w:rPr>
        <w:t>ë</w:t>
      </w:r>
      <w:r w:rsidR="00D91CEE">
        <w:rPr>
          <w:rFonts w:ascii="Calibri" w:hAnsi="Calibri" w:cs="Calibri"/>
          <w:lang w:val="de-DE"/>
        </w:rPr>
        <w:t>r</w:t>
      </w:r>
      <w:r w:rsidRPr="00C87EE3">
        <w:rPr>
          <w:rFonts w:ascii="Calibri" w:hAnsi="Calibri" w:cs="Calibri"/>
          <w:lang w:val="de-DE"/>
        </w:rPr>
        <w:t xml:space="preserve"> ESIG025</w:t>
      </w:r>
      <w:r w:rsidR="00D91CEE">
        <w:rPr>
          <w:rFonts w:ascii="Calibri" w:hAnsi="Calibri" w:cs="Calibri"/>
          <w:lang w:val="de-DE"/>
        </w:rPr>
        <w:t xml:space="preserve"> me status rregjistruar,</w:t>
      </w:r>
      <w:r w:rsidRPr="00C87EE3">
        <w:rPr>
          <w:rFonts w:ascii="Calibri" w:hAnsi="Calibri" w:cs="Calibri"/>
          <w:lang w:val="de-DE"/>
        </w:rPr>
        <w:t xml:space="preserve"> </w:t>
      </w:r>
      <w:r w:rsidR="00D91CEE">
        <w:rPr>
          <w:rFonts w:ascii="Calibri" w:hAnsi="Calibri" w:cs="Calibri"/>
          <w:lang w:val="de-DE"/>
        </w:rPr>
        <w:t>tatimpaguesi mund t</w:t>
      </w:r>
      <w:r w:rsidR="003B0994">
        <w:rPr>
          <w:rFonts w:ascii="Calibri" w:hAnsi="Calibri" w:cs="Calibri"/>
          <w:lang w:val="de-DE"/>
        </w:rPr>
        <w:t>ë</w:t>
      </w:r>
      <w:r w:rsidRPr="00C87EE3">
        <w:rPr>
          <w:rFonts w:ascii="Calibri" w:hAnsi="Calibri" w:cs="Calibri"/>
          <w:lang w:val="de-DE"/>
        </w:rPr>
        <w:t xml:space="preserve"> gjenero</w:t>
      </w:r>
      <w:r w:rsidR="00D91CEE">
        <w:rPr>
          <w:rFonts w:ascii="Calibri" w:hAnsi="Calibri" w:cs="Calibri"/>
          <w:lang w:val="de-DE"/>
        </w:rPr>
        <w:t>j</w:t>
      </w:r>
      <w:r w:rsidR="003B0994">
        <w:rPr>
          <w:rFonts w:ascii="Calibri" w:hAnsi="Calibri" w:cs="Calibri"/>
          <w:lang w:val="de-DE"/>
        </w:rPr>
        <w:t>ë</w:t>
      </w:r>
      <w:r w:rsidR="00D91CEE">
        <w:rPr>
          <w:rFonts w:ascii="Calibri" w:hAnsi="Calibri" w:cs="Calibri"/>
          <w:lang w:val="de-DE"/>
        </w:rPr>
        <w:t xml:space="preserve"> </w:t>
      </w:r>
      <w:r w:rsidRPr="00C87EE3">
        <w:rPr>
          <w:rFonts w:ascii="Calibri" w:hAnsi="Calibri" w:cs="Calibri"/>
          <w:lang w:val="de-DE"/>
        </w:rPr>
        <w:t>urdhër pagesa n</w:t>
      </w:r>
      <w:r w:rsidR="003B0994">
        <w:rPr>
          <w:rFonts w:ascii="Calibri" w:hAnsi="Calibri" w:cs="Calibri"/>
          <w:lang w:val="de-DE"/>
        </w:rPr>
        <w:t>ë</w:t>
      </w:r>
      <w:r w:rsidR="00D91CEE">
        <w:rPr>
          <w:rFonts w:ascii="Calibri" w:hAnsi="Calibri" w:cs="Calibri"/>
          <w:lang w:val="de-DE"/>
        </w:rPr>
        <w:t xml:space="preserve"> e</w:t>
      </w:r>
      <w:r w:rsidRPr="00C87EE3">
        <w:rPr>
          <w:rFonts w:ascii="Calibri" w:hAnsi="Calibri" w:cs="Calibri"/>
          <w:lang w:val="de-DE"/>
        </w:rPr>
        <w:t>-Filing.</w:t>
      </w:r>
    </w:p>
    <w:p w:rsidRPr="00C87EE3" w:rsidR="00DF18D1" w:rsidP="00DF18D1" w:rsidRDefault="00DF18D1" w14:paraId="093B572A" w14:textId="77777777">
      <w:pPr>
        <w:rPr>
          <w:rFonts w:ascii="Calibri" w:hAnsi="Calibri" w:cs="Calibri"/>
          <w:lang w:val="de-DE"/>
        </w:rPr>
      </w:pPr>
      <w:r w:rsidRPr="00C87EE3">
        <w:rPr>
          <w:rFonts w:ascii="Calibri" w:hAnsi="Calibri" w:cs="Calibri"/>
          <w:lang w:val="de-DE"/>
        </w:rPr>
        <w:t>Për të gjeneruar urdhërpagesën, ndiqen hapat si më poshtë:</w:t>
      </w:r>
    </w:p>
    <w:p w:rsidRPr="00C87EE3" w:rsidR="00DF18D1" w:rsidP="00DF18D1" w:rsidRDefault="00DF18D1" w14:paraId="448BA0C7" w14:textId="27638205">
      <w:pPr>
        <w:pStyle w:val="ListParagraph"/>
        <w:numPr>
          <w:ilvl w:val="0"/>
          <w:numId w:val="13"/>
        </w:numPr>
        <w:rPr>
          <w:rFonts w:ascii="Calibri" w:hAnsi="Calibri" w:cs="Calibri"/>
          <w:lang w:val="de-DE" w:eastAsia="ja-JP"/>
        </w:rPr>
      </w:pPr>
      <w:r w:rsidRPr="00C87EE3">
        <w:rPr>
          <w:rFonts w:ascii="Calibri" w:hAnsi="Calibri" w:cs="Calibri"/>
          <w:lang w:val="de-DE" w:eastAsia="ja-JP"/>
        </w:rPr>
        <w:t xml:space="preserve">Kliko në menunë </w:t>
      </w:r>
      <w:r w:rsidRPr="00C87EE3">
        <w:rPr>
          <w:rFonts w:ascii="Calibri" w:hAnsi="Calibri" w:cs="Calibri"/>
          <w:lang w:val="de-DE"/>
        </w:rPr>
        <w:t xml:space="preserve">Kontabiliteti Urdhërpagesa </w:t>
      </w:r>
    </w:p>
    <w:p w:rsidRPr="00C87EE3" w:rsidR="00DF18D1" w:rsidP="00DF18D1" w:rsidRDefault="00DF18D1" w14:paraId="3BA3C6D0" w14:textId="22F046DC">
      <w:pPr>
        <w:pStyle w:val="ListParagraph"/>
        <w:numPr>
          <w:ilvl w:val="0"/>
          <w:numId w:val="13"/>
        </w:numPr>
        <w:rPr>
          <w:rFonts w:ascii="Calibri" w:hAnsi="Calibri" w:cs="Calibri"/>
          <w:lang w:val="de-DE" w:eastAsia="ja-JP"/>
        </w:rPr>
      </w:pPr>
      <w:r w:rsidRPr="00C87EE3">
        <w:rPr>
          <w:rFonts w:ascii="Calibri" w:hAnsi="Calibri" w:cs="Calibri"/>
          <w:lang w:val="de-DE"/>
        </w:rPr>
        <w:t>Kliko shigjet</w:t>
      </w:r>
      <w:r w:rsidRPr="00C87EE3" w:rsidR="007C404D">
        <w:rPr>
          <w:rFonts w:ascii="Calibri" w:hAnsi="Calibri" w:cs="Calibri"/>
          <w:lang w:val="de-DE"/>
        </w:rPr>
        <w:t>ën</w:t>
      </w:r>
      <w:r w:rsidRPr="00C87EE3">
        <w:rPr>
          <w:rFonts w:ascii="Calibri" w:hAnsi="Calibri" w:cs="Calibri"/>
          <w:lang w:val="de-DE"/>
        </w:rPr>
        <w:t xml:space="preserve"> në gridë të lidhur me kodin e të ardhurave 1900, periudhën dhe përgjegjësinë tatimore 1900 Kontributet e Sigurimeve Shoqërore dhe Shëndetësore </w:t>
      </w:r>
    </w:p>
    <w:p w:rsidRPr="00E96E6B" w:rsidR="00DF18D1" w:rsidP="00DF18D1" w:rsidRDefault="00DF18D1" w14:paraId="150EEF35" w14:textId="4E954DC9">
      <w:pPr>
        <w:pStyle w:val="ListParagraph"/>
        <w:numPr>
          <w:ilvl w:val="0"/>
          <w:numId w:val="13"/>
        </w:numPr>
        <w:rPr>
          <w:rFonts w:ascii="Calibri" w:hAnsi="Calibri" w:cs="Calibri"/>
          <w:lang w:eastAsia="ja-JP"/>
        </w:rPr>
      </w:pPr>
      <w:r w:rsidRPr="00E96E6B">
        <w:rPr>
          <w:rFonts w:ascii="Calibri" w:hAnsi="Calibri" w:cs="Calibri"/>
        </w:rPr>
        <w:t>Kliko</w:t>
      </w:r>
      <w:r w:rsidRPr="00E96E6B" w:rsidR="007C404D">
        <w:rPr>
          <w:rFonts w:ascii="Calibri" w:hAnsi="Calibri" w:cs="Calibri"/>
        </w:rPr>
        <w:t xml:space="preserve"> </w:t>
      </w:r>
      <w:r w:rsidRPr="00E96E6B">
        <w:rPr>
          <w:rFonts w:ascii="Calibri" w:hAnsi="Calibri" w:cs="Calibri"/>
        </w:rPr>
        <w:t xml:space="preserve">Printo Urdhërpagesë </w:t>
      </w:r>
    </w:p>
    <w:p w:rsidR="00754BFF" w:rsidP="00754BFF" w:rsidRDefault="00DF18D1" w14:paraId="1ECC316C" w14:textId="77777777">
      <w:pPr>
        <w:keepNext/>
      </w:pPr>
      <w:r>
        <w:rPr>
          <w:noProof/>
        </w:rPr>
        <w:drawing>
          <wp:inline distT="0" distB="0" distL="0" distR="0" wp14:anchorId="5AA6CF58" wp14:editId="26E86F41">
            <wp:extent cx="5943600" cy="1085850"/>
            <wp:effectExtent l="0" t="0" r="0" b="0"/>
            <wp:docPr id="1578763506" name="Picture 157876350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63506" name="Picture 1578763506" descr="A screen shot of a compu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rsidR="00DF18D1" w:rsidP="00754BFF" w:rsidRDefault="00754BFF" w14:paraId="78FB8F54" w14:textId="21D77399">
      <w:pPr>
        <w:pStyle w:val="Caption"/>
        <w:jc w:val="center"/>
      </w:pPr>
      <w:r w:rsidR="00754BFF">
        <w:rPr/>
        <w:t xml:space="preserve">Figure </w:t>
      </w:r>
      <w:r>
        <w:fldChar w:fldCharType="begin"/>
      </w:r>
      <w:r>
        <w:instrText xml:space="preserve">SEQ Figure \* ARABIC</w:instrText>
      </w:r>
      <w:r>
        <w:fldChar w:fldCharType="separate"/>
      </w:r>
      <w:r w:rsidRPr="5CA0A847" w:rsidR="00B2534C">
        <w:rPr>
          <w:noProof/>
        </w:rPr>
        <w:t>31</w:t>
      </w:r>
      <w:r>
        <w:fldChar w:fldCharType="end"/>
      </w:r>
      <w:r w:rsidR="00754BFF">
        <w:rPr/>
        <w:t xml:space="preserve">. </w:t>
      </w:r>
      <w:r w:rsidR="00754BFF">
        <w:rPr/>
        <w:t>Printimi</w:t>
      </w:r>
      <w:r w:rsidR="00754BFF">
        <w:rPr/>
        <w:t xml:space="preserve"> </w:t>
      </w:r>
      <w:r w:rsidR="00754BFF">
        <w:rPr/>
        <w:t>i</w:t>
      </w:r>
      <w:r w:rsidR="00754BFF">
        <w:rPr/>
        <w:t xml:space="preserve"> </w:t>
      </w:r>
      <w:r w:rsidR="00754BFF">
        <w:rPr/>
        <w:t>Urdhërpagesës</w:t>
      </w:r>
    </w:p>
    <w:p w:rsidR="00DF18D1" w:rsidP="00DF18D1" w:rsidRDefault="00D91CEE" w14:paraId="26D3E955" w14:textId="5A3AF122">
      <w:pPr>
        <w:rPr>
          <w:rFonts w:ascii="Times New Roman" w:hAnsi="Times New Roman" w:cs="Times New Roman"/>
          <w:sz w:val="24"/>
          <w:szCs w:val="24"/>
        </w:rPr>
      </w:pPr>
      <w:r>
        <w:rPr>
          <w:rFonts w:ascii="Times New Roman" w:hAnsi="Times New Roman" w:cs="Times New Roman"/>
          <w:sz w:val="24"/>
          <w:szCs w:val="24"/>
        </w:rPr>
        <w:t>Sh</w:t>
      </w:r>
      <w:r w:rsidR="003B0994">
        <w:rPr>
          <w:rFonts w:ascii="Times New Roman" w:hAnsi="Times New Roman" w:cs="Times New Roman"/>
          <w:sz w:val="24"/>
          <w:szCs w:val="24"/>
        </w:rPr>
        <w:t>ë</w:t>
      </w:r>
      <w:r>
        <w:rPr>
          <w:rFonts w:ascii="Times New Roman" w:hAnsi="Times New Roman" w:cs="Times New Roman"/>
          <w:sz w:val="24"/>
          <w:szCs w:val="24"/>
        </w:rPr>
        <w:t>nim: P</w:t>
      </w:r>
      <w:r w:rsidRPr="2B43B97D" w:rsidR="00DF18D1">
        <w:rPr>
          <w:rFonts w:ascii="Times New Roman" w:hAnsi="Times New Roman" w:cs="Times New Roman"/>
          <w:sz w:val="24"/>
          <w:szCs w:val="24"/>
        </w:rPr>
        <w:t xml:space="preserve">ër detyrime </w:t>
      </w:r>
      <w:r w:rsidR="00B87EE1">
        <w:rPr>
          <w:rFonts w:ascii="Times New Roman" w:hAnsi="Times New Roman" w:cs="Times New Roman"/>
          <w:sz w:val="24"/>
          <w:szCs w:val="24"/>
        </w:rPr>
        <w:t xml:space="preserve">principal </w:t>
      </w:r>
      <w:r w:rsidRPr="2B43B97D" w:rsidR="00DF18D1">
        <w:rPr>
          <w:rFonts w:ascii="Times New Roman" w:hAnsi="Times New Roman" w:cs="Times New Roman"/>
          <w:sz w:val="24"/>
          <w:szCs w:val="24"/>
        </w:rPr>
        <w:t xml:space="preserve">të </w:t>
      </w:r>
      <w:r w:rsidR="00B87EE1">
        <w:rPr>
          <w:rFonts w:ascii="Times New Roman" w:hAnsi="Times New Roman" w:cs="Times New Roman"/>
          <w:sz w:val="24"/>
          <w:szCs w:val="24"/>
        </w:rPr>
        <w:t>pa</w:t>
      </w:r>
      <w:r w:rsidRPr="2B43B97D" w:rsidR="00DF18D1">
        <w:rPr>
          <w:rFonts w:ascii="Times New Roman" w:hAnsi="Times New Roman" w:cs="Times New Roman"/>
          <w:sz w:val="24"/>
          <w:szCs w:val="24"/>
        </w:rPr>
        <w:t xml:space="preserve">paguara, </w:t>
      </w:r>
      <w:r>
        <w:rPr>
          <w:rFonts w:ascii="Times New Roman" w:hAnsi="Times New Roman" w:cs="Times New Roman"/>
          <w:sz w:val="24"/>
          <w:szCs w:val="24"/>
        </w:rPr>
        <w:t>Urdh</w:t>
      </w:r>
      <w:r w:rsidR="003B0994">
        <w:rPr>
          <w:rFonts w:ascii="Times New Roman" w:hAnsi="Times New Roman" w:cs="Times New Roman"/>
          <w:sz w:val="24"/>
          <w:szCs w:val="24"/>
        </w:rPr>
        <w:t>ë</w:t>
      </w:r>
      <w:r>
        <w:rPr>
          <w:rFonts w:ascii="Times New Roman" w:hAnsi="Times New Roman" w:cs="Times New Roman"/>
          <w:sz w:val="24"/>
          <w:szCs w:val="24"/>
        </w:rPr>
        <w:t xml:space="preserve">r pagesa shfaq </w:t>
      </w:r>
      <w:r w:rsidRPr="2B43B97D" w:rsidR="00DF18D1">
        <w:rPr>
          <w:rFonts w:ascii="Times New Roman" w:hAnsi="Times New Roman" w:cs="Times New Roman"/>
          <w:sz w:val="24"/>
          <w:szCs w:val="24"/>
        </w:rPr>
        <w:t xml:space="preserve"> gjobë dhe interes </w:t>
      </w:r>
      <w:r>
        <w:rPr>
          <w:rFonts w:ascii="Times New Roman" w:hAnsi="Times New Roman" w:cs="Times New Roman"/>
          <w:sz w:val="24"/>
          <w:szCs w:val="24"/>
        </w:rPr>
        <w:t>p</w:t>
      </w:r>
      <w:r w:rsidR="003B0994">
        <w:rPr>
          <w:rFonts w:ascii="Times New Roman" w:hAnsi="Times New Roman" w:cs="Times New Roman"/>
          <w:sz w:val="24"/>
          <w:szCs w:val="24"/>
        </w:rPr>
        <w:t>ë</w:t>
      </w:r>
      <w:r>
        <w:rPr>
          <w:rFonts w:ascii="Times New Roman" w:hAnsi="Times New Roman" w:cs="Times New Roman"/>
          <w:sz w:val="24"/>
          <w:szCs w:val="24"/>
        </w:rPr>
        <w:t>r pages</w:t>
      </w:r>
      <w:r w:rsidR="003B0994">
        <w:rPr>
          <w:rFonts w:ascii="Times New Roman" w:hAnsi="Times New Roman" w:cs="Times New Roman"/>
          <w:sz w:val="24"/>
          <w:szCs w:val="24"/>
        </w:rPr>
        <w:t>ë</w:t>
      </w:r>
      <w:r>
        <w:rPr>
          <w:rFonts w:ascii="Times New Roman" w:hAnsi="Times New Roman" w:cs="Times New Roman"/>
          <w:sz w:val="24"/>
          <w:szCs w:val="24"/>
        </w:rPr>
        <w:t xml:space="preserve"> t</w:t>
      </w:r>
      <w:r w:rsidR="003B0994">
        <w:rPr>
          <w:rFonts w:ascii="Times New Roman" w:hAnsi="Times New Roman" w:cs="Times New Roman"/>
          <w:sz w:val="24"/>
          <w:szCs w:val="24"/>
        </w:rPr>
        <w:t>ë</w:t>
      </w:r>
      <w:r>
        <w:rPr>
          <w:rFonts w:ascii="Times New Roman" w:hAnsi="Times New Roman" w:cs="Times New Roman"/>
          <w:sz w:val="24"/>
          <w:szCs w:val="24"/>
        </w:rPr>
        <w:t xml:space="preserve"> vonuar</w:t>
      </w:r>
      <w:r w:rsidR="00B87EE1">
        <w:rPr>
          <w:rFonts w:ascii="Times New Roman" w:hAnsi="Times New Roman" w:cs="Times New Roman"/>
          <w:sz w:val="24"/>
          <w:szCs w:val="24"/>
        </w:rPr>
        <w:t>,</w:t>
      </w:r>
      <w:r>
        <w:rPr>
          <w:rFonts w:ascii="Times New Roman" w:hAnsi="Times New Roman" w:cs="Times New Roman"/>
          <w:sz w:val="24"/>
          <w:szCs w:val="24"/>
        </w:rPr>
        <w:t xml:space="preserve"> I llogaritur deri n</w:t>
      </w:r>
      <w:r w:rsidR="003B0994">
        <w:rPr>
          <w:rFonts w:ascii="Times New Roman" w:hAnsi="Times New Roman" w:cs="Times New Roman"/>
          <w:sz w:val="24"/>
          <w:szCs w:val="24"/>
        </w:rPr>
        <w:t>ë</w:t>
      </w:r>
      <w:r>
        <w:rPr>
          <w:rFonts w:ascii="Times New Roman" w:hAnsi="Times New Roman" w:cs="Times New Roman"/>
          <w:sz w:val="24"/>
          <w:szCs w:val="24"/>
        </w:rPr>
        <w:t xml:space="preserve"> dit</w:t>
      </w:r>
      <w:r w:rsidR="003B0994">
        <w:rPr>
          <w:rFonts w:ascii="Times New Roman" w:hAnsi="Times New Roman" w:cs="Times New Roman"/>
          <w:sz w:val="24"/>
          <w:szCs w:val="24"/>
        </w:rPr>
        <w:t>ë</w:t>
      </w:r>
      <w:r>
        <w:rPr>
          <w:rFonts w:ascii="Times New Roman" w:hAnsi="Times New Roman" w:cs="Times New Roman"/>
          <w:sz w:val="24"/>
          <w:szCs w:val="24"/>
        </w:rPr>
        <w:t>n e gjenerimit t</w:t>
      </w:r>
      <w:r w:rsidR="003B0994">
        <w:rPr>
          <w:rFonts w:ascii="Times New Roman" w:hAnsi="Times New Roman" w:cs="Times New Roman"/>
          <w:sz w:val="24"/>
          <w:szCs w:val="24"/>
        </w:rPr>
        <w:t>ë</w:t>
      </w:r>
      <w:r>
        <w:rPr>
          <w:rFonts w:ascii="Times New Roman" w:hAnsi="Times New Roman" w:cs="Times New Roman"/>
          <w:sz w:val="24"/>
          <w:szCs w:val="24"/>
        </w:rPr>
        <w:t xml:space="preserve"> UP</w:t>
      </w:r>
      <w:r w:rsidR="00B87EE1">
        <w:rPr>
          <w:rFonts w:ascii="Times New Roman" w:hAnsi="Times New Roman" w:cs="Times New Roman"/>
          <w:sz w:val="24"/>
          <w:szCs w:val="24"/>
        </w:rPr>
        <w:t>,</w:t>
      </w:r>
      <w:r>
        <w:rPr>
          <w:rFonts w:ascii="Times New Roman" w:hAnsi="Times New Roman" w:cs="Times New Roman"/>
          <w:sz w:val="24"/>
          <w:szCs w:val="24"/>
        </w:rPr>
        <w:t xml:space="preserve"> I parregjistruar n</w:t>
      </w:r>
      <w:r w:rsidR="003B0994">
        <w:rPr>
          <w:rFonts w:ascii="Times New Roman" w:hAnsi="Times New Roman" w:cs="Times New Roman"/>
          <w:sz w:val="24"/>
          <w:szCs w:val="24"/>
        </w:rPr>
        <w:t>ë</w:t>
      </w:r>
      <w:r>
        <w:rPr>
          <w:rFonts w:ascii="Times New Roman" w:hAnsi="Times New Roman" w:cs="Times New Roman"/>
          <w:sz w:val="24"/>
          <w:szCs w:val="24"/>
        </w:rPr>
        <w:t xml:space="preserve"> </w:t>
      </w:r>
      <w:r w:rsidR="00B87EE1">
        <w:rPr>
          <w:rFonts w:ascii="Times New Roman" w:hAnsi="Times New Roman" w:cs="Times New Roman"/>
          <w:sz w:val="24"/>
          <w:szCs w:val="24"/>
        </w:rPr>
        <w:t>system.</w:t>
      </w:r>
    </w:p>
    <w:p w:rsidRPr="00B87EE1" w:rsidR="00B87EE1" w:rsidP="00DF18D1" w:rsidRDefault="00B87EE1" w14:paraId="616E3F40" w14:textId="79889936">
      <w:pPr>
        <w:rPr>
          <w:rFonts w:ascii="Times New Roman" w:hAnsi="Times New Roman" w:cs="Times New Roman"/>
          <w:sz w:val="24"/>
          <w:szCs w:val="24"/>
        </w:rPr>
      </w:pPr>
      <w:r w:rsidRPr="00B87EE1">
        <w:rPr>
          <w:rFonts w:ascii="Times New Roman" w:hAnsi="Times New Roman" w:cs="Times New Roman"/>
          <w:sz w:val="24"/>
          <w:szCs w:val="24"/>
        </w:rPr>
        <w:t>N</w:t>
      </w:r>
      <w:r w:rsidR="003B0994">
        <w:rPr>
          <w:rFonts w:ascii="Times New Roman" w:hAnsi="Times New Roman" w:cs="Times New Roman"/>
          <w:sz w:val="24"/>
          <w:szCs w:val="24"/>
        </w:rPr>
        <w:t>ë</w:t>
      </w:r>
      <w:r w:rsidRPr="00B87EE1">
        <w:rPr>
          <w:rFonts w:ascii="Times New Roman" w:hAnsi="Times New Roman" w:cs="Times New Roman"/>
          <w:sz w:val="24"/>
          <w:szCs w:val="24"/>
        </w:rPr>
        <w:t xml:space="preserve"> t</w:t>
      </w:r>
      <w:r w:rsidR="003B0994">
        <w:rPr>
          <w:rFonts w:ascii="Times New Roman" w:hAnsi="Times New Roman" w:cs="Times New Roman"/>
          <w:sz w:val="24"/>
          <w:szCs w:val="24"/>
        </w:rPr>
        <w:t>ë</w:t>
      </w:r>
      <w:r w:rsidRPr="00B87EE1">
        <w:rPr>
          <w:rFonts w:ascii="Times New Roman" w:hAnsi="Times New Roman" w:cs="Times New Roman"/>
          <w:sz w:val="24"/>
          <w:szCs w:val="24"/>
        </w:rPr>
        <w:t xml:space="preserve"> kund</w:t>
      </w:r>
      <w:r w:rsidR="003B0994">
        <w:rPr>
          <w:rFonts w:ascii="Times New Roman" w:hAnsi="Times New Roman" w:cs="Times New Roman"/>
          <w:sz w:val="24"/>
          <w:szCs w:val="24"/>
        </w:rPr>
        <w:t>ë</w:t>
      </w:r>
      <w:r w:rsidRPr="00B87EE1">
        <w:rPr>
          <w:rFonts w:ascii="Times New Roman" w:hAnsi="Times New Roman" w:cs="Times New Roman"/>
          <w:sz w:val="24"/>
          <w:szCs w:val="24"/>
        </w:rPr>
        <w:t>rt kur principal</w:t>
      </w:r>
      <w:r>
        <w:rPr>
          <w:rFonts w:ascii="Times New Roman" w:hAnsi="Times New Roman" w:cs="Times New Roman"/>
          <w:sz w:val="24"/>
          <w:szCs w:val="24"/>
        </w:rPr>
        <w:t xml:space="preserve">i  </w:t>
      </w:r>
      <w:r w:rsidR="003B0994">
        <w:rPr>
          <w:rFonts w:ascii="Times New Roman" w:hAnsi="Times New Roman" w:cs="Times New Roman"/>
          <w:sz w:val="24"/>
          <w:szCs w:val="24"/>
        </w:rPr>
        <w:t>ë</w:t>
      </w:r>
      <w:r>
        <w:rPr>
          <w:rFonts w:ascii="Times New Roman" w:hAnsi="Times New Roman" w:cs="Times New Roman"/>
          <w:sz w:val="24"/>
          <w:szCs w:val="24"/>
        </w:rPr>
        <w:t>sht</w:t>
      </w:r>
      <w:r w:rsidR="003B0994">
        <w:rPr>
          <w:rFonts w:ascii="Times New Roman" w:hAnsi="Times New Roman" w:cs="Times New Roman"/>
          <w:sz w:val="24"/>
          <w:szCs w:val="24"/>
        </w:rPr>
        <w:t>ë</w:t>
      </w:r>
      <w:r>
        <w:rPr>
          <w:rFonts w:ascii="Times New Roman" w:hAnsi="Times New Roman" w:cs="Times New Roman"/>
          <w:sz w:val="24"/>
          <w:szCs w:val="24"/>
        </w:rPr>
        <w:t xml:space="preserve"> I paguar plot</w:t>
      </w:r>
      <w:r w:rsidR="003B0994">
        <w:rPr>
          <w:rFonts w:ascii="Times New Roman" w:hAnsi="Times New Roman" w:cs="Times New Roman"/>
          <w:sz w:val="24"/>
          <w:szCs w:val="24"/>
        </w:rPr>
        <w:t>ë</w:t>
      </w:r>
      <w:r>
        <w:rPr>
          <w:rFonts w:ascii="Times New Roman" w:hAnsi="Times New Roman" w:cs="Times New Roman"/>
          <w:sz w:val="24"/>
          <w:szCs w:val="24"/>
        </w:rPr>
        <w:t>sisht por me vones</w:t>
      </w:r>
      <w:r w:rsidR="003B0994">
        <w:rPr>
          <w:rFonts w:ascii="Times New Roman" w:hAnsi="Times New Roman" w:cs="Times New Roman"/>
          <w:sz w:val="24"/>
          <w:szCs w:val="24"/>
        </w:rPr>
        <w:t>ë</w:t>
      </w:r>
      <w:r>
        <w:rPr>
          <w:rFonts w:ascii="Times New Roman" w:hAnsi="Times New Roman" w:cs="Times New Roman"/>
          <w:sz w:val="24"/>
          <w:szCs w:val="24"/>
        </w:rPr>
        <w:t>, at</w:t>
      </w:r>
      <w:r w:rsidR="003B0994">
        <w:rPr>
          <w:rFonts w:ascii="Times New Roman" w:hAnsi="Times New Roman" w:cs="Times New Roman"/>
          <w:sz w:val="24"/>
          <w:szCs w:val="24"/>
        </w:rPr>
        <w:t>ë</w:t>
      </w:r>
      <w:r>
        <w:rPr>
          <w:rFonts w:ascii="Times New Roman" w:hAnsi="Times New Roman" w:cs="Times New Roman"/>
          <w:sz w:val="24"/>
          <w:szCs w:val="24"/>
        </w:rPr>
        <w:t>her</w:t>
      </w:r>
      <w:r w:rsidR="003B0994">
        <w:rPr>
          <w:rFonts w:ascii="Times New Roman" w:hAnsi="Times New Roman" w:cs="Times New Roman"/>
          <w:sz w:val="24"/>
          <w:szCs w:val="24"/>
        </w:rPr>
        <w:t>ë</w:t>
      </w:r>
      <w:r>
        <w:rPr>
          <w:rFonts w:ascii="Times New Roman" w:hAnsi="Times New Roman" w:cs="Times New Roman"/>
          <w:sz w:val="24"/>
          <w:szCs w:val="24"/>
        </w:rPr>
        <w:t xml:space="preserve">  gjoba dhe interesi do t</w:t>
      </w:r>
      <w:r w:rsidR="003B0994">
        <w:rPr>
          <w:rFonts w:ascii="Times New Roman" w:hAnsi="Times New Roman" w:cs="Times New Roman"/>
          <w:sz w:val="24"/>
          <w:szCs w:val="24"/>
        </w:rPr>
        <w:t>ë</w:t>
      </w:r>
      <w:r>
        <w:rPr>
          <w:rFonts w:ascii="Times New Roman" w:hAnsi="Times New Roman" w:cs="Times New Roman"/>
          <w:sz w:val="24"/>
          <w:szCs w:val="24"/>
        </w:rPr>
        <w:t xml:space="preserve"> shfaqen t</w:t>
      </w:r>
      <w:r w:rsidR="003B0994">
        <w:rPr>
          <w:rFonts w:ascii="Times New Roman" w:hAnsi="Times New Roman" w:cs="Times New Roman"/>
          <w:sz w:val="24"/>
          <w:szCs w:val="24"/>
        </w:rPr>
        <w:t>ë</w:t>
      </w:r>
      <w:r>
        <w:rPr>
          <w:rFonts w:ascii="Times New Roman" w:hAnsi="Times New Roman" w:cs="Times New Roman"/>
          <w:sz w:val="24"/>
          <w:szCs w:val="24"/>
        </w:rPr>
        <w:t xml:space="preserve"> rregjistruara n</w:t>
      </w:r>
      <w:r w:rsidR="003B0994">
        <w:rPr>
          <w:rFonts w:ascii="Times New Roman" w:hAnsi="Times New Roman" w:cs="Times New Roman"/>
          <w:sz w:val="24"/>
          <w:szCs w:val="24"/>
        </w:rPr>
        <w:t>ë</w:t>
      </w:r>
      <w:r>
        <w:rPr>
          <w:rFonts w:ascii="Times New Roman" w:hAnsi="Times New Roman" w:cs="Times New Roman"/>
          <w:sz w:val="24"/>
          <w:szCs w:val="24"/>
        </w:rPr>
        <w:t xml:space="preserve"> kontabilitetin e tatimpaguesit dhe urdherpagesa p</w:t>
      </w:r>
      <w:r w:rsidR="003B0994">
        <w:rPr>
          <w:rFonts w:ascii="Times New Roman" w:hAnsi="Times New Roman" w:cs="Times New Roman"/>
          <w:sz w:val="24"/>
          <w:szCs w:val="24"/>
        </w:rPr>
        <w:t>ë</w:t>
      </w:r>
      <w:r>
        <w:rPr>
          <w:rFonts w:ascii="Times New Roman" w:hAnsi="Times New Roman" w:cs="Times New Roman"/>
          <w:sz w:val="24"/>
          <w:szCs w:val="24"/>
        </w:rPr>
        <w:t>rkat</w:t>
      </w:r>
      <w:r w:rsidR="003B0994">
        <w:rPr>
          <w:rFonts w:ascii="Times New Roman" w:hAnsi="Times New Roman" w:cs="Times New Roman"/>
          <w:sz w:val="24"/>
          <w:szCs w:val="24"/>
        </w:rPr>
        <w:t>ë</w:t>
      </w:r>
      <w:r>
        <w:rPr>
          <w:rFonts w:ascii="Times New Roman" w:hAnsi="Times New Roman" w:cs="Times New Roman"/>
          <w:sz w:val="24"/>
          <w:szCs w:val="24"/>
        </w:rPr>
        <w:t>se gjenerohet me detajet p</w:t>
      </w:r>
      <w:r w:rsidR="003B0994">
        <w:rPr>
          <w:rFonts w:ascii="Times New Roman" w:hAnsi="Times New Roman" w:cs="Times New Roman"/>
          <w:sz w:val="24"/>
          <w:szCs w:val="24"/>
        </w:rPr>
        <w:t>ë</w:t>
      </w:r>
      <w:r>
        <w:rPr>
          <w:rFonts w:ascii="Times New Roman" w:hAnsi="Times New Roman" w:cs="Times New Roman"/>
          <w:sz w:val="24"/>
          <w:szCs w:val="24"/>
        </w:rPr>
        <w:t>r pages</w:t>
      </w:r>
      <w:r w:rsidR="003B0994">
        <w:rPr>
          <w:rFonts w:ascii="Times New Roman" w:hAnsi="Times New Roman" w:cs="Times New Roman"/>
          <w:sz w:val="24"/>
          <w:szCs w:val="24"/>
        </w:rPr>
        <w:t>ë</w:t>
      </w:r>
      <w:r>
        <w:rPr>
          <w:rFonts w:ascii="Times New Roman" w:hAnsi="Times New Roman" w:cs="Times New Roman"/>
          <w:sz w:val="24"/>
          <w:szCs w:val="24"/>
        </w:rPr>
        <w:t xml:space="preserve"> t</w:t>
      </w:r>
      <w:r w:rsidR="003B0994">
        <w:rPr>
          <w:rFonts w:ascii="Times New Roman" w:hAnsi="Times New Roman" w:cs="Times New Roman"/>
          <w:sz w:val="24"/>
          <w:szCs w:val="24"/>
        </w:rPr>
        <w:t>ë</w:t>
      </w:r>
      <w:r>
        <w:rPr>
          <w:rFonts w:ascii="Times New Roman" w:hAnsi="Times New Roman" w:cs="Times New Roman"/>
          <w:sz w:val="24"/>
          <w:szCs w:val="24"/>
        </w:rPr>
        <w:t xml:space="preserve"> gjob</w:t>
      </w:r>
      <w:r w:rsidR="003B0994">
        <w:rPr>
          <w:rFonts w:ascii="Times New Roman" w:hAnsi="Times New Roman" w:cs="Times New Roman"/>
          <w:sz w:val="24"/>
          <w:szCs w:val="24"/>
        </w:rPr>
        <w:t>ë</w:t>
      </w:r>
      <w:r>
        <w:rPr>
          <w:rFonts w:ascii="Times New Roman" w:hAnsi="Times New Roman" w:cs="Times New Roman"/>
          <w:sz w:val="24"/>
          <w:szCs w:val="24"/>
        </w:rPr>
        <w:t>s dhe interesit t</w:t>
      </w:r>
      <w:r w:rsidR="003B0994">
        <w:rPr>
          <w:rFonts w:ascii="Times New Roman" w:hAnsi="Times New Roman" w:cs="Times New Roman"/>
          <w:sz w:val="24"/>
          <w:szCs w:val="24"/>
        </w:rPr>
        <w:t>ë</w:t>
      </w:r>
      <w:r>
        <w:rPr>
          <w:rFonts w:ascii="Times New Roman" w:hAnsi="Times New Roman" w:cs="Times New Roman"/>
          <w:sz w:val="24"/>
          <w:szCs w:val="24"/>
        </w:rPr>
        <w:t xml:space="preserve"> cilat jan</w:t>
      </w:r>
      <w:r w:rsidR="003B0994">
        <w:rPr>
          <w:rFonts w:ascii="Times New Roman" w:hAnsi="Times New Roman" w:cs="Times New Roman"/>
          <w:sz w:val="24"/>
          <w:szCs w:val="24"/>
        </w:rPr>
        <w:t>ë</w:t>
      </w:r>
      <w:r>
        <w:rPr>
          <w:rFonts w:ascii="Times New Roman" w:hAnsi="Times New Roman" w:cs="Times New Roman"/>
          <w:sz w:val="24"/>
          <w:szCs w:val="24"/>
        </w:rPr>
        <w:t xml:space="preserve"> t</w:t>
      </w:r>
      <w:r w:rsidR="003B0994">
        <w:rPr>
          <w:rFonts w:ascii="Times New Roman" w:hAnsi="Times New Roman" w:cs="Times New Roman"/>
          <w:sz w:val="24"/>
          <w:szCs w:val="24"/>
        </w:rPr>
        <w:t>ë</w:t>
      </w:r>
      <w:r>
        <w:rPr>
          <w:rFonts w:ascii="Times New Roman" w:hAnsi="Times New Roman" w:cs="Times New Roman"/>
          <w:sz w:val="24"/>
          <w:szCs w:val="24"/>
        </w:rPr>
        <w:t xml:space="preserve"> llogaritura plot</w:t>
      </w:r>
      <w:r w:rsidR="003B0994">
        <w:rPr>
          <w:rFonts w:ascii="Times New Roman" w:hAnsi="Times New Roman" w:cs="Times New Roman"/>
          <w:sz w:val="24"/>
          <w:szCs w:val="24"/>
        </w:rPr>
        <w:t>ë</w:t>
      </w:r>
      <w:r>
        <w:rPr>
          <w:rFonts w:ascii="Times New Roman" w:hAnsi="Times New Roman" w:cs="Times New Roman"/>
          <w:sz w:val="24"/>
          <w:szCs w:val="24"/>
        </w:rPr>
        <w:t>sis</w:t>
      </w:r>
      <w:r w:rsidR="00FE6842">
        <w:rPr>
          <w:rFonts w:ascii="Times New Roman" w:hAnsi="Times New Roman" w:cs="Times New Roman"/>
          <w:sz w:val="24"/>
          <w:szCs w:val="24"/>
        </w:rPr>
        <w:t>ht.</w:t>
      </w:r>
    </w:p>
    <w:p w:rsidR="00DF18D1" w:rsidP="00DF18D1" w:rsidRDefault="00DF18D1" w14:paraId="2AAB39FF" w14:textId="01E73D13">
      <w:pPr>
        <w:pStyle w:val="Heading1"/>
        <w:rPr>
          <w:lang w:eastAsia="ja-JP"/>
        </w:rPr>
      </w:pPr>
      <w:bookmarkStart w:name="_Toc875152622" w:id="56"/>
      <w:bookmarkStart w:name="_Toc2013741824" w:id="415715845"/>
      <w:bookmarkStart w:name="_Toc1292712134" w:id="833790332"/>
      <w:bookmarkStart w:name="_Toc1686984483" w:id="1760994557"/>
      <w:bookmarkStart w:name="_Toc2115574794" w:id="1252115901"/>
      <w:bookmarkStart w:name="_Toc528457104" w:id="2061250911"/>
      <w:bookmarkStart w:name="_Toc1069325359" w:id="1423004374"/>
      <w:bookmarkStart w:name="_Toc1107120665" w:id="824747064"/>
      <w:bookmarkStart w:name="_Toc2050762742" w:id="1137411284"/>
      <w:bookmarkStart w:name="_Toc25638969" w:id="1396461882"/>
      <w:bookmarkStart w:name="_Toc1516105034" w:id="1443379525"/>
      <w:bookmarkStart w:name="_Toc1997575912" w:id="1170051013"/>
      <w:bookmarkStart w:name="_Toc573569686" w:id="1800601"/>
      <w:bookmarkStart w:name="_Toc855546523" w:id="1278708907"/>
      <w:bookmarkStart w:name="_Toc1944762793" w:id="1390776922"/>
      <w:bookmarkStart w:name="_Toc1869708365" w:id="1042136612"/>
      <w:bookmarkStart w:name="_Toc151292748" w:id="1258776615"/>
      <w:bookmarkStart w:name="_Toc410917017" w:id="354782698"/>
      <w:bookmarkStart w:name="_Toc607922564" w:id="2075595075"/>
      <w:bookmarkStart w:name="_Toc1987216054" w:id="693034331"/>
      <w:bookmarkStart w:name="_Toc1229125363" w:id="866504829"/>
      <w:bookmarkStart w:name="_Toc379431389" w:id="2073628178"/>
      <w:bookmarkStart w:name="_Toc231197942" w:id="2017876959"/>
      <w:bookmarkStart w:name="_Toc1879666275" w:id="1020187660"/>
      <w:bookmarkStart w:name="_Toc165309964" w:id="1966745602"/>
      <w:bookmarkStart w:name="_Toc1447703373" w:id="1282165113"/>
      <w:bookmarkStart w:name="_Toc1446162012" w:id="2024659675"/>
      <w:bookmarkStart w:name="_Toc840161517" w:id="1047142516"/>
      <w:bookmarkStart w:name="_Toc713695500" w:id="933919943"/>
      <w:bookmarkStart w:name="_Toc1986527520" w:id="1615341249"/>
      <w:r w:rsidRPr="5CA0A847" w:rsidR="00DF18D1">
        <w:rPr>
          <w:rStyle w:val="Strong"/>
        </w:rPr>
        <w:t>Historiku</w:t>
      </w:r>
      <w:r w:rsidRPr="5CA0A847" w:rsidR="00DF18D1">
        <w:rPr>
          <w:rStyle w:val="Strong"/>
        </w:rPr>
        <w:t xml:space="preserve"> </w:t>
      </w:r>
      <w:r w:rsidRPr="5CA0A847" w:rsidR="00DF18D1">
        <w:rPr>
          <w:rStyle w:val="Strong"/>
        </w:rPr>
        <w:t>i</w:t>
      </w:r>
      <w:r w:rsidRPr="5CA0A847" w:rsidR="00DF18D1">
        <w:rPr>
          <w:rStyle w:val="Strong"/>
        </w:rPr>
        <w:t xml:space="preserve"> </w:t>
      </w:r>
      <w:r w:rsidRPr="5CA0A847" w:rsidR="00DF18D1">
        <w:rPr>
          <w:rStyle w:val="Strong"/>
        </w:rPr>
        <w:t>Punësimeve</w:t>
      </w:r>
      <w:bookmarkEnd w:id="56"/>
      <w:bookmarkEnd w:id="415715845"/>
      <w:bookmarkEnd w:id="833790332"/>
      <w:bookmarkEnd w:id="1760994557"/>
      <w:bookmarkEnd w:id="1252115901"/>
      <w:bookmarkEnd w:id="2061250911"/>
      <w:bookmarkEnd w:id="1423004374"/>
      <w:bookmarkEnd w:id="824747064"/>
      <w:bookmarkEnd w:id="1137411284"/>
      <w:bookmarkEnd w:id="1396461882"/>
      <w:bookmarkEnd w:id="1443379525"/>
      <w:bookmarkEnd w:id="1170051013"/>
      <w:bookmarkEnd w:id="1800601"/>
      <w:bookmarkEnd w:id="1278708907"/>
      <w:bookmarkEnd w:id="1390776922"/>
      <w:bookmarkEnd w:id="1042136612"/>
      <w:bookmarkEnd w:id="1258776615"/>
      <w:bookmarkEnd w:id="354782698"/>
      <w:bookmarkEnd w:id="2075595075"/>
      <w:bookmarkEnd w:id="693034331"/>
      <w:bookmarkEnd w:id="866504829"/>
      <w:bookmarkEnd w:id="2073628178"/>
      <w:bookmarkEnd w:id="2017876959"/>
      <w:bookmarkEnd w:id="1020187660"/>
      <w:bookmarkEnd w:id="1966745602"/>
      <w:bookmarkEnd w:id="1282165113"/>
      <w:bookmarkEnd w:id="2024659675"/>
      <w:bookmarkEnd w:id="1047142516"/>
      <w:bookmarkEnd w:id="933919943"/>
      <w:bookmarkEnd w:id="1615341249"/>
    </w:p>
    <w:p w:rsidRPr="00E96E6B" w:rsidR="00DF18D1" w:rsidP="00DF18D1" w:rsidRDefault="00DF18D1" w14:paraId="05DCB67E" w14:textId="542B3DB2">
      <w:pPr>
        <w:rPr>
          <w:rFonts w:ascii="Calibri" w:hAnsi="Calibri" w:cs="Calibri"/>
          <w:lang w:eastAsia="ja-JP"/>
        </w:rPr>
      </w:pPr>
      <w:r w:rsidRPr="00E96E6B">
        <w:rPr>
          <w:rFonts w:ascii="Calibri" w:hAnsi="Calibri" w:cs="Calibri"/>
          <w:lang w:eastAsia="ja-JP"/>
        </w:rPr>
        <w:t>Në menunë Listëpagesat</w:t>
      </w:r>
      <w:r w:rsidR="00D37EC7">
        <w:rPr>
          <w:rFonts w:ascii="Calibri" w:hAnsi="Calibri" w:cs="Calibri"/>
          <w:lang w:eastAsia="ja-JP"/>
        </w:rPr>
        <w:t xml:space="preserve">, </w:t>
      </w:r>
      <w:r w:rsidRPr="00E96E6B">
        <w:rPr>
          <w:rFonts w:ascii="Calibri" w:hAnsi="Calibri" w:cs="Calibri"/>
          <w:lang w:eastAsia="ja-JP"/>
        </w:rPr>
        <w:t>Nën menuja Historiku i Punësimeve, plotësohen filtrat e kërkimit si mëposhtë për shfaqjen e të dhënave të raportit Historiku i Punësimit. Do të shfaqen filtrat e kërkimit:</w:t>
      </w:r>
      <w:r w:rsidR="00D37EC7">
        <w:rPr>
          <w:rFonts w:ascii="Calibri" w:hAnsi="Calibri" w:cs="Calibri"/>
          <w:lang w:eastAsia="ja-JP"/>
        </w:rPr>
        <w:t xml:space="preserve"> Nid, </w:t>
      </w:r>
      <w:r w:rsidRPr="00E96E6B">
        <w:rPr>
          <w:rFonts w:ascii="Calibri" w:hAnsi="Calibri" w:cs="Calibri"/>
          <w:lang w:eastAsia="ja-JP"/>
        </w:rPr>
        <w:t xml:space="preserve"> Emri, Mbiemri, Periudha ESIG027, </w:t>
      </w:r>
    </w:p>
    <w:p w:rsidRPr="00E96E6B" w:rsidR="00DF18D1" w:rsidP="00DF18D1" w:rsidRDefault="00DF18D1" w14:paraId="7F51C4DB" w14:textId="77777777">
      <w:pPr>
        <w:rPr>
          <w:rFonts w:ascii="Calibri" w:hAnsi="Calibri" w:cs="Calibri"/>
          <w:lang w:eastAsia="ja-JP"/>
        </w:rPr>
      </w:pPr>
      <w:r w:rsidRPr="00E96E6B">
        <w:rPr>
          <w:rFonts w:ascii="Calibri" w:hAnsi="Calibri" w:cs="Calibri"/>
          <w:lang w:eastAsia="ja-JP"/>
        </w:rPr>
        <w:t>Filtrat e kërkimit:</w:t>
      </w:r>
    </w:p>
    <w:p w:rsidRPr="00E96E6B" w:rsidR="00DF18D1" w:rsidP="00DF18D1" w:rsidRDefault="00DF18D1" w14:paraId="7EF9F187" w14:textId="77777777">
      <w:pPr>
        <w:pStyle w:val="ListParagraph"/>
        <w:numPr>
          <w:ilvl w:val="0"/>
          <w:numId w:val="16"/>
        </w:numPr>
        <w:rPr>
          <w:rFonts w:ascii="Calibri" w:hAnsi="Calibri" w:cs="Calibri"/>
          <w:lang w:eastAsia="ja-JP"/>
        </w:rPr>
      </w:pPr>
      <w:r w:rsidRPr="00E96E6B">
        <w:rPr>
          <w:rFonts w:ascii="Calibri" w:hAnsi="Calibri" w:cs="Calibri"/>
          <w:lang w:eastAsia="ja-JP"/>
        </w:rPr>
        <w:t>Numri ID</w:t>
      </w:r>
    </w:p>
    <w:p w:rsidRPr="00E96E6B" w:rsidR="00DF18D1" w:rsidP="00DF18D1" w:rsidRDefault="00DF18D1" w14:paraId="55B3BE81" w14:textId="77777777">
      <w:pPr>
        <w:pStyle w:val="ListParagraph"/>
        <w:numPr>
          <w:ilvl w:val="0"/>
          <w:numId w:val="16"/>
        </w:numPr>
        <w:rPr>
          <w:rFonts w:ascii="Calibri" w:hAnsi="Calibri" w:cs="Calibri"/>
          <w:lang w:eastAsia="ja-JP"/>
        </w:rPr>
      </w:pPr>
      <w:r w:rsidRPr="00E96E6B">
        <w:rPr>
          <w:rFonts w:ascii="Calibri" w:hAnsi="Calibri" w:cs="Calibri"/>
          <w:lang w:eastAsia="ja-JP"/>
        </w:rPr>
        <w:t>Emri Punonjësit</w:t>
      </w:r>
    </w:p>
    <w:p w:rsidRPr="00E96E6B" w:rsidR="00DF18D1" w:rsidP="00DF18D1" w:rsidRDefault="00DF18D1" w14:paraId="6BA03B72" w14:textId="77777777">
      <w:pPr>
        <w:pStyle w:val="ListParagraph"/>
        <w:numPr>
          <w:ilvl w:val="0"/>
          <w:numId w:val="16"/>
        </w:numPr>
        <w:rPr>
          <w:rFonts w:ascii="Calibri" w:hAnsi="Calibri" w:cs="Calibri"/>
          <w:lang w:eastAsia="ja-JP"/>
        </w:rPr>
      </w:pPr>
      <w:r w:rsidRPr="00E96E6B">
        <w:rPr>
          <w:rFonts w:ascii="Calibri" w:hAnsi="Calibri" w:cs="Calibri"/>
          <w:lang w:eastAsia="ja-JP"/>
        </w:rPr>
        <w:t>Mbiemri Punonjësit</w:t>
      </w:r>
    </w:p>
    <w:p w:rsidRPr="00E96E6B" w:rsidR="00DF18D1" w:rsidP="00DF18D1" w:rsidRDefault="00DF18D1" w14:paraId="7D15636B" w14:textId="76B5410F">
      <w:pPr>
        <w:pStyle w:val="ListParagraph"/>
        <w:numPr>
          <w:ilvl w:val="0"/>
          <w:numId w:val="16"/>
        </w:numPr>
        <w:rPr>
          <w:rFonts w:ascii="Calibri" w:hAnsi="Calibri" w:cs="Calibri"/>
          <w:lang w:eastAsia="ja-JP"/>
        </w:rPr>
      </w:pPr>
      <w:r w:rsidRPr="00E96E6B">
        <w:rPr>
          <w:rFonts w:ascii="Calibri" w:hAnsi="Calibri" w:cs="Calibri"/>
          <w:lang w:eastAsia="ja-JP"/>
        </w:rPr>
        <w:t xml:space="preserve">Shfaq – </w:t>
      </w:r>
      <w:r w:rsidR="00D37EC7">
        <w:rPr>
          <w:rFonts w:ascii="Calibri" w:hAnsi="Calibri" w:cs="Calibri"/>
          <w:lang w:eastAsia="ja-JP"/>
        </w:rPr>
        <w:t xml:space="preserve">punonjes sipas statusit </w:t>
      </w:r>
      <w:r w:rsidRPr="00E96E6B">
        <w:rPr>
          <w:rFonts w:ascii="Calibri" w:hAnsi="Calibri" w:cs="Calibri"/>
          <w:lang w:eastAsia="ja-JP"/>
        </w:rPr>
        <w:t xml:space="preserve"> ku mund të përzgjedhësh vlerat Aktiv ose Të gjitha</w:t>
      </w:r>
    </w:p>
    <w:p w:rsidR="00DF18D1" w:rsidP="00DF18D1" w:rsidRDefault="00DF18D1" w14:paraId="38940C5D" w14:textId="77777777">
      <w:pPr>
        <w:pStyle w:val="ListParagraph"/>
        <w:numPr>
          <w:ilvl w:val="0"/>
          <w:numId w:val="16"/>
        </w:numPr>
        <w:rPr>
          <w:rFonts w:ascii="Times New Roman" w:hAnsi="Times New Roman" w:cs="Times New Roman"/>
          <w:sz w:val="24"/>
          <w:szCs w:val="24"/>
          <w:lang w:eastAsia="ja-JP"/>
        </w:rPr>
      </w:pPr>
      <w:r w:rsidRPr="00E96E6B">
        <w:rPr>
          <w:rFonts w:ascii="Calibri" w:hAnsi="Calibri" w:cs="Calibri"/>
          <w:lang w:eastAsia="ja-JP"/>
        </w:rPr>
        <w:t>Periudha ESIG027</w:t>
      </w:r>
    </w:p>
    <w:p w:rsidR="00B2534C" w:rsidP="00B2534C" w:rsidRDefault="00B2534C" w14:paraId="355C7A48" w14:textId="77777777">
      <w:pPr>
        <w:keepNext/>
        <w:ind w:left="360"/>
      </w:pPr>
      <w:r w:rsidRPr="00B2534C">
        <w:rPr>
          <w:rFonts w:ascii="Times New Roman" w:hAnsi="Times New Roman" w:cs="Times New Roman"/>
          <w:noProof/>
          <w:sz w:val="24"/>
          <w:szCs w:val="24"/>
          <w:lang w:eastAsia="ja-JP"/>
        </w:rPr>
        <w:drawing>
          <wp:inline distT="0" distB="0" distL="0" distR="0" wp14:anchorId="58899AA9" wp14:editId="4CFE6F34">
            <wp:extent cx="5943600" cy="914400"/>
            <wp:effectExtent l="0" t="0" r="0" b="0"/>
            <wp:docPr id="1679162915"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62915" name="Picture 1" descr="A screenshot of a login box&#10;&#10;Description automatically generated"/>
                    <pic:cNvPicPr/>
                  </pic:nvPicPr>
                  <pic:blipFill>
                    <a:blip r:embed="rId59"/>
                    <a:stretch>
                      <a:fillRect/>
                    </a:stretch>
                  </pic:blipFill>
                  <pic:spPr>
                    <a:xfrm>
                      <a:off x="0" y="0"/>
                      <a:ext cx="5943600" cy="914400"/>
                    </a:xfrm>
                    <a:prstGeom prst="rect">
                      <a:avLst/>
                    </a:prstGeom>
                  </pic:spPr>
                </pic:pic>
              </a:graphicData>
            </a:graphic>
          </wp:inline>
        </w:drawing>
      </w:r>
    </w:p>
    <w:p w:rsidRPr="00B2534C" w:rsidR="00B2534C" w:rsidP="00B2534C" w:rsidRDefault="00B2534C" w14:paraId="6268EB14" w14:textId="193D00CE">
      <w:pPr>
        <w:pStyle w:val="Caption"/>
        <w:jc w:val="center"/>
        <w:rPr>
          <w:rFonts w:ascii="Times New Roman" w:hAnsi="Times New Roman" w:cs="Times New Roman"/>
          <w:sz w:val="24"/>
          <w:szCs w:val="24"/>
          <w:lang w:eastAsia="ja-JP"/>
        </w:rPr>
      </w:pPr>
      <w:bookmarkStart w:name="_Toc186764718" w:id="57"/>
      <w:r>
        <w:t xml:space="preserve">Figure </w:t>
      </w:r>
      <w:r>
        <w:fldChar w:fldCharType="begin"/>
      </w:r>
      <w:r>
        <w:instrText>SEQ Figure \* ARABIC</w:instrText>
      </w:r>
      <w:r>
        <w:fldChar w:fldCharType="separate"/>
      </w:r>
      <w:r>
        <w:rPr>
          <w:noProof/>
        </w:rPr>
        <w:t>32</w:t>
      </w:r>
      <w:r>
        <w:fldChar w:fldCharType="end"/>
      </w:r>
      <w:r>
        <w:t>. Filtrat  kërkimit  për Historiku i Punonjësve</w:t>
      </w:r>
      <w:bookmarkEnd w:id="57"/>
    </w:p>
    <w:p w:rsidRPr="00D37EC7" w:rsidR="00DF18D1" w:rsidP="00D37EC7" w:rsidRDefault="00DF18D1" w14:paraId="0FF2DF1E" w14:textId="6D45A66C">
      <w:pPr>
        <w:rPr>
          <w:rFonts w:ascii="Calibri" w:hAnsi="Calibri" w:cs="Calibri"/>
          <w:lang w:eastAsia="ja-JP"/>
        </w:rPr>
      </w:pPr>
      <w:r w:rsidRPr="00E96E6B">
        <w:rPr>
          <w:rFonts w:ascii="Calibri" w:hAnsi="Calibri" w:cs="Calibri"/>
          <w:lang w:eastAsia="ja-JP"/>
        </w:rPr>
        <w:t xml:space="preserve">Raporti shfaq të dhënat </w:t>
      </w:r>
      <w:r w:rsidR="00D37EC7">
        <w:rPr>
          <w:rFonts w:ascii="Calibri" w:hAnsi="Calibri" w:cs="Calibri"/>
          <w:lang w:eastAsia="ja-JP"/>
        </w:rPr>
        <w:t xml:space="preserve">bazuar </w:t>
      </w:r>
      <w:r w:rsidRPr="00E96E6B">
        <w:rPr>
          <w:rFonts w:ascii="Calibri" w:hAnsi="Calibri" w:cs="Calibri"/>
          <w:lang w:eastAsia="ja-JP"/>
        </w:rPr>
        <w:t xml:space="preserve">me të dhënat </w:t>
      </w:r>
      <w:r w:rsidR="00D37EC7">
        <w:rPr>
          <w:rFonts w:ascii="Calibri" w:hAnsi="Calibri" w:cs="Calibri"/>
          <w:lang w:eastAsia="ja-JP"/>
        </w:rPr>
        <w:t>e</w:t>
      </w:r>
      <w:r w:rsidRPr="00E96E6B">
        <w:rPr>
          <w:rFonts w:ascii="Calibri" w:hAnsi="Calibri" w:cs="Calibri"/>
          <w:lang w:eastAsia="ja-JP"/>
        </w:rPr>
        <w:t xml:space="preserve"> ESIG027 për punonjësin: </w:t>
      </w:r>
    </w:p>
    <w:p w:rsidRPr="00C87EE3" w:rsidR="00DF18D1" w:rsidP="00DF18D1" w:rsidRDefault="00DF18D1" w14:paraId="73664BED" w14:textId="6B4DEE88">
      <w:pPr>
        <w:rPr>
          <w:rFonts w:ascii="Calibri" w:hAnsi="Calibri" w:cs="Calibri"/>
          <w:lang w:val="de-DE" w:eastAsia="ja-JP"/>
        </w:rPr>
      </w:pPr>
      <w:r w:rsidRPr="00C87EE3">
        <w:rPr>
          <w:rFonts w:ascii="Calibri" w:hAnsi="Calibri" w:cs="Calibri"/>
          <w:lang w:val="de-DE" w:eastAsia="ja-JP"/>
        </w:rPr>
        <w:t>Të dhënat e raportit shkarkohen në format excel.</w:t>
      </w:r>
    </w:p>
    <w:p w:rsidR="00754BFF" w:rsidP="00754BFF" w:rsidRDefault="00DF18D1" w14:paraId="70A72718" w14:textId="77777777">
      <w:pPr>
        <w:keepNext/>
      </w:pPr>
      <w:r w:rsidRPr="00B44B6C">
        <w:rPr>
          <w:rFonts w:ascii="Segoe UI Symbol" w:hAnsi="Segoe UI Symbol" w:cs="Times New Roman"/>
          <w:noProof/>
          <w:lang w:eastAsia="ja-JP"/>
        </w:rPr>
        <w:drawing>
          <wp:inline distT="0" distB="0" distL="0" distR="0" wp14:anchorId="1899E228" wp14:editId="79CCC649">
            <wp:extent cx="5943600" cy="1075690"/>
            <wp:effectExtent l="133350" t="114300" r="133350" b="143510"/>
            <wp:docPr id="102842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9746" name="Picture 1" descr="A screenshot of a computer&#10;&#10;Description automatically generated"/>
                    <pic:cNvPicPr/>
                  </pic:nvPicPr>
                  <pic:blipFill>
                    <a:blip r:embed="rId60"/>
                    <a:stretch>
                      <a:fillRect/>
                    </a:stretch>
                  </pic:blipFill>
                  <pic:spPr>
                    <a:xfrm>
                      <a:off x="0" y="0"/>
                      <a:ext cx="5943600" cy="107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3E420A" w:rsidR="00DF18D1" w:rsidP="00754BFF" w:rsidRDefault="00754BFF" w14:paraId="367BAE9F" w14:textId="46F4EE45">
      <w:pPr>
        <w:pStyle w:val="Caption"/>
        <w:jc w:val="center"/>
        <w:rPr>
          <w:rFonts w:ascii="Segoe UI Symbol" w:hAnsi="Segoe UI Symbol" w:cs="Times New Roman"/>
          <w:lang w:eastAsia="ja-JP"/>
        </w:rPr>
      </w:pPr>
      <w:r w:rsidR="00754BFF">
        <w:rPr/>
        <w:t xml:space="preserve">Figure </w:t>
      </w:r>
      <w:r>
        <w:fldChar w:fldCharType="begin"/>
      </w:r>
      <w:r>
        <w:instrText xml:space="preserve">SEQ Figure \* ARABIC</w:instrText>
      </w:r>
      <w:r>
        <w:fldChar w:fldCharType="separate"/>
      </w:r>
      <w:r w:rsidRPr="5CA0A847" w:rsidR="00B2534C">
        <w:rPr>
          <w:noProof/>
        </w:rPr>
        <w:t>33</w:t>
      </w:r>
      <w:r>
        <w:fldChar w:fldCharType="end"/>
      </w:r>
      <w:r w:rsidR="00754BFF">
        <w:rPr/>
        <w:t xml:space="preserve">. </w:t>
      </w:r>
      <w:r w:rsidR="00754BFF">
        <w:rPr/>
        <w:t>Raporti</w:t>
      </w:r>
      <w:r w:rsidR="00754BFF">
        <w:rPr/>
        <w:t xml:space="preserve"> </w:t>
      </w:r>
      <w:r w:rsidR="00754BFF">
        <w:rPr/>
        <w:t>Historik</w:t>
      </w:r>
      <w:r w:rsidR="00754BFF">
        <w:rPr/>
        <w:t xml:space="preserve"> </w:t>
      </w:r>
      <w:r w:rsidR="00754BFF">
        <w:rPr/>
        <w:t>i</w:t>
      </w:r>
      <w:r w:rsidR="00754BFF">
        <w:rPr/>
        <w:t xml:space="preserve"> </w:t>
      </w:r>
      <w:r w:rsidR="00754BFF">
        <w:rPr/>
        <w:t>Punësimit</w:t>
      </w:r>
    </w:p>
    <w:p w:rsidRPr="003E420A" w:rsidR="00DF18D1" w:rsidP="00DF18D1" w:rsidRDefault="00DF18D1" w14:paraId="4FBC7361" w14:textId="77777777">
      <w:pPr>
        <w:keepNext/>
        <w:jc w:val="both"/>
        <w:rPr>
          <w:rFonts w:ascii="Sylfaen" w:hAnsi="Sylfaen" w:cs="Calibri"/>
          <w:lang w:eastAsia="ja-JP"/>
        </w:rPr>
      </w:pPr>
    </w:p>
    <w:p w:rsidR="00DF18D1" w:rsidP="00DF18D1" w:rsidRDefault="00DF18D1" w14:paraId="0BA32609" w14:textId="77777777">
      <w:pPr>
        <w:keepNext/>
        <w:jc w:val="center"/>
      </w:pPr>
    </w:p>
    <w:p w:rsidRPr="00DF0B35" w:rsidR="00DF18D1" w:rsidP="00DF18D1" w:rsidRDefault="00DF18D1" w14:paraId="0CF6D9ED" w14:textId="77777777">
      <w:pPr>
        <w:pStyle w:val="Caption"/>
        <w:jc w:val="center"/>
        <w:rPr>
          <w:rFonts w:ascii="Times New Roman" w:hAnsi="Times New Roman" w:cs="Times New Roman"/>
          <w:color w:val="auto"/>
          <w:sz w:val="24"/>
          <w:szCs w:val="24"/>
        </w:rPr>
      </w:pPr>
    </w:p>
    <w:p w:rsidR="00433E3B" w:rsidRDefault="00433E3B" w14:paraId="0C2211A2" w14:textId="77777777"/>
    <w:sectPr w:rsidR="00433E3B" w:rsidSect="00DF18D1">
      <w:headerReference w:type="default" r:id="rId61"/>
      <w:footerReference w:type="default" r:id="rId62"/>
      <w:headerReference w:type="first" r:id="rId63"/>
      <w:footerReference w:type="first" r:id="rId64"/>
      <w:pgSz w:w="12240" w:h="15840" w:orient="portrait"/>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7A3F" w:rsidRDefault="005B7A3F" w14:paraId="1A94F1DE" w14:textId="77777777">
      <w:pPr>
        <w:spacing w:after="0" w:line="240" w:lineRule="auto"/>
      </w:pPr>
      <w:r>
        <w:separator/>
      </w:r>
    </w:p>
  </w:endnote>
  <w:endnote w:type="continuationSeparator" w:id="0">
    <w:p w:rsidR="005B7A3F" w:rsidRDefault="005B7A3F" w14:paraId="72A9605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color="E36C0A" w:sz="4" w:space="0"/>
      </w:tblBorders>
      <w:tblLook w:val="04A0" w:firstRow="1" w:lastRow="0" w:firstColumn="1" w:lastColumn="0" w:noHBand="0" w:noVBand="1"/>
    </w:tblPr>
    <w:tblGrid>
      <w:gridCol w:w="2880"/>
      <w:gridCol w:w="6332"/>
    </w:tblGrid>
    <w:tr w:rsidRPr="00323BDD" w:rsidR="00483004" w:rsidTr="00483004" w14:paraId="3E7186AA" w14:textId="77777777">
      <w:tc>
        <w:tcPr>
          <w:tcW w:w="2880" w:type="dxa"/>
        </w:tcPr>
        <w:p w:rsidRPr="00323BDD" w:rsidR="00621769" w:rsidP="00483004" w:rsidRDefault="00621769" w14:paraId="61192F59" w14:textId="77777777">
          <w:pPr>
            <w:pStyle w:val="Header"/>
          </w:pPr>
        </w:p>
      </w:tc>
      <w:tc>
        <w:tcPr>
          <w:tcW w:w="6332" w:type="dxa"/>
        </w:tcPr>
        <w:p w:rsidRPr="00323BDD" w:rsidR="00621769" w:rsidP="00483004" w:rsidRDefault="00621769" w14:paraId="1E3A523C" w14:textId="77777777">
          <w:pPr>
            <w:pStyle w:val="Header"/>
            <w:jc w:val="center"/>
          </w:pPr>
        </w:p>
      </w:tc>
    </w:tr>
  </w:tbl>
  <w:p w:rsidRPr="00483004" w:rsidR="00621769" w:rsidP="00483004" w:rsidRDefault="00A17C5D" w14:paraId="2447EA72" w14:textId="77777777">
    <w:pPr>
      <w:pStyle w:val="Footer"/>
      <w:tabs>
        <w:tab w:val="clear" w:pos="9360"/>
        <w:tab w:val="left" w:pos="7764"/>
      </w:tabs>
      <w:rPr>
        <w:rFonts w:ascii="Times New Roman" w:hAnsi="Times New Roman" w:cs="Times New Roman"/>
        <w:color w:val="156082" w:themeColor="accent1"/>
      </w:rPr>
    </w:pPr>
    <w:r w:rsidRPr="00483004">
      <w:rPr>
        <w:rFonts w:ascii="Times New Roman" w:hAnsi="Times New Roman" w:cs="Times New Roman"/>
        <w:color w:val="156082" w:themeColor="accent1"/>
      </w:rPr>
      <w:t xml:space="preserve">Udhëzues Përdoruesi – </w:t>
    </w:r>
    <w:r>
      <w:rPr>
        <w:rFonts w:ascii="Times New Roman" w:hAnsi="Times New Roman" w:cs="Times New Roman"/>
        <w:color w:val="156082" w:themeColor="accent1"/>
      </w:rPr>
      <w:t>Listepagesa ESIG025</w:t>
    </w:r>
    <w:r w:rsidRPr="00483004">
      <w:rPr>
        <w:rFonts w:ascii="Times New Roman" w:hAnsi="Times New Roman" w:cs="Times New Roman"/>
        <w:color w:val="156082" w:themeColor="accent1"/>
      </w:rPr>
      <w:t xml:space="preserve">                  </w:t>
    </w:r>
    <w:r w:rsidRPr="00483004">
      <w:rPr>
        <w:rFonts w:ascii="Times New Roman" w:hAnsi="Times New Roman" w:cs="Times New Roman"/>
        <w:color w:val="156082" w:themeColor="accent1"/>
      </w:rPr>
      <w:tab/>
    </w:r>
    <w:r w:rsidRPr="00483004">
      <w:rPr>
        <w:rFonts w:ascii="Times New Roman" w:hAnsi="Times New Roman" w:cs="Times New Roman"/>
        <w:color w:val="156082" w:themeColor="accent1"/>
      </w:rPr>
      <w:t xml:space="preserve">Faqe | </w:t>
    </w:r>
    <w:r w:rsidRPr="00483004">
      <w:rPr>
        <w:rFonts w:ascii="Times New Roman" w:hAnsi="Times New Roman" w:cs="Times New Roman"/>
        <w:color w:val="156082" w:themeColor="accent1"/>
      </w:rPr>
      <w:fldChar w:fldCharType="begin"/>
    </w:r>
    <w:r w:rsidRPr="00483004">
      <w:rPr>
        <w:rFonts w:ascii="Times New Roman" w:hAnsi="Times New Roman" w:cs="Times New Roman"/>
        <w:color w:val="156082" w:themeColor="accent1"/>
      </w:rPr>
      <w:instrText xml:space="preserve"> PAGE   \* MERGEFORMAT </w:instrText>
    </w:r>
    <w:r w:rsidRPr="00483004">
      <w:rPr>
        <w:rFonts w:ascii="Times New Roman" w:hAnsi="Times New Roman" w:cs="Times New Roman"/>
        <w:color w:val="156082" w:themeColor="accent1"/>
      </w:rPr>
      <w:fldChar w:fldCharType="separate"/>
    </w:r>
    <w:r w:rsidRPr="00483004">
      <w:rPr>
        <w:rFonts w:ascii="Times New Roman" w:hAnsi="Times New Roman" w:cs="Times New Roman"/>
        <w:noProof/>
        <w:color w:val="156082" w:themeColor="accent1"/>
      </w:rPr>
      <w:t>1</w:t>
    </w:r>
    <w:r w:rsidRPr="00483004">
      <w:rPr>
        <w:rFonts w:ascii="Times New Roman" w:hAnsi="Times New Roman" w:cs="Times New Roman"/>
        <w:noProof/>
        <w:color w:val="156082"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57DE0BD" w:rsidTr="457DE0BD" w14:paraId="2873742E" w14:textId="77777777">
      <w:trPr>
        <w:trHeight w:val="300"/>
      </w:trPr>
      <w:tc>
        <w:tcPr>
          <w:tcW w:w="3120" w:type="dxa"/>
        </w:tcPr>
        <w:p w:rsidR="457DE0BD" w:rsidP="457DE0BD" w:rsidRDefault="457DE0BD" w14:paraId="331C011B" w14:textId="09216825">
          <w:pPr>
            <w:pStyle w:val="Header"/>
            <w:ind w:left="-115"/>
          </w:pPr>
        </w:p>
      </w:tc>
      <w:tc>
        <w:tcPr>
          <w:tcW w:w="3120" w:type="dxa"/>
        </w:tcPr>
        <w:p w:rsidR="457DE0BD" w:rsidP="457DE0BD" w:rsidRDefault="457DE0BD" w14:paraId="238DA232" w14:textId="4B5B56B5">
          <w:pPr>
            <w:pStyle w:val="Header"/>
            <w:jc w:val="center"/>
          </w:pPr>
        </w:p>
      </w:tc>
      <w:tc>
        <w:tcPr>
          <w:tcW w:w="3120" w:type="dxa"/>
        </w:tcPr>
        <w:p w:rsidR="457DE0BD" w:rsidP="457DE0BD" w:rsidRDefault="457DE0BD" w14:paraId="21802CBD" w14:textId="60235CEA">
          <w:pPr>
            <w:pStyle w:val="Header"/>
            <w:ind w:right="-115"/>
            <w:jc w:val="right"/>
          </w:pPr>
        </w:p>
      </w:tc>
    </w:tr>
  </w:tbl>
  <w:p w:rsidR="457DE0BD" w:rsidP="457DE0BD" w:rsidRDefault="457DE0BD" w14:paraId="6FB3FA7D" w14:textId="0A8F0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7A3F" w:rsidRDefault="005B7A3F" w14:paraId="1C91EB01" w14:textId="77777777">
      <w:pPr>
        <w:spacing w:after="0" w:line="240" w:lineRule="auto"/>
      </w:pPr>
      <w:r>
        <w:separator/>
      </w:r>
    </w:p>
  </w:footnote>
  <w:footnote w:type="continuationSeparator" w:id="0">
    <w:p w:rsidR="005B7A3F" w:rsidRDefault="005B7A3F" w14:paraId="57014C0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7119" w:type="dxa"/>
      <w:tblBorders>
        <w:bottom w:val="single" w:color="E36C0A" w:sz="4" w:space="0"/>
      </w:tblBorders>
      <w:tblLook w:val="04A0" w:firstRow="1" w:lastRow="0" w:firstColumn="1" w:lastColumn="0" w:noHBand="0" w:noVBand="1"/>
    </w:tblPr>
    <w:tblGrid>
      <w:gridCol w:w="7119"/>
    </w:tblGrid>
    <w:tr w:rsidRPr="00323BDD" w:rsidR="005666C4" w:rsidTr="457DE0BD" w14:paraId="47E763F9" w14:textId="77777777">
      <w:trPr>
        <w:trHeight w:val="300"/>
      </w:trPr>
      <w:tc>
        <w:tcPr>
          <w:tcW w:w="7119" w:type="dxa"/>
        </w:tcPr>
        <w:p w:rsidRPr="00323BDD" w:rsidR="00621769" w:rsidP="005666C4" w:rsidRDefault="00A17C5D" w14:paraId="6F4F150C" w14:textId="77777777">
          <w:pPr>
            <w:pStyle w:val="Header"/>
            <w:jc w:val="right"/>
          </w:pPr>
          <w:r>
            <w:rPr>
              <w:noProof/>
            </w:rPr>
            <w:drawing>
              <wp:anchor distT="0" distB="0" distL="114300" distR="114300" simplePos="0" relativeHeight="251659264" behindDoc="0" locked="0" layoutInCell="1" allowOverlap="1" wp14:anchorId="3FEACCB8" wp14:editId="2DBC7E1F">
                <wp:simplePos x="0" y="0"/>
                <wp:positionH relativeFrom="margin">
                  <wp:posOffset>3227705</wp:posOffset>
                </wp:positionH>
                <wp:positionV relativeFrom="margin">
                  <wp:posOffset>0</wp:posOffset>
                </wp:positionV>
                <wp:extent cx="1059180" cy="36195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r>
  </w:tbl>
  <w:p w:rsidR="00621769" w:rsidRDefault="00621769" w14:paraId="12F30F9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color="E36C0A" w:sz="4" w:space="0"/>
      </w:tblBorders>
      <w:tblLook w:val="04A0" w:firstRow="1" w:lastRow="0" w:firstColumn="1" w:lastColumn="0" w:noHBand="0" w:noVBand="1"/>
    </w:tblPr>
    <w:tblGrid>
      <w:gridCol w:w="2093"/>
      <w:gridCol w:w="7119"/>
    </w:tblGrid>
    <w:tr w:rsidRPr="00323BDD" w:rsidR="005666C4" w:rsidTr="00B23381" w14:paraId="0F3E3697" w14:textId="77777777">
      <w:tc>
        <w:tcPr>
          <w:tcW w:w="2093" w:type="dxa"/>
        </w:tcPr>
        <w:p w:rsidRPr="00323BDD" w:rsidR="00621769" w:rsidP="005666C4" w:rsidRDefault="00621769" w14:paraId="0EB4F2CB" w14:textId="77777777">
          <w:pPr>
            <w:pStyle w:val="Header"/>
            <w:jc w:val="right"/>
          </w:pPr>
        </w:p>
      </w:tc>
      <w:tc>
        <w:tcPr>
          <w:tcW w:w="7119" w:type="dxa"/>
        </w:tcPr>
        <w:p w:rsidRPr="00323BDD" w:rsidR="00621769" w:rsidP="005666C4" w:rsidRDefault="00621769" w14:paraId="4ED2FCEF" w14:textId="77777777">
          <w:pPr>
            <w:pStyle w:val="Header"/>
            <w:jc w:val="right"/>
          </w:pPr>
        </w:p>
      </w:tc>
    </w:tr>
  </w:tbl>
  <w:p w:rsidR="00621769" w:rsidRDefault="00621769" w14:paraId="60C1098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1B1C1"/>
    <w:multiLevelType w:val="hybridMultilevel"/>
    <w:tmpl w:val="B70024E6"/>
    <w:lvl w:ilvl="0" w:tplc="E7789456">
      <w:start w:val="1"/>
      <w:numFmt w:val="bullet"/>
      <w:lvlText w:val=""/>
      <w:lvlJc w:val="left"/>
      <w:pPr>
        <w:ind w:left="720" w:hanging="360"/>
      </w:pPr>
      <w:rPr>
        <w:rFonts w:hint="default" w:ascii="Symbol" w:hAnsi="Symbol"/>
      </w:rPr>
    </w:lvl>
    <w:lvl w:ilvl="1" w:tplc="3BA22D24">
      <w:start w:val="1"/>
      <w:numFmt w:val="bullet"/>
      <w:lvlText w:val="o"/>
      <w:lvlJc w:val="left"/>
      <w:pPr>
        <w:ind w:left="1440" w:hanging="360"/>
      </w:pPr>
      <w:rPr>
        <w:rFonts w:hint="default" w:ascii="Courier New" w:hAnsi="Courier New"/>
      </w:rPr>
    </w:lvl>
    <w:lvl w:ilvl="2" w:tplc="3612C40E">
      <w:start w:val="1"/>
      <w:numFmt w:val="bullet"/>
      <w:lvlText w:val=""/>
      <w:lvlJc w:val="left"/>
      <w:pPr>
        <w:ind w:left="2160" w:hanging="360"/>
      </w:pPr>
      <w:rPr>
        <w:rFonts w:hint="default" w:ascii="Wingdings" w:hAnsi="Wingdings"/>
      </w:rPr>
    </w:lvl>
    <w:lvl w:ilvl="3" w:tplc="04966042">
      <w:start w:val="1"/>
      <w:numFmt w:val="bullet"/>
      <w:lvlText w:val=""/>
      <w:lvlJc w:val="left"/>
      <w:pPr>
        <w:ind w:left="2880" w:hanging="360"/>
      </w:pPr>
      <w:rPr>
        <w:rFonts w:hint="default" w:ascii="Symbol" w:hAnsi="Symbol"/>
      </w:rPr>
    </w:lvl>
    <w:lvl w:ilvl="4" w:tplc="3C12E0E8">
      <w:start w:val="1"/>
      <w:numFmt w:val="bullet"/>
      <w:lvlText w:val="o"/>
      <w:lvlJc w:val="left"/>
      <w:pPr>
        <w:ind w:left="3600" w:hanging="360"/>
      </w:pPr>
      <w:rPr>
        <w:rFonts w:hint="default" w:ascii="Courier New" w:hAnsi="Courier New"/>
      </w:rPr>
    </w:lvl>
    <w:lvl w:ilvl="5" w:tplc="B8506BDA">
      <w:start w:val="1"/>
      <w:numFmt w:val="bullet"/>
      <w:lvlText w:val=""/>
      <w:lvlJc w:val="left"/>
      <w:pPr>
        <w:ind w:left="4320" w:hanging="360"/>
      </w:pPr>
      <w:rPr>
        <w:rFonts w:hint="default" w:ascii="Wingdings" w:hAnsi="Wingdings"/>
      </w:rPr>
    </w:lvl>
    <w:lvl w:ilvl="6" w:tplc="F3C69EEC">
      <w:start w:val="1"/>
      <w:numFmt w:val="bullet"/>
      <w:lvlText w:val=""/>
      <w:lvlJc w:val="left"/>
      <w:pPr>
        <w:ind w:left="5040" w:hanging="360"/>
      </w:pPr>
      <w:rPr>
        <w:rFonts w:hint="default" w:ascii="Symbol" w:hAnsi="Symbol"/>
      </w:rPr>
    </w:lvl>
    <w:lvl w:ilvl="7" w:tplc="46C2D274">
      <w:start w:val="1"/>
      <w:numFmt w:val="bullet"/>
      <w:lvlText w:val="o"/>
      <w:lvlJc w:val="left"/>
      <w:pPr>
        <w:ind w:left="5760" w:hanging="360"/>
      </w:pPr>
      <w:rPr>
        <w:rFonts w:hint="default" w:ascii="Courier New" w:hAnsi="Courier New"/>
      </w:rPr>
    </w:lvl>
    <w:lvl w:ilvl="8" w:tplc="358C861A">
      <w:start w:val="1"/>
      <w:numFmt w:val="bullet"/>
      <w:lvlText w:val=""/>
      <w:lvlJc w:val="left"/>
      <w:pPr>
        <w:ind w:left="6480" w:hanging="360"/>
      </w:pPr>
      <w:rPr>
        <w:rFonts w:hint="default" w:ascii="Wingdings" w:hAnsi="Wingdings"/>
      </w:rPr>
    </w:lvl>
  </w:abstractNum>
  <w:abstractNum w:abstractNumId="1" w15:restartNumberingAfterBreak="0">
    <w:nsid w:val="16937D36"/>
    <w:multiLevelType w:val="hybridMultilevel"/>
    <w:tmpl w:val="45E611DE"/>
    <w:lvl w:ilvl="0" w:tplc="C3647F90">
      <w:start w:val="1"/>
      <w:numFmt w:val="bullet"/>
      <w:lvlText w:val=""/>
      <w:lvlJc w:val="left"/>
      <w:pPr>
        <w:ind w:left="720" w:hanging="360"/>
      </w:pPr>
      <w:rPr>
        <w:rFonts w:hint="default" w:ascii="Symbol" w:hAnsi="Symbol"/>
      </w:rPr>
    </w:lvl>
    <w:lvl w:ilvl="1" w:tplc="1E0C17EC">
      <w:start w:val="1"/>
      <w:numFmt w:val="bullet"/>
      <w:lvlText w:val="o"/>
      <w:lvlJc w:val="left"/>
      <w:pPr>
        <w:ind w:left="1440" w:hanging="360"/>
      </w:pPr>
      <w:rPr>
        <w:rFonts w:hint="default" w:ascii="Courier New" w:hAnsi="Courier New"/>
      </w:rPr>
    </w:lvl>
    <w:lvl w:ilvl="2" w:tplc="000C2362">
      <w:start w:val="1"/>
      <w:numFmt w:val="bullet"/>
      <w:lvlText w:val=""/>
      <w:lvlJc w:val="left"/>
      <w:pPr>
        <w:ind w:left="2160" w:hanging="360"/>
      </w:pPr>
      <w:rPr>
        <w:rFonts w:hint="default" w:ascii="Wingdings" w:hAnsi="Wingdings"/>
      </w:rPr>
    </w:lvl>
    <w:lvl w:ilvl="3" w:tplc="B03A3390">
      <w:start w:val="1"/>
      <w:numFmt w:val="bullet"/>
      <w:lvlText w:val=""/>
      <w:lvlJc w:val="left"/>
      <w:pPr>
        <w:ind w:left="2880" w:hanging="360"/>
      </w:pPr>
      <w:rPr>
        <w:rFonts w:hint="default" w:ascii="Symbol" w:hAnsi="Symbol"/>
      </w:rPr>
    </w:lvl>
    <w:lvl w:ilvl="4" w:tplc="90BE31DA">
      <w:start w:val="1"/>
      <w:numFmt w:val="bullet"/>
      <w:lvlText w:val="o"/>
      <w:lvlJc w:val="left"/>
      <w:pPr>
        <w:ind w:left="3600" w:hanging="360"/>
      </w:pPr>
      <w:rPr>
        <w:rFonts w:hint="default" w:ascii="Courier New" w:hAnsi="Courier New"/>
      </w:rPr>
    </w:lvl>
    <w:lvl w:ilvl="5" w:tplc="08B8D2C8">
      <w:start w:val="1"/>
      <w:numFmt w:val="bullet"/>
      <w:lvlText w:val=""/>
      <w:lvlJc w:val="left"/>
      <w:pPr>
        <w:ind w:left="4320" w:hanging="360"/>
      </w:pPr>
      <w:rPr>
        <w:rFonts w:hint="default" w:ascii="Wingdings" w:hAnsi="Wingdings"/>
      </w:rPr>
    </w:lvl>
    <w:lvl w:ilvl="6" w:tplc="F030EF06">
      <w:start w:val="1"/>
      <w:numFmt w:val="bullet"/>
      <w:lvlText w:val=""/>
      <w:lvlJc w:val="left"/>
      <w:pPr>
        <w:ind w:left="5040" w:hanging="360"/>
      </w:pPr>
      <w:rPr>
        <w:rFonts w:hint="default" w:ascii="Symbol" w:hAnsi="Symbol"/>
      </w:rPr>
    </w:lvl>
    <w:lvl w:ilvl="7" w:tplc="60C6F12A">
      <w:start w:val="1"/>
      <w:numFmt w:val="bullet"/>
      <w:lvlText w:val="o"/>
      <w:lvlJc w:val="left"/>
      <w:pPr>
        <w:ind w:left="5760" w:hanging="360"/>
      </w:pPr>
      <w:rPr>
        <w:rFonts w:hint="default" w:ascii="Courier New" w:hAnsi="Courier New"/>
      </w:rPr>
    </w:lvl>
    <w:lvl w:ilvl="8" w:tplc="960E10BE">
      <w:start w:val="1"/>
      <w:numFmt w:val="bullet"/>
      <w:lvlText w:val=""/>
      <w:lvlJc w:val="left"/>
      <w:pPr>
        <w:ind w:left="6480" w:hanging="360"/>
      </w:pPr>
      <w:rPr>
        <w:rFonts w:hint="default" w:ascii="Wingdings" w:hAnsi="Wingdings"/>
      </w:rPr>
    </w:lvl>
  </w:abstractNum>
  <w:abstractNum w:abstractNumId="2" w15:restartNumberingAfterBreak="0">
    <w:nsid w:val="16D46674"/>
    <w:multiLevelType w:val="hybridMultilevel"/>
    <w:tmpl w:val="CC00A2E6"/>
    <w:lvl w:ilvl="0" w:tplc="6520D996">
      <w:start w:val="4"/>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05335C"/>
    <w:multiLevelType w:val="hybridMultilevel"/>
    <w:tmpl w:val="091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5123B"/>
    <w:multiLevelType w:val="multilevel"/>
    <w:tmpl w:val="245C2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060A8"/>
    <w:multiLevelType w:val="hybridMultilevel"/>
    <w:tmpl w:val="A8AC6B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7CE5170"/>
    <w:multiLevelType w:val="multilevel"/>
    <w:tmpl w:val="243456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090498C"/>
    <w:multiLevelType w:val="hybridMultilevel"/>
    <w:tmpl w:val="794864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5E96C4C"/>
    <w:multiLevelType w:val="hybridMultilevel"/>
    <w:tmpl w:val="67581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16BF6"/>
    <w:multiLevelType w:val="hybridMultilevel"/>
    <w:tmpl w:val="22382CFC"/>
    <w:lvl w:ilvl="0" w:tplc="301E7334">
      <w:start w:val="1"/>
      <w:numFmt w:val="bullet"/>
      <w:lvlText w:val=""/>
      <w:lvlJc w:val="left"/>
      <w:pPr>
        <w:ind w:left="720" w:hanging="360"/>
      </w:pPr>
      <w:rPr>
        <w:rFonts w:hint="default" w:ascii="Symbol" w:hAnsi="Symbol"/>
      </w:rPr>
    </w:lvl>
    <w:lvl w:ilvl="1" w:tplc="0B7A9AB2">
      <w:start w:val="1"/>
      <w:numFmt w:val="bullet"/>
      <w:lvlText w:val="o"/>
      <w:lvlJc w:val="left"/>
      <w:pPr>
        <w:ind w:left="1440" w:hanging="360"/>
      </w:pPr>
      <w:rPr>
        <w:rFonts w:hint="default" w:ascii="Courier New" w:hAnsi="Courier New"/>
      </w:rPr>
    </w:lvl>
    <w:lvl w:ilvl="2" w:tplc="1C3EF588">
      <w:start w:val="1"/>
      <w:numFmt w:val="bullet"/>
      <w:lvlText w:val=""/>
      <w:lvlJc w:val="left"/>
      <w:pPr>
        <w:ind w:left="2160" w:hanging="360"/>
      </w:pPr>
      <w:rPr>
        <w:rFonts w:hint="default" w:ascii="Wingdings" w:hAnsi="Wingdings"/>
      </w:rPr>
    </w:lvl>
    <w:lvl w:ilvl="3" w:tplc="1C321310">
      <w:start w:val="1"/>
      <w:numFmt w:val="bullet"/>
      <w:lvlText w:val=""/>
      <w:lvlJc w:val="left"/>
      <w:pPr>
        <w:ind w:left="2880" w:hanging="360"/>
      </w:pPr>
      <w:rPr>
        <w:rFonts w:hint="default" w:ascii="Symbol" w:hAnsi="Symbol"/>
      </w:rPr>
    </w:lvl>
    <w:lvl w:ilvl="4" w:tplc="BA0AB70E">
      <w:start w:val="1"/>
      <w:numFmt w:val="bullet"/>
      <w:lvlText w:val="o"/>
      <w:lvlJc w:val="left"/>
      <w:pPr>
        <w:ind w:left="3600" w:hanging="360"/>
      </w:pPr>
      <w:rPr>
        <w:rFonts w:hint="default" w:ascii="Courier New" w:hAnsi="Courier New"/>
      </w:rPr>
    </w:lvl>
    <w:lvl w:ilvl="5" w:tplc="45C029B2">
      <w:start w:val="1"/>
      <w:numFmt w:val="bullet"/>
      <w:lvlText w:val=""/>
      <w:lvlJc w:val="left"/>
      <w:pPr>
        <w:ind w:left="4320" w:hanging="360"/>
      </w:pPr>
      <w:rPr>
        <w:rFonts w:hint="default" w:ascii="Wingdings" w:hAnsi="Wingdings"/>
      </w:rPr>
    </w:lvl>
    <w:lvl w:ilvl="6" w:tplc="EDE4E3D4">
      <w:start w:val="1"/>
      <w:numFmt w:val="bullet"/>
      <w:lvlText w:val=""/>
      <w:lvlJc w:val="left"/>
      <w:pPr>
        <w:ind w:left="5040" w:hanging="360"/>
      </w:pPr>
      <w:rPr>
        <w:rFonts w:hint="default" w:ascii="Symbol" w:hAnsi="Symbol"/>
      </w:rPr>
    </w:lvl>
    <w:lvl w:ilvl="7" w:tplc="BEB6BD90">
      <w:start w:val="1"/>
      <w:numFmt w:val="bullet"/>
      <w:lvlText w:val="o"/>
      <w:lvlJc w:val="left"/>
      <w:pPr>
        <w:ind w:left="5760" w:hanging="360"/>
      </w:pPr>
      <w:rPr>
        <w:rFonts w:hint="default" w:ascii="Courier New" w:hAnsi="Courier New"/>
      </w:rPr>
    </w:lvl>
    <w:lvl w:ilvl="8" w:tplc="B628AEC4">
      <w:start w:val="1"/>
      <w:numFmt w:val="bullet"/>
      <w:lvlText w:val=""/>
      <w:lvlJc w:val="left"/>
      <w:pPr>
        <w:ind w:left="6480" w:hanging="360"/>
      </w:pPr>
      <w:rPr>
        <w:rFonts w:hint="default" w:ascii="Wingdings" w:hAnsi="Wingdings"/>
      </w:rPr>
    </w:lvl>
  </w:abstractNum>
  <w:abstractNum w:abstractNumId="10" w15:restartNumberingAfterBreak="0">
    <w:nsid w:val="46A0C447"/>
    <w:multiLevelType w:val="hybridMultilevel"/>
    <w:tmpl w:val="F466AE96"/>
    <w:lvl w:ilvl="0" w:tplc="436297CA">
      <w:start w:val="1"/>
      <w:numFmt w:val="bullet"/>
      <w:lvlText w:val=""/>
      <w:lvlJc w:val="left"/>
      <w:pPr>
        <w:ind w:left="720" w:hanging="360"/>
      </w:pPr>
      <w:rPr>
        <w:rFonts w:hint="default" w:ascii="Symbol" w:hAnsi="Symbol"/>
      </w:rPr>
    </w:lvl>
    <w:lvl w:ilvl="1" w:tplc="9CDC3BDC">
      <w:start w:val="1"/>
      <w:numFmt w:val="bullet"/>
      <w:lvlText w:val="o"/>
      <w:lvlJc w:val="left"/>
      <w:pPr>
        <w:ind w:left="1440" w:hanging="360"/>
      </w:pPr>
      <w:rPr>
        <w:rFonts w:hint="default" w:ascii="Courier New" w:hAnsi="Courier New"/>
      </w:rPr>
    </w:lvl>
    <w:lvl w:ilvl="2" w:tplc="BB683A9C">
      <w:start w:val="1"/>
      <w:numFmt w:val="bullet"/>
      <w:lvlText w:val=""/>
      <w:lvlJc w:val="left"/>
      <w:pPr>
        <w:ind w:left="2160" w:hanging="360"/>
      </w:pPr>
      <w:rPr>
        <w:rFonts w:hint="default" w:ascii="Wingdings" w:hAnsi="Wingdings"/>
      </w:rPr>
    </w:lvl>
    <w:lvl w:ilvl="3" w:tplc="E980551C">
      <w:start w:val="1"/>
      <w:numFmt w:val="bullet"/>
      <w:lvlText w:val=""/>
      <w:lvlJc w:val="left"/>
      <w:pPr>
        <w:ind w:left="2880" w:hanging="360"/>
      </w:pPr>
      <w:rPr>
        <w:rFonts w:hint="default" w:ascii="Symbol" w:hAnsi="Symbol"/>
      </w:rPr>
    </w:lvl>
    <w:lvl w:ilvl="4" w:tplc="AC76D4F0">
      <w:start w:val="1"/>
      <w:numFmt w:val="bullet"/>
      <w:lvlText w:val="o"/>
      <w:lvlJc w:val="left"/>
      <w:pPr>
        <w:ind w:left="3600" w:hanging="360"/>
      </w:pPr>
      <w:rPr>
        <w:rFonts w:hint="default" w:ascii="Courier New" w:hAnsi="Courier New"/>
      </w:rPr>
    </w:lvl>
    <w:lvl w:ilvl="5" w:tplc="B8E01392">
      <w:start w:val="1"/>
      <w:numFmt w:val="bullet"/>
      <w:lvlText w:val=""/>
      <w:lvlJc w:val="left"/>
      <w:pPr>
        <w:ind w:left="4320" w:hanging="360"/>
      </w:pPr>
      <w:rPr>
        <w:rFonts w:hint="default" w:ascii="Wingdings" w:hAnsi="Wingdings"/>
      </w:rPr>
    </w:lvl>
    <w:lvl w:ilvl="6" w:tplc="0602D8C0">
      <w:start w:val="1"/>
      <w:numFmt w:val="bullet"/>
      <w:lvlText w:val=""/>
      <w:lvlJc w:val="left"/>
      <w:pPr>
        <w:ind w:left="5040" w:hanging="360"/>
      </w:pPr>
      <w:rPr>
        <w:rFonts w:hint="default" w:ascii="Symbol" w:hAnsi="Symbol"/>
      </w:rPr>
    </w:lvl>
    <w:lvl w:ilvl="7" w:tplc="CB1C6F4C">
      <w:start w:val="1"/>
      <w:numFmt w:val="bullet"/>
      <w:lvlText w:val="o"/>
      <w:lvlJc w:val="left"/>
      <w:pPr>
        <w:ind w:left="5760" w:hanging="360"/>
      </w:pPr>
      <w:rPr>
        <w:rFonts w:hint="default" w:ascii="Courier New" w:hAnsi="Courier New"/>
      </w:rPr>
    </w:lvl>
    <w:lvl w:ilvl="8" w:tplc="21B476E6">
      <w:start w:val="1"/>
      <w:numFmt w:val="bullet"/>
      <w:lvlText w:val=""/>
      <w:lvlJc w:val="left"/>
      <w:pPr>
        <w:ind w:left="6480" w:hanging="360"/>
      </w:pPr>
      <w:rPr>
        <w:rFonts w:hint="default" w:ascii="Wingdings" w:hAnsi="Wingdings"/>
      </w:rPr>
    </w:lvl>
  </w:abstractNum>
  <w:abstractNum w:abstractNumId="11" w15:restartNumberingAfterBreak="0">
    <w:nsid w:val="4DDD642E"/>
    <w:multiLevelType w:val="multilevel"/>
    <w:tmpl w:val="243456C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BE53ACA"/>
    <w:multiLevelType w:val="hybridMultilevel"/>
    <w:tmpl w:val="DBA03A8A"/>
    <w:lvl w:ilvl="0" w:tplc="D31EA678">
      <w:start w:val="1"/>
      <w:numFmt w:val="bullet"/>
      <w:lvlText w:val="-"/>
      <w:lvlJc w:val="left"/>
      <w:pPr>
        <w:ind w:left="1080" w:hanging="360"/>
      </w:pPr>
      <w:rPr>
        <w:rFonts w:hint="default" w:ascii="Calibri" w:hAnsi="Calibri" w:eastAsia="MS Mincho" w:cs="Calibr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69FC3FF7"/>
    <w:multiLevelType w:val="hybridMultilevel"/>
    <w:tmpl w:val="648A6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87B7B"/>
    <w:multiLevelType w:val="hybridMultilevel"/>
    <w:tmpl w:val="E196CC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5AE7613"/>
    <w:multiLevelType w:val="hybridMultilevel"/>
    <w:tmpl w:val="AE4AF00E"/>
    <w:lvl w:ilvl="0" w:tplc="04090001">
      <w:start w:val="1"/>
      <w:numFmt w:val="bullet"/>
      <w:lvlText w:val=""/>
      <w:lvlJc w:val="left"/>
      <w:pPr>
        <w:ind w:left="768" w:hanging="360"/>
      </w:pPr>
      <w:rPr>
        <w:rFonts w:hint="default" w:ascii="Symbol" w:hAnsi="Symbol"/>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16" w15:restartNumberingAfterBreak="0">
    <w:nsid w:val="7F94249A"/>
    <w:multiLevelType w:val="hybridMultilevel"/>
    <w:tmpl w:val="7FE61C20"/>
    <w:lvl w:ilvl="0" w:tplc="B4849CBC">
      <w:start w:val="1"/>
      <w:numFmt w:val="bullet"/>
      <w:lvlText w:val="-"/>
      <w:lvlJc w:val="left"/>
      <w:pPr>
        <w:ind w:left="1080" w:hanging="360"/>
      </w:pPr>
      <w:rPr>
        <w:rFonts w:hint="default" w:ascii="Calibri" w:hAnsi="Calibri" w:eastAsia="MS Mincho" w:cs="Calibr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2032756425">
    <w:abstractNumId w:val="10"/>
  </w:num>
  <w:num w:numId="2" w16cid:durableId="1470512859">
    <w:abstractNumId w:val="9"/>
  </w:num>
  <w:num w:numId="3" w16cid:durableId="2979073">
    <w:abstractNumId w:val="0"/>
  </w:num>
  <w:num w:numId="4" w16cid:durableId="1319193685">
    <w:abstractNumId w:val="1"/>
  </w:num>
  <w:num w:numId="5" w16cid:durableId="1613124967">
    <w:abstractNumId w:val="2"/>
  </w:num>
  <w:num w:numId="6" w16cid:durableId="1433237158">
    <w:abstractNumId w:val="8"/>
  </w:num>
  <w:num w:numId="7" w16cid:durableId="541212739">
    <w:abstractNumId w:val="13"/>
  </w:num>
  <w:num w:numId="8" w16cid:durableId="128714641">
    <w:abstractNumId w:val="12"/>
  </w:num>
  <w:num w:numId="9" w16cid:durableId="691494971">
    <w:abstractNumId w:val="16"/>
  </w:num>
  <w:num w:numId="10" w16cid:durableId="1587108533">
    <w:abstractNumId w:val="3"/>
  </w:num>
  <w:num w:numId="11" w16cid:durableId="1699499548">
    <w:abstractNumId w:val="4"/>
  </w:num>
  <w:num w:numId="12" w16cid:durableId="1459375828">
    <w:abstractNumId w:val="11"/>
  </w:num>
  <w:num w:numId="13" w16cid:durableId="344094791">
    <w:abstractNumId w:val="15"/>
  </w:num>
  <w:num w:numId="14" w16cid:durableId="1016926963">
    <w:abstractNumId w:val="6"/>
  </w:num>
  <w:num w:numId="15" w16cid:durableId="17972215">
    <w:abstractNumId w:val="5"/>
  </w:num>
  <w:num w:numId="16" w16cid:durableId="84808249">
    <w:abstractNumId w:val="14"/>
  </w:num>
  <w:num w:numId="17" w16cid:durableId="111944661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1"/>
    <w:rsid w:val="00036529"/>
    <w:rsid w:val="00076C07"/>
    <w:rsid w:val="00095889"/>
    <w:rsid w:val="000D31BF"/>
    <w:rsid w:val="00100AB4"/>
    <w:rsid w:val="001218FF"/>
    <w:rsid w:val="00171438"/>
    <w:rsid w:val="001E33C7"/>
    <w:rsid w:val="001F1663"/>
    <w:rsid w:val="0021467A"/>
    <w:rsid w:val="00245E84"/>
    <w:rsid w:val="003B0994"/>
    <w:rsid w:val="0040605A"/>
    <w:rsid w:val="00430572"/>
    <w:rsid w:val="00433E3B"/>
    <w:rsid w:val="004B46E3"/>
    <w:rsid w:val="004F1859"/>
    <w:rsid w:val="0050221F"/>
    <w:rsid w:val="0054790D"/>
    <w:rsid w:val="005910D9"/>
    <w:rsid w:val="005B6EA8"/>
    <w:rsid w:val="005B7A3F"/>
    <w:rsid w:val="005C6C36"/>
    <w:rsid w:val="0060741E"/>
    <w:rsid w:val="00621769"/>
    <w:rsid w:val="006363E5"/>
    <w:rsid w:val="006547B4"/>
    <w:rsid w:val="00670D49"/>
    <w:rsid w:val="007020EA"/>
    <w:rsid w:val="007349CC"/>
    <w:rsid w:val="00754BFF"/>
    <w:rsid w:val="00773FF4"/>
    <w:rsid w:val="007C404D"/>
    <w:rsid w:val="00847E2E"/>
    <w:rsid w:val="008C0567"/>
    <w:rsid w:val="008D0B80"/>
    <w:rsid w:val="008D2E41"/>
    <w:rsid w:val="008F2C31"/>
    <w:rsid w:val="008F5201"/>
    <w:rsid w:val="00902DF7"/>
    <w:rsid w:val="009106C3"/>
    <w:rsid w:val="00A042DD"/>
    <w:rsid w:val="00A17C5D"/>
    <w:rsid w:val="00A518AC"/>
    <w:rsid w:val="00A903AE"/>
    <w:rsid w:val="00A941EB"/>
    <w:rsid w:val="00A942B3"/>
    <w:rsid w:val="00B108E7"/>
    <w:rsid w:val="00B1290C"/>
    <w:rsid w:val="00B2534C"/>
    <w:rsid w:val="00B431BC"/>
    <w:rsid w:val="00B65E60"/>
    <w:rsid w:val="00B87EE1"/>
    <w:rsid w:val="00BB1633"/>
    <w:rsid w:val="00BD28AA"/>
    <w:rsid w:val="00BF298C"/>
    <w:rsid w:val="00C314A8"/>
    <w:rsid w:val="00C87EE3"/>
    <w:rsid w:val="00C96F5F"/>
    <w:rsid w:val="00CD3FA2"/>
    <w:rsid w:val="00CEC772"/>
    <w:rsid w:val="00D33D6F"/>
    <w:rsid w:val="00D35BE4"/>
    <w:rsid w:val="00D37EC7"/>
    <w:rsid w:val="00D41C69"/>
    <w:rsid w:val="00D6018B"/>
    <w:rsid w:val="00D91CEE"/>
    <w:rsid w:val="00DA0E19"/>
    <w:rsid w:val="00DA6C07"/>
    <w:rsid w:val="00DF18D1"/>
    <w:rsid w:val="00DF48BC"/>
    <w:rsid w:val="00E46B00"/>
    <w:rsid w:val="00E950A1"/>
    <w:rsid w:val="00E96E6B"/>
    <w:rsid w:val="00EA6170"/>
    <w:rsid w:val="00EE3336"/>
    <w:rsid w:val="00FE6842"/>
    <w:rsid w:val="0283187A"/>
    <w:rsid w:val="02AC6AF2"/>
    <w:rsid w:val="02F0BD2F"/>
    <w:rsid w:val="038E382D"/>
    <w:rsid w:val="0420CED7"/>
    <w:rsid w:val="04F5C275"/>
    <w:rsid w:val="07383151"/>
    <w:rsid w:val="07B6E88F"/>
    <w:rsid w:val="0829B419"/>
    <w:rsid w:val="083EB579"/>
    <w:rsid w:val="08FC516F"/>
    <w:rsid w:val="09D116C7"/>
    <w:rsid w:val="0A2517AD"/>
    <w:rsid w:val="0C12FDC8"/>
    <w:rsid w:val="0C44A47E"/>
    <w:rsid w:val="0D69C4E7"/>
    <w:rsid w:val="0DF5DCCC"/>
    <w:rsid w:val="0DFE93A3"/>
    <w:rsid w:val="0E33DD56"/>
    <w:rsid w:val="0E91FC01"/>
    <w:rsid w:val="0ED98B58"/>
    <w:rsid w:val="0EFE3311"/>
    <w:rsid w:val="1065EDD3"/>
    <w:rsid w:val="1080AD4C"/>
    <w:rsid w:val="119221BC"/>
    <w:rsid w:val="120CC1B2"/>
    <w:rsid w:val="124064CD"/>
    <w:rsid w:val="125051DC"/>
    <w:rsid w:val="12DE058B"/>
    <w:rsid w:val="12F6B81E"/>
    <w:rsid w:val="13EBAA6E"/>
    <w:rsid w:val="15A9B6B0"/>
    <w:rsid w:val="1652CAEC"/>
    <w:rsid w:val="1778B75A"/>
    <w:rsid w:val="193CC6A2"/>
    <w:rsid w:val="1ADAAFCE"/>
    <w:rsid w:val="1C23FBF1"/>
    <w:rsid w:val="1CB9B661"/>
    <w:rsid w:val="1D629CB0"/>
    <w:rsid w:val="1F50B62E"/>
    <w:rsid w:val="1F5ED4FB"/>
    <w:rsid w:val="2084AFEE"/>
    <w:rsid w:val="20AD8390"/>
    <w:rsid w:val="217A2F14"/>
    <w:rsid w:val="223E3B6B"/>
    <w:rsid w:val="22EDBB05"/>
    <w:rsid w:val="240CDF63"/>
    <w:rsid w:val="2524EACA"/>
    <w:rsid w:val="25285E9C"/>
    <w:rsid w:val="252A1C0D"/>
    <w:rsid w:val="27D0BD7A"/>
    <w:rsid w:val="27FD3D13"/>
    <w:rsid w:val="28C7F231"/>
    <w:rsid w:val="2907100B"/>
    <w:rsid w:val="293BABFD"/>
    <w:rsid w:val="293EB828"/>
    <w:rsid w:val="2A558ED4"/>
    <w:rsid w:val="2B0B742C"/>
    <w:rsid w:val="2B91882B"/>
    <w:rsid w:val="2BB0635D"/>
    <w:rsid w:val="2CB54BB1"/>
    <w:rsid w:val="2CFBD682"/>
    <w:rsid w:val="2D4F202F"/>
    <w:rsid w:val="2DB4D3C7"/>
    <w:rsid w:val="2E698A0E"/>
    <w:rsid w:val="2EA1BFB0"/>
    <w:rsid w:val="2F4AF608"/>
    <w:rsid w:val="2FF82CF1"/>
    <w:rsid w:val="30391B90"/>
    <w:rsid w:val="309C355A"/>
    <w:rsid w:val="319B2A30"/>
    <w:rsid w:val="33997BAB"/>
    <w:rsid w:val="3416D346"/>
    <w:rsid w:val="343694C6"/>
    <w:rsid w:val="36964F4D"/>
    <w:rsid w:val="36FBD8D7"/>
    <w:rsid w:val="36FD6E36"/>
    <w:rsid w:val="37526712"/>
    <w:rsid w:val="3757F4C5"/>
    <w:rsid w:val="378905DE"/>
    <w:rsid w:val="393784F9"/>
    <w:rsid w:val="3973B298"/>
    <w:rsid w:val="39B97115"/>
    <w:rsid w:val="3A414ABE"/>
    <w:rsid w:val="3D08A9A0"/>
    <w:rsid w:val="3D3BD22A"/>
    <w:rsid w:val="3E47A5D4"/>
    <w:rsid w:val="3F942C59"/>
    <w:rsid w:val="4095CC88"/>
    <w:rsid w:val="41343021"/>
    <w:rsid w:val="415A60A4"/>
    <w:rsid w:val="42AE8589"/>
    <w:rsid w:val="42F79E7D"/>
    <w:rsid w:val="43AF1C94"/>
    <w:rsid w:val="43BC75C3"/>
    <w:rsid w:val="44DE73C4"/>
    <w:rsid w:val="451DF75F"/>
    <w:rsid w:val="457DE0BD"/>
    <w:rsid w:val="45B40AAE"/>
    <w:rsid w:val="461417EE"/>
    <w:rsid w:val="4651FF39"/>
    <w:rsid w:val="476E34C1"/>
    <w:rsid w:val="47D2B6B6"/>
    <w:rsid w:val="4893EFAD"/>
    <w:rsid w:val="48AFD5B4"/>
    <w:rsid w:val="497D9D00"/>
    <w:rsid w:val="4A6BEC01"/>
    <w:rsid w:val="4A9D6046"/>
    <w:rsid w:val="4BDB2A80"/>
    <w:rsid w:val="4ECA2DAA"/>
    <w:rsid w:val="4EF797B8"/>
    <w:rsid w:val="50215FAF"/>
    <w:rsid w:val="505494C5"/>
    <w:rsid w:val="5222C881"/>
    <w:rsid w:val="52A22882"/>
    <w:rsid w:val="531B4CA7"/>
    <w:rsid w:val="532AED2F"/>
    <w:rsid w:val="53DE1E03"/>
    <w:rsid w:val="554E44EB"/>
    <w:rsid w:val="55690D5F"/>
    <w:rsid w:val="55A93F5D"/>
    <w:rsid w:val="55AE5AD1"/>
    <w:rsid w:val="5662FF68"/>
    <w:rsid w:val="57E50AE2"/>
    <w:rsid w:val="58073742"/>
    <w:rsid w:val="583F837F"/>
    <w:rsid w:val="58CEF769"/>
    <w:rsid w:val="5A844264"/>
    <w:rsid w:val="5AACBF10"/>
    <w:rsid w:val="5B952E34"/>
    <w:rsid w:val="5C64CE34"/>
    <w:rsid w:val="5CA0A847"/>
    <w:rsid w:val="5CAD65E7"/>
    <w:rsid w:val="5F226DB4"/>
    <w:rsid w:val="5F4ACBBC"/>
    <w:rsid w:val="60611D2F"/>
    <w:rsid w:val="60E1449A"/>
    <w:rsid w:val="60EEA40E"/>
    <w:rsid w:val="613B5E01"/>
    <w:rsid w:val="6240A32A"/>
    <w:rsid w:val="63008D1C"/>
    <w:rsid w:val="638528EC"/>
    <w:rsid w:val="63E64EF9"/>
    <w:rsid w:val="642C2611"/>
    <w:rsid w:val="64A76D44"/>
    <w:rsid w:val="6501754B"/>
    <w:rsid w:val="655828A4"/>
    <w:rsid w:val="66289012"/>
    <w:rsid w:val="66CF9F9A"/>
    <w:rsid w:val="676B6665"/>
    <w:rsid w:val="68C6212E"/>
    <w:rsid w:val="68DE6536"/>
    <w:rsid w:val="691431C5"/>
    <w:rsid w:val="69F31A9F"/>
    <w:rsid w:val="6A9EBB89"/>
    <w:rsid w:val="6C4BFA2E"/>
    <w:rsid w:val="6C9B5710"/>
    <w:rsid w:val="6CCC37BE"/>
    <w:rsid w:val="6EEBFFC5"/>
    <w:rsid w:val="6F54393A"/>
    <w:rsid w:val="6FA5793F"/>
    <w:rsid w:val="7093E9D6"/>
    <w:rsid w:val="70AB7FDF"/>
    <w:rsid w:val="70B31E6D"/>
    <w:rsid w:val="7139B0B5"/>
    <w:rsid w:val="71DBCCBC"/>
    <w:rsid w:val="72116178"/>
    <w:rsid w:val="72F3ACE3"/>
    <w:rsid w:val="7397F2A0"/>
    <w:rsid w:val="73AE38EE"/>
    <w:rsid w:val="74E1FD32"/>
    <w:rsid w:val="752BEB79"/>
    <w:rsid w:val="75928985"/>
    <w:rsid w:val="778E35EE"/>
    <w:rsid w:val="77BABDB2"/>
    <w:rsid w:val="78C0C41D"/>
    <w:rsid w:val="795C4641"/>
    <w:rsid w:val="79C6C5F2"/>
    <w:rsid w:val="7ACF504B"/>
    <w:rsid w:val="7BCAD541"/>
    <w:rsid w:val="7BD7A4D3"/>
    <w:rsid w:val="7BE7954E"/>
    <w:rsid w:val="7E1978BB"/>
    <w:rsid w:val="7F34EC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D4BF"/>
  <w15:chartTrackingRefBased/>
  <w15:docId w15:val="{5DC9AE52-1DE5-4726-936E-A2F5AE03DB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F18D1"/>
    <w:rPr>
      <w:rFonts w:eastAsia="MS Mincho"/>
      <w:kern w:val="0"/>
      <w14:ligatures w14:val="none"/>
    </w:rPr>
  </w:style>
  <w:style w:type="paragraph" w:styleId="Heading1">
    <w:name w:val="heading 1"/>
    <w:basedOn w:val="Normal"/>
    <w:next w:val="Normal"/>
    <w:link w:val="Heading1Char"/>
    <w:uiPriority w:val="9"/>
    <w:qFormat/>
    <w:rsid w:val="00DF18D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18D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F18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F18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18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18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18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18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8D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F18D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DF18D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DF18D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DF18D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F18D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F18D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F18D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F18D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F18D1"/>
    <w:rPr>
      <w:rFonts w:eastAsiaTheme="majorEastAsia" w:cstheme="majorBidi"/>
      <w:color w:val="272727" w:themeColor="text1" w:themeTint="D8"/>
    </w:rPr>
  </w:style>
  <w:style w:type="paragraph" w:styleId="Title">
    <w:name w:val="Title"/>
    <w:basedOn w:val="Normal"/>
    <w:next w:val="Normal"/>
    <w:link w:val="TitleChar"/>
    <w:uiPriority w:val="10"/>
    <w:qFormat/>
    <w:rsid w:val="00DF18D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F18D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F18D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F18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18D1"/>
    <w:pPr>
      <w:spacing w:before="160"/>
      <w:jc w:val="center"/>
    </w:pPr>
    <w:rPr>
      <w:i/>
      <w:iCs/>
      <w:color w:val="404040" w:themeColor="text1" w:themeTint="BF"/>
    </w:rPr>
  </w:style>
  <w:style w:type="character" w:styleId="QuoteChar" w:customStyle="1">
    <w:name w:val="Quote Char"/>
    <w:basedOn w:val="DefaultParagraphFont"/>
    <w:link w:val="Quote"/>
    <w:uiPriority w:val="29"/>
    <w:rsid w:val="00DF18D1"/>
    <w:rPr>
      <w:i/>
      <w:iCs/>
      <w:color w:val="404040" w:themeColor="text1" w:themeTint="BF"/>
    </w:rPr>
  </w:style>
  <w:style w:type="paragraph" w:styleId="ListParagraph">
    <w:name w:val="List Paragraph"/>
    <w:basedOn w:val="Normal"/>
    <w:uiPriority w:val="34"/>
    <w:qFormat/>
    <w:rsid w:val="00DF18D1"/>
    <w:pPr>
      <w:ind w:left="720"/>
      <w:contextualSpacing/>
    </w:pPr>
  </w:style>
  <w:style w:type="character" w:styleId="IntenseEmphasis">
    <w:name w:val="Intense Emphasis"/>
    <w:basedOn w:val="DefaultParagraphFont"/>
    <w:uiPriority w:val="21"/>
    <w:qFormat/>
    <w:rsid w:val="00DF18D1"/>
    <w:rPr>
      <w:i/>
      <w:iCs/>
      <w:color w:val="0F4761" w:themeColor="accent1" w:themeShade="BF"/>
    </w:rPr>
  </w:style>
  <w:style w:type="paragraph" w:styleId="IntenseQuote">
    <w:name w:val="Intense Quote"/>
    <w:basedOn w:val="Normal"/>
    <w:next w:val="Normal"/>
    <w:link w:val="IntenseQuoteChar"/>
    <w:uiPriority w:val="30"/>
    <w:qFormat/>
    <w:rsid w:val="00DF18D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F18D1"/>
    <w:rPr>
      <w:i/>
      <w:iCs/>
      <w:color w:val="0F4761" w:themeColor="accent1" w:themeShade="BF"/>
    </w:rPr>
  </w:style>
  <w:style w:type="character" w:styleId="IntenseReference">
    <w:name w:val="Intense Reference"/>
    <w:basedOn w:val="DefaultParagraphFont"/>
    <w:uiPriority w:val="32"/>
    <w:qFormat/>
    <w:rsid w:val="00DF18D1"/>
    <w:rPr>
      <w:b/>
      <w:bCs/>
      <w:smallCaps/>
      <w:color w:val="0F4761" w:themeColor="accent1" w:themeShade="BF"/>
      <w:spacing w:val="5"/>
    </w:rPr>
  </w:style>
  <w:style w:type="paragraph" w:styleId="Caption">
    <w:name w:val="caption"/>
    <w:basedOn w:val="Normal"/>
    <w:next w:val="Normal"/>
    <w:uiPriority w:val="35"/>
    <w:unhideWhenUsed/>
    <w:qFormat/>
    <w:rsid w:val="00DF18D1"/>
    <w:pPr>
      <w:spacing w:after="200" w:line="240" w:lineRule="auto"/>
    </w:pPr>
    <w:rPr>
      <w:i/>
      <w:iCs/>
      <w:color w:val="0E2841" w:themeColor="text2"/>
      <w:sz w:val="18"/>
      <w:szCs w:val="18"/>
    </w:rPr>
  </w:style>
  <w:style w:type="paragraph" w:styleId="Header">
    <w:name w:val="header"/>
    <w:basedOn w:val="Normal"/>
    <w:link w:val="HeaderChar"/>
    <w:uiPriority w:val="99"/>
    <w:unhideWhenUsed/>
    <w:rsid w:val="00DF18D1"/>
    <w:pPr>
      <w:tabs>
        <w:tab w:val="center" w:pos="4680"/>
        <w:tab w:val="right" w:pos="9360"/>
      </w:tabs>
      <w:spacing w:after="0" w:line="240" w:lineRule="auto"/>
    </w:pPr>
  </w:style>
  <w:style w:type="character" w:styleId="HeaderChar" w:customStyle="1">
    <w:name w:val="Header Char"/>
    <w:basedOn w:val="DefaultParagraphFont"/>
    <w:link w:val="Header"/>
    <w:uiPriority w:val="99"/>
    <w:rsid w:val="00DF18D1"/>
    <w:rPr>
      <w:rFonts w:eastAsia="MS Mincho"/>
      <w:kern w:val="0"/>
      <w14:ligatures w14:val="none"/>
    </w:rPr>
  </w:style>
  <w:style w:type="paragraph" w:styleId="Footer">
    <w:name w:val="footer"/>
    <w:basedOn w:val="Normal"/>
    <w:link w:val="FooterChar"/>
    <w:uiPriority w:val="99"/>
    <w:unhideWhenUsed/>
    <w:rsid w:val="00DF18D1"/>
    <w:pPr>
      <w:tabs>
        <w:tab w:val="center" w:pos="4680"/>
        <w:tab w:val="right" w:pos="9360"/>
      </w:tabs>
      <w:spacing w:after="0" w:line="240" w:lineRule="auto"/>
    </w:pPr>
  </w:style>
  <w:style w:type="character" w:styleId="FooterChar" w:customStyle="1">
    <w:name w:val="Footer Char"/>
    <w:basedOn w:val="DefaultParagraphFont"/>
    <w:link w:val="Footer"/>
    <w:uiPriority w:val="99"/>
    <w:rsid w:val="00DF18D1"/>
    <w:rPr>
      <w:rFonts w:eastAsia="MS Mincho"/>
      <w:kern w:val="0"/>
      <w14:ligatures w14:val="none"/>
    </w:rPr>
  </w:style>
  <w:style w:type="paragraph" w:styleId="NoSpacing">
    <w:name w:val="No Spacing"/>
    <w:link w:val="NoSpacingChar"/>
    <w:uiPriority w:val="1"/>
    <w:qFormat/>
    <w:rsid w:val="00DF18D1"/>
    <w:pPr>
      <w:spacing w:after="0" w:line="240" w:lineRule="auto"/>
    </w:pPr>
    <w:rPr>
      <w:rFonts w:eastAsiaTheme="minorEastAsia"/>
      <w:kern w:val="0"/>
      <w14:ligatures w14:val="none"/>
    </w:rPr>
  </w:style>
  <w:style w:type="character" w:styleId="NoSpacingChar" w:customStyle="1">
    <w:name w:val="No Spacing Char"/>
    <w:basedOn w:val="DefaultParagraphFont"/>
    <w:link w:val="NoSpacing"/>
    <w:uiPriority w:val="1"/>
    <w:rsid w:val="00DF18D1"/>
    <w:rPr>
      <w:rFonts w:eastAsiaTheme="minorEastAsia"/>
      <w:kern w:val="0"/>
      <w14:ligatures w14:val="none"/>
    </w:rPr>
  </w:style>
  <w:style w:type="paragraph" w:styleId="TOCHeading">
    <w:name w:val="TOC Heading"/>
    <w:basedOn w:val="Heading1"/>
    <w:next w:val="Normal"/>
    <w:uiPriority w:val="39"/>
    <w:unhideWhenUsed/>
    <w:qFormat/>
    <w:rsid w:val="00DF18D1"/>
    <w:pPr>
      <w:spacing w:before="240" w:after="0"/>
      <w:outlineLvl w:val="9"/>
    </w:pPr>
    <w:rPr>
      <w:sz w:val="32"/>
      <w:szCs w:val="32"/>
    </w:rPr>
  </w:style>
  <w:style w:type="paragraph" w:styleId="TOC1">
    <w:name w:val="toc 1"/>
    <w:basedOn w:val="Normal"/>
    <w:next w:val="Normal"/>
    <w:autoRedefine/>
    <w:uiPriority w:val="39"/>
    <w:unhideWhenUsed/>
    <w:rsid w:val="00DF18D1"/>
    <w:pPr>
      <w:spacing w:after="100"/>
    </w:pPr>
  </w:style>
  <w:style w:type="paragraph" w:styleId="TOC2">
    <w:name w:val="toc 2"/>
    <w:basedOn w:val="Normal"/>
    <w:next w:val="Normal"/>
    <w:autoRedefine/>
    <w:uiPriority w:val="39"/>
    <w:unhideWhenUsed/>
    <w:rsid w:val="00DF18D1"/>
    <w:pPr>
      <w:spacing w:after="100"/>
      <w:ind w:left="220"/>
    </w:pPr>
  </w:style>
  <w:style w:type="character" w:styleId="Hyperlink">
    <w:name w:val="Hyperlink"/>
    <w:basedOn w:val="DefaultParagraphFont"/>
    <w:uiPriority w:val="99"/>
    <w:unhideWhenUsed/>
    <w:rsid w:val="00DF18D1"/>
    <w:rPr>
      <w:color w:val="467886" w:themeColor="hyperlink"/>
      <w:u w:val="single"/>
    </w:rPr>
  </w:style>
  <w:style w:type="paragraph" w:styleId="TableofFigures">
    <w:name w:val="table of figures"/>
    <w:basedOn w:val="Normal"/>
    <w:next w:val="Normal"/>
    <w:uiPriority w:val="99"/>
    <w:unhideWhenUsed/>
    <w:rsid w:val="00DF18D1"/>
    <w:pPr>
      <w:spacing w:after="0"/>
    </w:pPr>
  </w:style>
  <w:style w:type="character" w:styleId="normaltextrun" w:customStyle="1">
    <w:name w:val="normaltextrun"/>
    <w:basedOn w:val="DefaultParagraphFont"/>
    <w:rsid w:val="00DF18D1"/>
  </w:style>
  <w:style w:type="character" w:styleId="eop" w:customStyle="1">
    <w:name w:val="eop"/>
    <w:basedOn w:val="DefaultParagraphFont"/>
    <w:rsid w:val="00DF18D1"/>
  </w:style>
  <w:style w:type="paragraph" w:styleId="paragraph" w:customStyle="1">
    <w:name w:val="paragraph"/>
    <w:basedOn w:val="Normal"/>
    <w:rsid w:val="00DF18D1"/>
    <w:pPr>
      <w:spacing w:before="100" w:beforeAutospacing="1" w:after="100" w:afterAutospacing="1" w:line="240" w:lineRule="auto"/>
    </w:pPr>
    <w:rPr>
      <w:rFonts w:ascii="Times New Roman" w:hAnsi="Times New Roman" w:eastAsia="Times New Roman" w:cs="Times New Roman"/>
      <w:sz w:val="24"/>
      <w:szCs w:val="24"/>
    </w:rPr>
  </w:style>
  <w:style w:type="character" w:styleId="wacimagecontainer" w:customStyle="1">
    <w:name w:val="wacimagecontainer"/>
    <w:basedOn w:val="DefaultParagraphFont"/>
    <w:rsid w:val="00DF18D1"/>
  </w:style>
  <w:style w:type="character" w:styleId="CommentReference">
    <w:name w:val="annotation reference"/>
    <w:basedOn w:val="DefaultParagraphFont"/>
    <w:uiPriority w:val="99"/>
    <w:semiHidden/>
    <w:unhideWhenUsed/>
    <w:rsid w:val="00DF18D1"/>
    <w:rPr>
      <w:sz w:val="16"/>
      <w:szCs w:val="16"/>
    </w:rPr>
  </w:style>
  <w:style w:type="paragraph" w:styleId="CommentText">
    <w:name w:val="annotation text"/>
    <w:basedOn w:val="Normal"/>
    <w:link w:val="CommentTextChar"/>
    <w:uiPriority w:val="99"/>
    <w:unhideWhenUsed/>
    <w:rsid w:val="00DF18D1"/>
    <w:pPr>
      <w:spacing w:line="240" w:lineRule="auto"/>
    </w:pPr>
    <w:rPr>
      <w:sz w:val="20"/>
      <w:szCs w:val="20"/>
    </w:rPr>
  </w:style>
  <w:style w:type="character" w:styleId="CommentTextChar" w:customStyle="1">
    <w:name w:val="Comment Text Char"/>
    <w:basedOn w:val="DefaultParagraphFont"/>
    <w:link w:val="CommentText"/>
    <w:uiPriority w:val="99"/>
    <w:rsid w:val="00DF18D1"/>
    <w:rPr>
      <w:rFonts w:eastAsia="MS Mincho"/>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F18D1"/>
    <w:rPr>
      <w:b/>
      <w:bCs/>
    </w:rPr>
  </w:style>
  <w:style w:type="character" w:styleId="CommentSubjectChar" w:customStyle="1">
    <w:name w:val="Comment Subject Char"/>
    <w:basedOn w:val="CommentTextChar"/>
    <w:link w:val="CommentSubject"/>
    <w:uiPriority w:val="99"/>
    <w:semiHidden/>
    <w:rsid w:val="00DF18D1"/>
    <w:rPr>
      <w:rFonts w:eastAsia="MS Mincho"/>
      <w:b/>
      <w:bCs/>
      <w:kern w:val="0"/>
      <w:sz w:val="20"/>
      <w:szCs w:val="20"/>
      <w14:ligatures w14:val="none"/>
    </w:rPr>
  </w:style>
  <w:style w:type="paragraph" w:styleId="TOC3">
    <w:name w:val="toc 3"/>
    <w:basedOn w:val="Normal"/>
    <w:next w:val="Normal"/>
    <w:autoRedefine/>
    <w:uiPriority w:val="39"/>
    <w:unhideWhenUsed/>
    <w:rsid w:val="00DF18D1"/>
    <w:pPr>
      <w:spacing w:after="100"/>
      <w:ind w:left="440"/>
    </w:pPr>
  </w:style>
  <w:style w:type="character" w:styleId="BookTitle">
    <w:name w:val="Book Title"/>
    <w:basedOn w:val="DefaultParagraphFont"/>
    <w:uiPriority w:val="33"/>
    <w:qFormat/>
    <w:rsid w:val="00DF18D1"/>
    <w:rPr>
      <w:b/>
      <w:bCs/>
      <w:i/>
      <w:iCs/>
    </w:rPr>
  </w:style>
  <w:style w:type="character" w:styleId="Strong">
    <w:name w:val="Strong"/>
    <w:basedOn w:val="DefaultParagraphFont"/>
    <w:uiPriority w:val="22"/>
    <w:qFormat/>
    <w:rsid w:val="00DF18D1"/>
    <w:rPr>
      <w:b/>
      <w:bCs/>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header" Target="header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eader" Target="header1.xml"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footer" Target="footer2.xml" Id="rId64"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82ceaf-7d6e-453e-b490-f1f20f347099">
      <Terms xmlns="http://schemas.microsoft.com/office/infopath/2007/PartnerControls"/>
    </lcf76f155ced4ddcb4097134ff3c332f>
    <TaxCatchAll xmlns="15727c14-ca88-4780-b6ee-c451c0bfbf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F29603B7E8AC4A9B728C725070295A" ma:contentTypeVersion="18" ma:contentTypeDescription="Create a new document." ma:contentTypeScope="" ma:versionID="8fc7903600007c5e1cf2eaa2a7c3af74">
  <xsd:schema xmlns:xsd="http://www.w3.org/2001/XMLSchema" xmlns:xs="http://www.w3.org/2001/XMLSchema" xmlns:p="http://schemas.microsoft.com/office/2006/metadata/properties" xmlns:ns2="15727c14-ca88-4780-b6ee-c451c0bfbf3b" xmlns:ns3="f782ceaf-7d6e-453e-b490-f1f20f347099" targetNamespace="http://schemas.microsoft.com/office/2006/metadata/properties" ma:root="true" ma:fieldsID="1e0bf38e3d67a589e15bf9e24ab6d295" ns2:_="" ns3:_="">
    <xsd:import namespace="15727c14-ca88-4780-b6ee-c451c0bfbf3b"/>
    <xsd:import namespace="f782ceaf-7d6e-453e-b490-f1f20f3470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27c14-ca88-4780-b6ee-c451c0bfbf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ec012b-17ac-4ad1-bd1f-e994d327a23c}" ma:internalName="TaxCatchAll" ma:showField="CatchAllData" ma:web="15727c14-ca88-4780-b6ee-c451c0bfbf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82ceaf-7d6e-453e-b490-f1f20f3470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4b678f-3bfd-4279-b9dd-0b781f9092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1E391A-BEAF-4BB9-A94D-DD20565BB9F1}">
  <ds:schemaRefs>
    <ds:schemaRef ds:uri="http://schemas.openxmlformats.org/officeDocument/2006/bibliography"/>
  </ds:schemaRefs>
</ds:datastoreItem>
</file>

<file path=customXml/itemProps2.xml><?xml version="1.0" encoding="utf-8"?>
<ds:datastoreItem xmlns:ds="http://schemas.openxmlformats.org/officeDocument/2006/customXml" ds:itemID="{1B594FDF-C44F-4429-AE79-7C4B1A489FA6}">
  <ds:schemaRefs>
    <ds:schemaRef ds:uri="http://schemas.microsoft.com/office/2006/metadata/properties"/>
    <ds:schemaRef ds:uri="http://schemas.microsoft.com/office/infopath/2007/PartnerControls"/>
    <ds:schemaRef ds:uri="f782ceaf-7d6e-453e-b490-f1f20f347099"/>
    <ds:schemaRef ds:uri="15727c14-ca88-4780-b6ee-c451c0bfbf3b"/>
  </ds:schemaRefs>
</ds:datastoreItem>
</file>

<file path=customXml/itemProps3.xml><?xml version="1.0" encoding="utf-8"?>
<ds:datastoreItem xmlns:ds="http://schemas.openxmlformats.org/officeDocument/2006/customXml" ds:itemID="{67EE86F0-708E-49DF-BB08-5B0EAFD4E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27c14-ca88-4780-b6ee-c451c0bfbf3b"/>
    <ds:schemaRef ds:uri="f782ceaf-7d6e-453e-b490-f1f20f347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764E93-C0F4-4F22-8282-CC40779CF4D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dc:description/>
  <lastModifiedBy>Rigela Mele</lastModifiedBy>
  <revision>4</revision>
  <dcterms:created xsi:type="dcterms:W3CDTF">2025-01-03T10:44:00.0000000Z</dcterms:created>
  <dcterms:modified xsi:type="dcterms:W3CDTF">2025-01-03T10:45:11.1101913Z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0x01010082F29603B7E8AC4A9B728C725070295A</vt:lpwstr>
  </property>
  <property fmtid="{D5CDD505-2E9C-101B-9397-08002B2CF9AE}" pid="3" name="MediaServiceImageTags">
    <vt:lpwstr/>
  </property>
</Properties>
</file>